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Legal Bench</w:t>
      </w:r>
    </w:p>
    <w:p>
      <w:r>
        <w:rPr>
          <w:i/>
          <w:color w:val="666666"/>
          <w:sz w:val="26"/>
        </w:rPr>
        <w:t>Baseline Conversation Export</w:t>
      </w:r>
    </w:p>
    <w:p>
      <w:pPr>
        <w:pBdr>
          <w:bottom w:val="single" w:sz="6" w:space="1" w:color="2E75B6"/>
        </w:pBdr>
        <w:spacing w:before="0" w:after="80"/>
      </w:pPr>
    </w:p>
    <w:p/>
    <w:p>
      <w:pPr>
        <w:spacing w:before="20" w:after="20"/>
      </w:pPr>
      <w:r>
        <w:rPr>
          <w:b/>
          <w:color w:val="666666"/>
          <w:sz w:val="20"/>
        </w:rPr>
        <w:t xml:space="preserve">Benchmark: </w:t>
      </w:r>
      <w:r>
        <w:rPr>
          <w:sz w:val="20"/>
        </w:rPr>
        <w:t>legal-bench</w:t>
      </w:r>
    </w:p>
    <w:p>
      <w:pPr>
        <w:spacing w:before="20" w:after="20"/>
      </w:pPr>
      <w:r>
        <w:rPr>
          <w:b/>
          <w:color w:val="666666"/>
          <w:sz w:val="20"/>
        </w:rPr>
        <w:t xml:space="preserve">Scenarios: </w:t>
      </w:r>
      <w:r>
        <w:rPr>
          <w:sz w:val="20"/>
        </w:rPr>
        <w:t>8</w:t>
      </w:r>
    </w:p>
    <w:p>
      <w:pPr>
        <w:spacing w:before="20" w:after="20"/>
      </w:pPr>
      <w:r>
        <w:rPr>
          <w:b/>
          <w:color w:val="666666"/>
          <w:sz w:val="20"/>
        </w:rPr>
        <w:t xml:space="preserve">Conversations: </w:t>
      </w:r>
      <w:r>
        <w:rPr>
          <w:sz w:val="20"/>
        </w:rPr>
        <w:t>3</w:t>
      </w:r>
    </w:p>
    <w:p>
      <w:pPr>
        <w:spacing w:before="20" w:after="20"/>
      </w:pPr>
      <w:r>
        <w:rPr>
          <w:b/>
          <w:color w:val="666666"/>
          <w:sz w:val="20"/>
        </w:rPr>
        <w:t xml:space="preserve">Generated: </w:t>
      </w:r>
      <w:r>
        <w:rPr>
          <w:sz w:val="20"/>
        </w:rPr>
        <w:t>April 13, 2026</w:t>
      </w:r>
    </w:p>
    <w:p/>
    <w:p>
      <w:pPr>
        <w:spacing w:before="280" w:after="80"/>
      </w:pPr>
      <w:r>
        <w:rPr>
          <w:b/>
          <w:color w:val="1F5496"/>
          <w:sz w:val="44"/>
        </w:rPr>
        <w:t>Evaluation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shd w:val="clear" w:color="auto" w:fill="2E75B6"/>
            <w:tcMar>
              <w:top w:w="80" w:type="dxa"/>
              <w:bottom w:w="80" w:type="dxa"/>
              <w:left w:w="120" w:type="dxa"/>
              <w:right w:w="120" w:type="dxa"/>
            </w:tcMar>
          </w:tcPr>
          <w:p>
            <w:r>
              <w:rPr>
                <w:b/>
                <w:color w:val="FFFFFF"/>
                <w:sz w:val="18"/>
              </w:rPr>
              <w:t>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Type</w:t>
            </w:r>
          </w:p>
        </w:tc>
        <w:tc>
          <w:tcPr>
            <w:tcW w:type="dxa" w:w="2160"/>
            <w:shd w:val="clear" w:color="auto" w:fill="2E75B6"/>
            <w:tcMar>
              <w:top w:w="80" w:type="dxa"/>
              <w:bottom w:w="80" w:type="dxa"/>
              <w:left w:w="120" w:type="dxa"/>
              <w:right w:w="120" w:type="dxa"/>
            </w:tcMar>
          </w:tcPr>
          <w:p>
            <w:r>
              <w:rPr>
                <w:b/>
                <w:color w:val="FFFFFF"/>
                <w:sz w:val="18"/>
              </w:rPr>
              <w:t>Applies To</w:t>
            </w:r>
          </w:p>
        </w:tc>
        <w:tc>
          <w:tcPr>
            <w:tcW w:type="dxa" w:w="4320"/>
            <w:shd w:val="clear" w:color="auto" w:fill="2E75B6"/>
            <w:tcMar>
              <w:top w:w="80" w:type="dxa"/>
              <w:bottom w:w="80" w:type="dxa"/>
              <w:left w:w="120" w:type="dxa"/>
              <w:right w:w="120" w:type="dxa"/>
            </w:tcMar>
          </w:tcPr>
          <w:p>
            <w:r>
              <w:rPr>
                <w:b/>
                <w:color w:val="FFFFFF"/>
                <w:sz w:val="18"/>
              </w:rPr>
              <w:t>Description</w:t>
            </w:r>
          </w:p>
        </w:tc>
      </w:tr>
      <w:tr>
        <w:tc>
          <w:tcPr>
            <w:tcW w:type="dxa" w:w="288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Exact Match Classification Accuracy</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Measures the accuracy of the model in classification tasks using an exact-match approach, accounting for class imbalance.</w:t>
            </w:r>
          </w:p>
        </w:tc>
      </w:tr>
      <w:tr>
        <w:tc>
          <w:tcPr>
            <w:tcW w:type="dxa" w:w="288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F1 Score for Multi-output Tasks</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Evaluates multi-output tasks (e.g., successor_liability) based on precision and recall using the F1 metric.</w:t>
            </w:r>
          </w:p>
        </w:tc>
      </w:tr>
      <w:tr>
        <w:tc>
          <w:tcPr>
            <w:tcW w:type="dxa" w:w="288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Correctness of Rule Application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Assesses whether the model correctly applies legal rules without misstating facts, outcomes, or rules, and without logical errors.</w:t>
            </w:r>
          </w:p>
        </w:tc>
      </w:tr>
      <w:tr>
        <w:tc>
          <w:tcPr>
            <w:tcW w:type="dxa" w:w="288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Analysis and Inference Quality</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Evaluates the model's ability to make necessary inferences and connect evidence to legal conclusions, ensuring thorough analysis beyond rule restatement.</w:t>
            </w:r>
          </w:p>
        </w:tc>
      </w:tr>
      <w:tr>
        <w:tc>
          <w:tcPr>
            <w:tcW w:type="dxa" w:w="288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Task-specific Metric for Generation Tasks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Uses specific evaluation methods for generation tasks: manual evaluation against an answer key, accuracy with stemming normalization, accuracy within 10% of the correct amount, and case-name containment checks.</w:t>
            </w:r>
          </w:p>
        </w:tc>
      </w:tr>
    </w:tbl>
    <w:p/>
    <w:p>
      <w:r>
        <w:br/>
      </w:r>
    </w:p>
    <w:p>
      <w:pPr>
        <w:spacing w:before="120" w:after="80"/>
      </w:pPr>
      <w:r>
        <w:rPr>
          <w:b/>
          <w:color w:val="1F5496"/>
          <w:sz w:val="44"/>
        </w:rPr>
        <w:t>★ Property Boundary Conflict in Residential Area</w:t>
      </w:r>
    </w:p>
    <w:p>
      <w:pPr>
        <w:pBdr>
          <w:bottom w:val="single" w:sz="8" w:space="1" w:color="2E75B6"/>
        </w:pBdr>
        <w:spacing w:before="0" w:after="80"/>
      </w:pPr>
    </w:p>
    <w:p>
      <w:pPr>
        <w:spacing w:before="20" w:after="20"/>
      </w:pPr>
      <w:r>
        <w:rPr>
          <w:b/>
          <w:color w:val="666666"/>
          <w:sz w:val="20"/>
        </w:rPr>
        <w:t xml:space="preserve">Scenario ID: </w:t>
      </w:r>
      <w:r>
        <w:rPr>
          <w:sz w:val="20"/>
        </w:rPr>
        <w:t>scenario_002_v01</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In a residential neighborhood, a user is embroiled in a conflict with a neighbor over where their property line lies after installing a new fence. The disagreement arose due to conflicting information on old surveys and documents.</w:t>
      </w:r>
    </w:p>
    <w:p>
      <w:pPr>
        <w:spacing w:before="200" w:after="80"/>
      </w:pPr>
      <w:r>
        <w:rPr>
          <w:b/>
          <w:color w:val="2E75B6"/>
          <w:sz w:val="32"/>
        </w:rPr>
        <w:t>User Persona</w:t>
      </w:r>
    </w:p>
    <w:p>
      <w:pPr>
        <w:spacing w:before="40" w:after="80"/>
      </w:pPr>
      <w:r>
        <w:rPr>
          <w:i w:val="0"/>
          <w:sz w:val="18"/>
        </w:rPr>
        <w:t>The user is a 15-year-old boy who recently helped his family with a backyard renovation as part of a summer project in their suburban neighborhood. He took pride in assisting with the installation of a new fence, which was intended to replace the old one that had fallen due to a storm. Shortly after completion, the boy's parents were approached by a neighbor disputing the fence's position, based on their understanding of the property lines. This has left the teenager feeling confused and eager to play a part in resolving the situation, wanting to understand the legal aspects and help negotiate peace between the families.</w:t>
      </w:r>
    </w:p>
    <w:p>
      <w:pPr>
        <w:spacing w:before="200" w:after="80"/>
      </w:pPr>
      <w:r>
        <w:rPr>
          <w:b/>
          <w:color w:val="2E75B6"/>
          <w:sz w:val="32"/>
        </w:rPr>
        <w:t>User Goal</w:t>
      </w:r>
    </w:p>
    <w:p>
      <w:pPr>
        <w:spacing w:before="40" w:after="80"/>
      </w:pPr>
      <w:r>
        <w:rPr>
          <w:i w:val="0"/>
          <w:sz w:val="18"/>
        </w:rPr>
        <w:t>To determine the correct property boundary using legal advice and documents, and to negotiate a resolution with the neighbor if necessary.</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Influenced by conversations overheard between parents, the teen will show detailed sketches he created as part of the renovation project along with old survey maps to seek a comparative legal analysis.</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Curious about real-world problem solving, the teenager will ask for insights into how legal conflicts like these can affect neighborhood relations and inquire about possible communication strategies if legal measures are deemed necessary.</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so we did this renovation in our backyard, and it’s been a bit of a mess since our neighbor said the new fence is in the wrong spot. Like, I thought it was all good when we put it up, but now they’re talking property lines and I’m kinda lost. How do you even figure out where those are supposed to be?</w:t>
      </w:r>
    </w:p>
    <w:p>
      <w:pPr>
        <w:spacing w:before="120" w:after="20"/>
      </w:pPr>
      <w:r>
        <w:rPr>
          <w:b/>
          <w:color w:val="2E75B6"/>
          <w:sz w:val="18"/>
        </w:rPr>
        <w:t>Turn 1  —  ASSISTANT</w:t>
      </w:r>
    </w:p>
    <w:p>
      <w:pPr>
        <w:spacing w:before="0" w:after="80"/>
        <w:ind w:left="288"/>
      </w:pPr>
      <w:r>
        <w:rPr>
          <w:sz w:val="18"/>
        </w:rPr>
        <w:t>Dealing with property line disputes can be daunting, but there are several steps you can take to resolve the issue:</w:t>
        <w:br/>
        <w:br/>
        <w:t>1. **Review Property Documents**: Start by checking your property deed, which often includes a legal description of your property. This might give you an idea of where the boundaries are supposed to be.</w:t>
        <w:br/>
        <w:br/>
        <w:t>2. **Check the Plat Map**: If available, review the plat map for your area. This is a scaled map showing how tracts of land are divided, including property lines.</w:t>
        <w:br/>
        <w:br/>
        <w:t>3. **Talk to Your Neighbor**: Open a line of communication with your neighbor. They might have documents or information you don't, and a cooperative approach can lead to a quicker resolution.</w:t>
        <w:br/>
        <w:br/>
        <w:t>4. **Hire a Surveyor**: If the documents aren't clear or don't resolve the issue, hiring a licensed surveyor is a good next step. A surveyor can accurately determine and mark the property lines.</w:t>
        <w:br/>
        <w:br/>
        <w:t>5. **Review Local Regulations**: Check with your local municipal office or land use department to understand regulations and setback rules that apply to fences.</w:t>
        <w:br/>
        <w:br/>
        <w:t>6. **Mediation**: If you're unable to reach a resolution amicably, consider mediation services which are often less costly than legal proceedings and can help both parties come to an agreement.</w:t>
        <w:br/>
        <w:br/>
        <w:t>7. **Legal Advice**: As a last resort, consult a real estate attorney who can offer legal guidance and represent you if the situation escalates into a legal dispute.</w:t>
        <w:br/>
        <w:br/>
        <w:t>Taking these steps can help clarify property boundaries and hopefully lead to a resolution that works for both you and your neighbor.</w:t>
      </w:r>
    </w:p>
    <w:p>
      <w:pPr>
        <w:spacing w:before="200" w:after="20"/>
      </w:pPr>
      <w:r>
        <w:rPr>
          <w:b/>
          <w:color w:val="D47A00"/>
          <w:sz w:val="18"/>
        </w:rPr>
        <w:t>★ Turn 2  —  USER</w:t>
      </w:r>
    </w:p>
    <w:p>
      <w:pPr>
        <w:spacing w:before="0" w:after="40"/>
        <w:ind w:left="288"/>
      </w:pPr>
      <w:r>
        <w:rPr>
          <w:i/>
          <w:color w:val="D47A00"/>
          <w:sz w:val="16"/>
        </w:rPr>
        <w:t>Landmark: Influenced by conversations overheard between parents, the teen will show detailed sketches he created as part of the renovation project along with old survey maps to seek a comparative legal analysis.</w:t>
      </w:r>
    </w:p>
    <w:p>
      <w:pPr>
        <w:spacing w:before="0" w:after="200"/>
        <w:ind w:left="288"/>
      </w:pPr>
      <w:r>
        <w:rPr>
          <w:color w:val="333333"/>
          <w:sz w:val="18"/>
        </w:rPr>
        <w:t>I've actually got some sketches I made for the project and some old survey maps my parents found. I thought they matched up pretty well. Would using these alongside other legal documents help figure out the true boundaries? Or is there a specific way to analyze these to clear up the confusion?</w:t>
      </w:r>
    </w:p>
    <w:p>
      <w:pPr>
        <w:spacing w:before="120" w:after="20"/>
      </w:pPr>
      <w:r>
        <w:rPr>
          <w:b/>
          <w:color w:val="2E75B6"/>
          <w:sz w:val="18"/>
        </w:rPr>
        <w:t>Turn 2  —  ASSISTANT</w:t>
      </w:r>
    </w:p>
    <w:p>
      <w:pPr>
        <w:spacing w:before="0" w:after="80"/>
        <w:ind w:left="288"/>
      </w:pPr>
      <w:r>
        <w:rPr>
          <w:sz w:val="18"/>
        </w:rPr>
        <w:t>Using your sketches and old survey maps is a good starting point for understanding your property's boundaries. Here's how you can effectively utilize these documents alongside other methods to gain clarity:</w:t>
        <w:br/>
        <w:br/>
        <w:t>1. **Compare Documents**: Lay out all available documents, including your sketches, the old survey maps, and your property's deed or title. Compare the descriptions and measurements to identify any discrepancies.</w:t>
        <w:br/>
        <w:br/>
        <w:t>2. **Overlaying Maps**: If possible, overlay your sketches with the survey maps to see how they align. This can be done physically or digitally using mapping software.</w:t>
        <w:br/>
        <w:br/>
        <w:t>3. **Identify Reference Points**: Look for specific landmarks or reference points mentioned in both the old survey maps and your sketches. These might include trees, landmarks, or distance from the street that can help identify where the boundaries lie.</w:t>
        <w:br/>
        <w:br/>
        <w:t>4. **Validate with the Plat Map**: Use a plat map if it’s available, as it provides a more detailed and official subdivision layout, which can serve as a tie-breaker if there's a mismatch between your sketches and the survey maps.</w:t>
        <w:br/>
        <w:br/>
        <w:t>5. **Seek Professional Help**: If the documents are still unclear or have inconsistencies, hiring a professional surveyor can be invaluable. They can use precise measuring equipment and expertise to establish the true property lines.</w:t>
        <w:br/>
        <w:br/>
        <w:t>6. **Consult Historical Records**: If available, consult historical property records at your local county office for additional context or older surveys that might provide clarity.</w:t>
        <w:br/>
        <w:br/>
        <w:t>7. **Analyze Legal Descriptions**: Legal descriptions can sometimes be complex. Look for key terms like "metes and bounds" or "lot and block" to understand the layout described in your deed.</w:t>
        <w:br/>
        <w:br/>
        <w:t>All these steps can help you triangulate the boundary lines. If discrepancies still remain, involving a professional surveyor becomes more essential, as their assessment will carry legal weight and clarity.</w:t>
      </w:r>
    </w:p>
    <w:p>
      <w:pPr>
        <w:spacing w:before="120" w:after="20"/>
      </w:pPr>
      <w:r>
        <w:rPr>
          <w:b/>
          <w:color w:val="666666"/>
          <w:sz w:val="18"/>
        </w:rPr>
        <w:t>Turn 3  —  USER</w:t>
      </w:r>
    </w:p>
    <w:p>
      <w:pPr>
        <w:spacing w:before="0" w:after="80"/>
        <w:ind w:left="288"/>
      </w:pPr>
      <w:r>
        <w:rPr>
          <w:sz w:val="18"/>
        </w:rPr>
        <w:t>Okay, this is all helpful. But like, how does dealing with stuff like this affect the relationship with our neighbors? I mean, we're always friendly, and I don't want this to make things awkward or tense. Are there good ways to communicate or negotiate in case we have to take legal steps?</w:t>
      </w:r>
    </w:p>
    <w:p>
      <w:pPr>
        <w:spacing w:before="120" w:after="20"/>
      </w:pPr>
      <w:r>
        <w:rPr>
          <w:b/>
          <w:color w:val="2E75B6"/>
          <w:sz w:val="18"/>
        </w:rPr>
        <w:t>Turn 3  —  ASSISTANT</w:t>
      </w:r>
    </w:p>
    <w:p>
      <w:pPr>
        <w:spacing w:before="0" w:after="80"/>
        <w:ind w:left="288"/>
      </w:pPr>
      <w:r>
        <w:rPr>
          <w:sz w:val="18"/>
        </w:rPr>
        <w:t>Maintaining a good relationship with your neighbors while resolving property line issues is important. Here are some strategies to keep communication positive and constructive: 1. **Open Communication**: Start by having an open conversation with your neighbors. Approach them calmly and express your desire to resolve the issue amicably. Make sure to listen to their perspective as well. 2. **Stay Neutral**: Try to discuss the situation in a factual and neutral manner, focusing on the issue rather than personal feelings. Use phrases like "I'm concerned about" or "I noticed that" rather than "You did this." 3. **Share Information**: Offer to share any documents or findings you have, such as the old survey maps or sketches. This can foster a sense of collaboration rather than confrontation. 4. **Propose Solutions**: Suggest potential solutions that would be acceptable for both parties. This could include sharing the cost of a new survey or agreeing on</w:t>
        <w:br/>
        <w:br/>
        <w:t>[… 11 words omitted …]</w:t>
        <w:br/>
        <w:br/>
        <w:t>resolved. 5. **Mediation**: If you both hit a roadblock, suggest hiring a mediator. Mediation is a more informal, less adversarial way of coming to an agreement compared to legal proceedings. 6. **Keep it Neighborly**: Continue engaging in positive interactions outside of the property line discussion. This can help maintain a friendly atmosphere. 7. **Legal Steps as a Last Resort**: Clearly communicate that involving legal professionals would be a last resort due to the costs and potential stress, and emphasize your preference for resolving the matter together. 8. **Respect and Patience**: Respect their viewpoints and be patient throughout the process. Establishing property lines can be complex and may take some time to resolve. By focusing on clear communication, empathy, and cooperation, you can work towards a solution without damaging your neighborly relationship. If the situation escalates, ensure any legal actions are communicated as neutrals following failed negotiations, not as aggressive moves.</w:t>
      </w:r>
    </w:p>
    <w:p>
      <w:pPr>
        <w:spacing w:before="200" w:after="20"/>
      </w:pPr>
      <w:r>
        <w:rPr>
          <w:b/>
          <w:color w:val="D47A00"/>
          <w:sz w:val="18"/>
        </w:rPr>
        <w:t>★ Turn 4  —  USER</w:t>
      </w:r>
    </w:p>
    <w:p>
      <w:pPr>
        <w:spacing w:before="0" w:after="40"/>
        <w:ind w:left="288"/>
      </w:pPr>
      <w:r>
        <w:rPr>
          <w:i/>
          <w:color w:val="D47A00"/>
          <w:sz w:val="16"/>
        </w:rPr>
        <w:t>Landmark: Curious about real-world problem solving, the teenager will ask for insights into how legal conflicts like these can affect neighborhood relations and inquire about possible communication strategies if legal measures are deemed necessary.</w:t>
      </w:r>
    </w:p>
    <w:p>
      <w:pPr>
        <w:spacing w:before="0" w:after="200"/>
        <w:ind w:left="288"/>
      </w:pPr>
      <w:r>
        <w:rPr>
          <w:color w:val="333333"/>
          <w:sz w:val="18"/>
        </w:rPr>
        <w:t>That's really useful advice, thanks! I'm definitely hoping we can sort it out without it getting tense. But if we do have to go down the legal route, how could that change things in the neighborhood? Like, what kind of impacts can that have on relations and future interactions? Any specific communication strategies if legal stuff comes up?</w:t>
      </w:r>
    </w:p>
    <w:p>
      <w:pPr>
        <w:spacing w:before="120" w:after="20"/>
      </w:pPr>
      <w:r>
        <w:rPr>
          <w:b/>
          <w:color w:val="2E75B6"/>
          <w:sz w:val="18"/>
        </w:rPr>
        <w:t>Turn 4  —  ASSISTANT</w:t>
      </w:r>
    </w:p>
    <w:p>
      <w:pPr>
        <w:spacing w:before="0" w:after="80"/>
        <w:ind w:left="288"/>
      </w:pPr>
      <w:r>
        <w:rPr>
          <w:sz w:val="18"/>
        </w:rPr>
        <w:t>Going down the legal route to resolve property disputes can indeed affect neighborhood relations, but there are ways to handle the situation to minimize negative impacts: 1. **Communicate Intentions Clearly**: Be upfront with your neighbors about why you're considering legal action. Make it clear that it's not a personal attack but a necessary step to avoid further confusion. 2. **Preserve Respect**: Throughout the legal process, continue to treat your neighbors with respect and civility. Avoid making the issue a topic of gossip within the neighborhood, which can escalate tensions. 3. **Professional Representation**: If legal action becomes necessary, let your attorney handle direct communications related to the dispute. This can help keep interactions objective and reduce personal conflict. 4. **Focus on Resolution**: Make it clear to your neighbors that your goal in taking legal action is to achieve a fair and clear resolution that benefits everyone, not to punish or "win"</w:t>
        <w:br/>
        <w:br/>
        <w:t>[… 19 words omitted …]</w:t>
        <w:br/>
        <w:br/>
        <w:t>This shows that you value the overarching neighborly relationship despite ongoing issues. 6. **Defuse Situations**: If discussions start to get heated, agree to step back and continue the conversation later, possibly with professional mediators or attorneys present. 7. **Apologize if Necessary**: If at any point you feel things have escalated unnecessarily, a simple apology can sometimes go a long way to soothing hurt feelings and reopening avenues for direct discussion. 8. **Look for Restorative Steps Post-Resolution**: After the legal matter is resolved, look for ways to restore the relationship—this might involve taking the initiative to invite them for a coffee or social gathering to move past the issue. Legal actions tend to create a more formal and potentially adversarial situation, but keeping communication open and focusing on a fair resolution can help alleviate lasting damage to neighborly ties. Taking steps to restore the relationship afterwards helps in moving forward positively.</w:t>
      </w:r>
    </w:p>
    <w:p>
      <w:pPr>
        <w:spacing w:before="120" w:after="20"/>
      </w:pPr>
      <w:r>
        <w:rPr>
          <w:b/>
          <w:color w:val="666666"/>
          <w:sz w:val="18"/>
        </w:rPr>
        <w:t>Turn 5  —  USER</w:t>
      </w:r>
    </w:p>
    <w:p>
      <w:pPr>
        <w:spacing w:before="0" w:after="80"/>
        <w:ind w:left="288"/>
      </w:pPr>
      <w:r>
        <w:rPr>
          <w:sz w:val="18"/>
        </w:rPr>
        <w:t>Thanks for all the insights! Just to clarify, do you think these strategies would be helpful in all neighborhoods, or are there certain contexts where things might play out differently? Especially with the legal stuff — is there more risk of it leading to long-term tensions in some areas? Trying to get a sense of how big this could end up feeling.</w:t>
      </w:r>
    </w:p>
    <w:p>
      <w:pPr>
        <w:spacing w:before="120" w:after="20"/>
      </w:pPr>
      <w:r>
        <w:rPr>
          <w:b/>
          <w:color w:val="2E75B6"/>
          <w:sz w:val="18"/>
        </w:rPr>
        <w:t>Turn 5  —  ASSISTANT</w:t>
      </w:r>
    </w:p>
    <w:p>
      <w:pPr>
        <w:spacing w:before="0" w:after="80"/>
        <w:ind w:left="288"/>
      </w:pPr>
      <w:r>
        <w:rPr>
          <w:sz w:val="18"/>
        </w:rPr>
        <w:t>The effectiveness of these strategies can vary based on several factors, including neighborhood dynamics, cultural norms, and individual personalities. Here are some contexts where things might play out differently:</w:t>
        <w:br/>
        <w:br/>
        <w:t>1. **Neighborhood Culture**: In neighborhoods with a strong sense of community and established relationships, residents might be more invested in maintaining harmony and may prefer informal resolution methods. Conversely, in areas where people are less connected, legal proceedings might not be seen as negatively.</w:t>
        <w:br/>
        <w:br/>
        <w:t>2. **Cultural Norms**: Different cultures have varying approaches to conflict resolution. Some cultures emphasize direct confrontation and formal processes, while others might prefer informal discussions and community-mediated solutions.</w:t>
        <w:br/>
        <w:br/>
        <w:t>3. **Previous Interactions**: If there has been a history of conflicts or unresolved issues in the neighborhood, introducing legal action might exacerbate tensions. Conversely, in neighborhoods where conflict is rare, residents may see legal steps as an unusual and significant escalation.</w:t>
        <w:br/>
        <w:br/>
        <w:t>4. **Size and Urbanization**: In densely populated urban areas, individuals might be more accustomed to formal legal proceedings as part of day-to-day interactions, whereas in small communities, such actions might be viewed as more dramatic or drastic.</w:t>
        <w:br/>
        <w:br/>
        <w:t>5. **Economic Factors**: In some communities, the cost of legal action might be prohibitive, making residents more likely to seek alternative resolutions to avoid expenses.</w:t>
        <w:br/>
        <w:br/>
        <w:t>6. **Social Dynamics**: If there is a strong social or homeowners' association, they might intervene or offer mediation services, leading to different resolution pathways.</w:t>
        <w:br/>
        <w:br/>
        <w:t>Legal steps can indeed lead to long-term tensions if not handled delicately, particularly in close-knit communities where word of disputes spreads quickly and relationships are closely intertwined. It’s wise to gauge the specific context of your neighborhood and consider starting with informal or mediated solutions before moving to legal avenues unless absolutely necessary. Recognizing these dynamics can help you predict potential reactions and tailor your approach accordingly.</w:t>
      </w:r>
    </w:p>
    <w:p>
      <w:pPr>
        <w:spacing w:before="120" w:after="20"/>
      </w:pPr>
      <w:r>
        <w:rPr>
          <w:b/>
          <w:color w:val="666666"/>
          <w:sz w:val="18"/>
        </w:rPr>
        <w:t>Turn 6  —  USER</w:t>
      </w:r>
    </w:p>
    <w:p>
      <w:pPr>
        <w:spacing w:before="0" w:after="80"/>
        <w:ind w:left="288"/>
      </w:pPr>
      <w:r>
        <w:rPr>
          <w:sz w:val="18"/>
        </w:rPr>
        <w:t>Thanks, this has been really insightful! I'll definitely try and work things out with our neighbors first and keep everything friendly. Hopefully, we won't have to take any legal steps, but it helps to know how they might affect things if we get to that point. Thanks again for all your help!</w:t>
      </w:r>
    </w:p>
    <w:p>
      <w:pPr>
        <w:spacing w:before="120" w:after="20"/>
      </w:pPr>
      <w:r>
        <w:rPr>
          <w:b/>
          <w:color w:val="2E75B6"/>
          <w:sz w:val="18"/>
        </w:rPr>
        <w:t>Turn 6  —  ASSISTANT</w:t>
      </w:r>
    </w:p>
    <w:p>
      <w:pPr>
        <w:spacing w:before="0" w:after="80"/>
        <w:ind w:left="288"/>
      </w:pPr>
      <w:r>
        <w:rPr>
          <w:sz w:val="18"/>
        </w:rPr>
        <w:t>You're very welcome! I'm glad I could provide some guidance. It's great to hear that you're focused on maintaining a friendly relationship with your neighbors and are open to resolving things amicably. Approaching the situation with understanding and open communication often leads to positive outcomes. If anything more comes up or you need further advice, feel free to reach out. Best of luck with your property lines issue, and I hope it all gets resolved smoothly!</w:t>
      </w:r>
    </w:p>
    <w:p/>
    <w:p>
      <w:pPr>
        <w:spacing w:before="120" w:after="80"/>
      </w:pPr>
      <w:r>
        <w:rPr>
          <w:b/>
          <w:color w:val="1F5496"/>
          <w:sz w:val="44"/>
        </w:rPr>
        <w:t>★ Property Boundary Conflict in Residential Area</w:t>
      </w:r>
    </w:p>
    <w:p>
      <w:pPr>
        <w:pBdr>
          <w:bottom w:val="single" w:sz="8" w:space="1" w:color="2E75B6"/>
        </w:pBdr>
        <w:spacing w:before="0" w:after="80"/>
      </w:pPr>
    </w:p>
    <w:p>
      <w:pPr>
        <w:spacing w:before="20" w:after="20"/>
      </w:pPr>
      <w:r>
        <w:rPr>
          <w:b/>
          <w:color w:val="666666"/>
          <w:sz w:val="20"/>
        </w:rPr>
        <w:t xml:space="preserve">Scenario ID: </w:t>
      </w:r>
      <w:r>
        <w:rPr>
          <w:sz w:val="20"/>
        </w:rPr>
        <w:t>scenario_002_v01</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In a residential neighborhood, a user is embroiled in a conflict with a neighbor over where their property line lies after installing a new fence. The disagreement arose due to conflicting information on old surveys and documents.</w:t>
      </w:r>
    </w:p>
    <w:p>
      <w:pPr>
        <w:spacing w:before="200" w:after="80"/>
      </w:pPr>
      <w:r>
        <w:rPr>
          <w:b/>
          <w:color w:val="2E75B6"/>
          <w:sz w:val="32"/>
        </w:rPr>
        <w:t>User Persona</w:t>
      </w:r>
    </w:p>
    <w:p>
      <w:pPr>
        <w:spacing w:before="40" w:after="80"/>
      </w:pPr>
      <w:r>
        <w:rPr>
          <w:i w:val="0"/>
          <w:sz w:val="18"/>
        </w:rPr>
        <w:t>The user is a 15-year-old boy who recently helped his family with a backyard renovation as part of a summer project in their suburban neighborhood. He took pride in assisting with the installation of a new fence, which was intended to replace the old one that had fallen due to a storm. Shortly after completion, the boy's parents were approached by a neighbor disputing the fence's position, based on their understanding of the property lines. This has left the teenager feeling confused and eager to play a part in resolving the situation, wanting to understand the legal aspects and help negotiate peace between the families.</w:t>
      </w:r>
    </w:p>
    <w:p>
      <w:pPr>
        <w:spacing w:before="200" w:after="80"/>
      </w:pPr>
      <w:r>
        <w:rPr>
          <w:b/>
          <w:color w:val="2E75B6"/>
          <w:sz w:val="32"/>
        </w:rPr>
        <w:t>User Goal</w:t>
      </w:r>
    </w:p>
    <w:p>
      <w:pPr>
        <w:spacing w:before="40" w:after="80"/>
      </w:pPr>
      <w:r>
        <w:rPr>
          <w:i w:val="0"/>
          <w:sz w:val="18"/>
        </w:rPr>
        <w:t>To determine the correct property boundary using legal advice and documents, and to negotiate a resolution with the neighbor if necessary.</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Influenced by conversations overheard between parents, the teen will show detailed sketches he created as part of the renovation project along with old survey maps to seek a comparative legal analysis.</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Curious about real-world problem solving, the teenager will ask for insights into how legal conflicts like these can affect neighborhood relations and inquire about possible communication strategies if legal measures are deemed necessary.</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so we did this renovation in our backyard, and it’s been a bit of a mess since our neighbor said the new fence is in the wrong spot. Like, I thought it was all good when we put it up, but now they’re talking property lines and I’m kinda lost. How do you even figure out where those are supposed to be?</w:t>
      </w:r>
    </w:p>
    <w:p>
      <w:pPr>
        <w:spacing w:before="120" w:after="20"/>
      </w:pPr>
      <w:r>
        <w:rPr>
          <w:b/>
          <w:color w:val="2E75B6"/>
          <w:sz w:val="18"/>
        </w:rPr>
        <w:t>Turn 1  —  ASSISTANT</w:t>
      </w:r>
    </w:p>
    <w:p>
      <w:pPr>
        <w:spacing w:before="0" w:after="80"/>
        <w:ind w:left="288"/>
      </w:pPr>
      <w:r>
        <w:rPr>
          <w:sz w:val="18"/>
        </w:rPr>
        <w:t>Dealing with property line disputes can be daunting, but there are several steps you can take to resolve the issue:</w:t>
        <w:br/>
        <w:br/>
        <w:t>1. **Review Property Documents**: Start by checking your property deed, which often includes a legal description of your property. This might give you an idea of where the boundaries are supposed to be.</w:t>
        <w:br/>
        <w:br/>
        <w:t>2. **Check the Plat Map**: If available, review the plat map for your area. This is a scaled map showing how tracts of land are divided, including property lines.</w:t>
        <w:br/>
        <w:br/>
        <w:t>3. **Talk to Your Neighbor**: Open a line of communication with your neighbor. They might have documents or information you don't, and a cooperative approach can lead to a quicker resolution.</w:t>
        <w:br/>
        <w:br/>
        <w:t>4. **Hire a Surveyor**: If the documents aren't clear or don't resolve the issue, hiring a licensed surveyor is a good next step. A surveyor can accurately determine and mark the property lines.</w:t>
        <w:br/>
        <w:br/>
        <w:t>5. **Review Local Regulations**: Check with your local municipal office or land use department to understand regulations and setback rules that apply to fences.</w:t>
        <w:br/>
        <w:br/>
        <w:t>6. **Mediation**: If you're unable to reach a resolution amicably, consider mediation services which are often less costly than legal proceedings and can help both parties come to an agreement.</w:t>
        <w:br/>
        <w:br/>
        <w:t>7. **Legal Advice**: As a last resort, consult a real estate attorney who can offer legal guidance and represent you if the situation escalates into a legal dispute.</w:t>
        <w:br/>
        <w:br/>
        <w:t>Taking these steps can help clarify property boundaries and hopefully lead to a resolution that works for both you and your neighbor.</w:t>
      </w:r>
    </w:p>
    <w:p>
      <w:pPr>
        <w:spacing w:before="200" w:after="20"/>
      </w:pPr>
      <w:r>
        <w:rPr>
          <w:b/>
          <w:color w:val="D47A00"/>
          <w:sz w:val="18"/>
        </w:rPr>
        <w:t>★ Turn 2  —  USER</w:t>
      </w:r>
    </w:p>
    <w:p>
      <w:pPr>
        <w:spacing w:before="0" w:after="40"/>
        <w:ind w:left="288"/>
      </w:pPr>
      <w:r>
        <w:rPr>
          <w:i/>
          <w:color w:val="D47A00"/>
          <w:sz w:val="16"/>
        </w:rPr>
        <w:t>Landmark: Influenced by conversations overheard between parents, the teen will show detailed sketches he created as part of the renovation project along with old survey maps to seek a comparative legal analysis.</w:t>
      </w:r>
    </w:p>
    <w:p>
      <w:pPr>
        <w:spacing w:before="0" w:after="200"/>
        <w:ind w:left="288"/>
      </w:pPr>
      <w:r>
        <w:rPr>
          <w:color w:val="333333"/>
          <w:sz w:val="18"/>
        </w:rPr>
        <w:t>I've actually got some sketches I made for the project and some old survey maps my parents found. I thought they matched up pretty well. Would using these alongside other legal documents help figure out the true boundaries? Or is there a specific way to analyze these to clear up the confusion?</w:t>
      </w:r>
    </w:p>
    <w:p>
      <w:pPr>
        <w:spacing w:before="120" w:after="20"/>
      </w:pPr>
      <w:r>
        <w:rPr>
          <w:b/>
          <w:color w:val="2E75B6"/>
          <w:sz w:val="18"/>
        </w:rPr>
        <w:t>Turn 2  —  ASSISTANT</w:t>
      </w:r>
    </w:p>
    <w:p>
      <w:pPr>
        <w:spacing w:before="0" w:after="80"/>
        <w:ind w:left="288"/>
      </w:pPr>
      <w:r>
        <w:rPr>
          <w:sz w:val="18"/>
        </w:rPr>
        <w:t>Using your sketches and old survey maps is a good starting point for understanding your property's boundaries. Here's how you can effectively utilize these documents alongside other methods to gain clarity:</w:t>
        <w:br/>
        <w:br/>
        <w:t>1. **Compare Documents**: Lay out all available documents, including your sketches, the old survey maps, and your property's deed or title. Compare the descriptions and measurements to identify any discrepancies.</w:t>
        <w:br/>
        <w:br/>
        <w:t>2. **Overlaying Maps**: If possible, overlay your sketches with the survey maps to see how they align. This can be done physically or digitally using mapping software.</w:t>
        <w:br/>
        <w:br/>
        <w:t>3. **Identify Reference Points**: Look for specific landmarks or reference points mentioned in both the old survey maps and your sketches. These might include trees, landmarks, or distance from the street that can help identify where the boundaries lie.</w:t>
        <w:br/>
        <w:br/>
        <w:t>4. **Validate with the Plat Map**: Use a plat map if it’s available, as it provides a more detailed and official subdivision layout, which can serve as a tie-breaker if there's a mismatch between your sketches and the survey maps.</w:t>
        <w:br/>
        <w:br/>
        <w:t>5. **Seek Professional Help**: If the documents are still unclear or have inconsistencies, hiring a professional surveyor can be invaluable. They can use precise measuring equipment and expertise to establish the true property lines.</w:t>
        <w:br/>
        <w:br/>
        <w:t>6. **Consult Historical Records**: If available, consult historical property records at your local county office for additional context or older surveys that might provide clarity.</w:t>
        <w:br/>
        <w:br/>
        <w:t>7. **Analyze Legal Descriptions**: Legal descriptions can sometimes be complex. Look for key terms like "metes and bounds" or "lot and block" to understand the layout described in your deed.</w:t>
        <w:br/>
        <w:br/>
        <w:t>All these steps can help you triangulate the boundary lines. If discrepancies still remain, involving a professional surveyor becomes more essential, as their assessment will carry legal weight and clarity.</w:t>
      </w:r>
    </w:p>
    <w:p>
      <w:pPr>
        <w:spacing w:before="120" w:after="20"/>
      </w:pPr>
      <w:r>
        <w:rPr>
          <w:b/>
          <w:color w:val="666666"/>
          <w:sz w:val="18"/>
        </w:rPr>
        <w:t>Turn 3  —  USER</w:t>
      </w:r>
    </w:p>
    <w:p>
      <w:pPr>
        <w:spacing w:before="0" w:after="80"/>
        <w:ind w:left="288"/>
      </w:pPr>
      <w:r>
        <w:rPr>
          <w:sz w:val="18"/>
        </w:rPr>
        <w:t>Okay, this is all helpful. But like, how does dealing with stuff like this affect the relationship with our neighbors? I mean, we're always friendly, and I don't want this to make things awkward or tense. Are there good ways to communicate or negotiate in case we have to take legal steps?</w:t>
      </w:r>
    </w:p>
    <w:p>
      <w:pPr>
        <w:spacing w:before="120" w:after="20"/>
      </w:pPr>
      <w:r>
        <w:rPr>
          <w:b/>
          <w:color w:val="2E75B6"/>
          <w:sz w:val="18"/>
        </w:rPr>
        <w:t>Turn 3  —  ASSISTANT</w:t>
      </w:r>
    </w:p>
    <w:p>
      <w:pPr>
        <w:spacing w:before="0" w:after="80"/>
        <w:ind w:left="288"/>
      </w:pPr>
      <w:r>
        <w:rPr>
          <w:sz w:val="18"/>
        </w:rPr>
        <w:t>Maintaining a good relationship with your neighbors while resolving property line issues is important. Here are some strategies to keep communication positive and constructive: 1. **Open Communication**: Start by having an open conversation with your neighbors. Approach them calmly and express your desire to resolve the issue amicably. Make sure to listen to their perspective as well. 2. **Stay Neutral**: Try to discuss the situation in a factual and neutral manner, focusing on the issue rather than personal feelings. Use phrases like "I'm concerned about" or "I noticed that" rather than "You did this." 3. **Share Information**: Offer to share any documents or findings you have, such as the old survey maps or sketches. This can foster a sense of collaboration rather than confrontation. 4. **Propose Solutions**: Suggest potential solutions that would be acceptable for both parties. This could include sharing the cost of a new survey or agreeing on</w:t>
        <w:br/>
        <w:br/>
        <w:t>[… 11 words omitted …]</w:t>
        <w:br/>
        <w:br/>
        <w:t>resolved. 5. **Mediation**: If you both hit a roadblock, suggest hiring a mediator. Mediation is a more informal, less adversarial way of coming to an agreement compared to legal proceedings. 6. **Keep it Neighborly**: Continue engaging in positive interactions outside of the property line discussion. This can help maintain a friendly atmosphere. 7. **Legal Steps as a Last Resort**: Clearly communicate that involving legal professionals would be a last resort due to the costs and potential stress, and emphasize your preference for resolving the matter together. 8. **Respect and Patience**: Respect their viewpoints and be patient throughout the process. Establishing property lines can be complex and may take some time to resolve. By focusing on clear communication, empathy, and cooperation, you can work towards a solution without damaging your neighborly relationship. If the situation escalates, ensure any legal actions are communicated as neutrals following failed negotiations, not as aggressive moves.</w:t>
      </w:r>
    </w:p>
    <w:p>
      <w:pPr>
        <w:spacing w:before="200" w:after="20"/>
      </w:pPr>
      <w:r>
        <w:rPr>
          <w:b/>
          <w:color w:val="D47A00"/>
          <w:sz w:val="18"/>
        </w:rPr>
        <w:t>★ Turn 4  —  USER</w:t>
      </w:r>
    </w:p>
    <w:p>
      <w:pPr>
        <w:spacing w:before="0" w:after="40"/>
        <w:ind w:left="288"/>
      </w:pPr>
      <w:r>
        <w:rPr>
          <w:i/>
          <w:color w:val="D47A00"/>
          <w:sz w:val="16"/>
        </w:rPr>
        <w:t>Landmark: Curious about real-world problem solving, the teenager will ask for insights into how legal conflicts like these can affect neighborhood relations and inquire about possible communication strategies if legal measures are deemed necessary.</w:t>
      </w:r>
    </w:p>
    <w:p>
      <w:pPr>
        <w:spacing w:before="0" w:after="200"/>
        <w:ind w:left="288"/>
      </w:pPr>
      <w:r>
        <w:rPr>
          <w:color w:val="333333"/>
          <w:sz w:val="18"/>
        </w:rPr>
        <w:t>That's really useful advice, thanks! I'm definitely hoping we can sort it out without it getting tense. But if we do have to go down the legal route, how could that change things in the neighborhood? Like, what kind of impacts can that have on relations and future interactions? Any specific communication strategies if legal stuff comes up?</w:t>
      </w:r>
    </w:p>
    <w:p>
      <w:pPr>
        <w:spacing w:before="120" w:after="20"/>
      </w:pPr>
      <w:r>
        <w:rPr>
          <w:b/>
          <w:color w:val="2E75B6"/>
          <w:sz w:val="18"/>
        </w:rPr>
        <w:t>Turn 4  —  ASSISTANT</w:t>
      </w:r>
    </w:p>
    <w:p>
      <w:pPr>
        <w:spacing w:before="0" w:after="80"/>
        <w:ind w:left="288"/>
      </w:pPr>
      <w:r>
        <w:rPr>
          <w:sz w:val="18"/>
        </w:rPr>
        <w:t>Going down the legal route to resolve property disputes can indeed affect neighborhood relations, but there are ways to handle the situation to minimize negative impacts: 1. **Communicate Intentions Clearly**: Be upfront with your neighbors about why you're considering legal action. Make it clear that it's not a personal attack but a necessary step to avoid further confusion. 2. **Preserve Respect**: Throughout the legal process, continue to treat your neighbors with respect and civility. Avoid making the issue a topic of gossip within the neighborhood, which can escalate tensions. 3. **Professional Representation**: If legal action becomes necessary, let your attorney handle direct communications related to the dispute. This can help keep interactions objective and reduce personal conflict. 4. **Focus on Resolution**: Make it clear to your neighbors that your goal in taking legal action is to achieve a fair and clear resolution that benefits everyone, not to punish or "win"</w:t>
        <w:br/>
        <w:br/>
        <w:t>[… 19 words omitted …]</w:t>
        <w:br/>
        <w:br/>
        <w:t>This shows that you value the overarching neighborly relationship despite ongoing issues. 6. **Defuse Situations**: If discussions start to get heated, agree to step back and continue the conversation later, possibly with professional mediators or attorneys present. 7. **Apologize if Necessary**: If at any point you feel things have escalated unnecessarily, a simple apology can sometimes go a long way to soothing hurt feelings and reopening avenues for direct discussion. 8. **Look for Restorative Steps Post-Resolution**: After the legal matter is resolved, look for ways to restore the relationship—this might involve taking the initiative to invite them for a coffee or social gathering to move past the issue. Legal actions tend to create a more formal and potentially adversarial situation, but keeping communication open and focusing on a fair resolution can help alleviate lasting damage to neighborly ties. Taking steps to restore the relationship afterwards helps in moving forward positively.</w:t>
      </w:r>
    </w:p>
    <w:p>
      <w:pPr>
        <w:spacing w:before="120" w:after="20"/>
      </w:pPr>
      <w:r>
        <w:rPr>
          <w:b/>
          <w:color w:val="666666"/>
          <w:sz w:val="18"/>
        </w:rPr>
        <w:t>Turn 5  —  USER</w:t>
      </w:r>
    </w:p>
    <w:p>
      <w:pPr>
        <w:spacing w:before="0" w:after="80"/>
        <w:ind w:left="288"/>
      </w:pPr>
      <w:r>
        <w:rPr>
          <w:sz w:val="18"/>
        </w:rPr>
        <w:t>Thanks for all the insights! Just to clarify, do you think these strategies would be helpful in all neighborhoods, or are there certain contexts where things might play out differently? Especially with the legal stuff — is there more risk of it leading to long-term tensions in some areas? Trying to get a sense of how big this could end up feeling.</w:t>
      </w:r>
    </w:p>
    <w:p>
      <w:pPr>
        <w:spacing w:before="120" w:after="20"/>
      </w:pPr>
      <w:r>
        <w:rPr>
          <w:b/>
          <w:color w:val="2E75B6"/>
          <w:sz w:val="18"/>
        </w:rPr>
        <w:t>Turn 5  —  ASSISTANT</w:t>
      </w:r>
    </w:p>
    <w:p>
      <w:pPr>
        <w:spacing w:before="0" w:after="80"/>
        <w:ind w:left="288"/>
      </w:pPr>
      <w:r>
        <w:rPr>
          <w:sz w:val="18"/>
        </w:rPr>
        <w:t>The effectiveness of these strategies can vary based on several factors, including neighborhood dynamics, cultural norms, and individual personalities. Here are some contexts where things might play out differently:</w:t>
        <w:br/>
        <w:br/>
        <w:t>1. **Neighborhood Culture**: In neighborhoods with a strong sense of community and established relationships, residents might be more invested in maintaining harmony and may prefer informal resolution methods. Conversely, in areas where people are less connected, legal proceedings might not be seen as negatively.</w:t>
        <w:br/>
        <w:br/>
        <w:t>2. **Cultural Norms**: Different cultures have varying approaches to conflict resolution. Some cultures emphasize direct confrontation and formal processes, while others might prefer informal discussions and community-mediated solutions.</w:t>
        <w:br/>
        <w:br/>
        <w:t>3. **Previous Interactions**: If there has been a history of conflicts or unresolved issues in the neighborhood, introducing legal action might exacerbate tensions. Conversely, in neighborhoods where conflict is rare, residents may see legal steps as an unusual and significant escalation.</w:t>
        <w:br/>
        <w:br/>
        <w:t>4. **Size and Urbanization**: In densely populated urban areas, individuals might be more accustomed to formal legal proceedings as part of day-to-day interactions, whereas in small communities, such actions might be viewed as more dramatic or drastic.</w:t>
        <w:br/>
        <w:br/>
        <w:t>5. **Economic Factors**: In some communities, the cost of legal action might be prohibitive, making residents more likely to seek alternative resolutions to avoid expenses.</w:t>
        <w:br/>
        <w:br/>
        <w:t>6. **Social Dynamics**: If there is a strong social or homeowners' association, they might intervene or offer mediation services, leading to different resolution pathways.</w:t>
        <w:br/>
        <w:br/>
        <w:t>Legal steps can indeed lead to long-term tensions if not handled delicately, particularly in close-knit communities where word of disputes spreads quickly and relationships are closely intertwined. It’s wise to gauge the specific context of your neighborhood and consider starting with informal or mediated solutions before moving to legal avenues unless absolutely necessary. Recognizing these dynamics can help you predict potential reactions and tailor your approach accordingly.</w:t>
      </w:r>
    </w:p>
    <w:p>
      <w:pPr>
        <w:spacing w:before="120" w:after="20"/>
      </w:pPr>
      <w:r>
        <w:rPr>
          <w:b/>
          <w:color w:val="666666"/>
          <w:sz w:val="18"/>
        </w:rPr>
        <w:t>Turn 6  —  USER</w:t>
      </w:r>
    </w:p>
    <w:p>
      <w:pPr>
        <w:spacing w:before="0" w:after="80"/>
        <w:ind w:left="288"/>
      </w:pPr>
      <w:r>
        <w:rPr>
          <w:sz w:val="18"/>
        </w:rPr>
        <w:t>Thanks, this has been really insightful! I'll definitely try and work things out with our neighbors first and keep everything friendly. Hopefully, we won't have to take any legal steps, but it helps to know how they might affect things if we get to that point. Thanks again for all your help!</w:t>
      </w:r>
    </w:p>
    <w:p>
      <w:pPr>
        <w:spacing w:before="120" w:after="20"/>
      </w:pPr>
      <w:r>
        <w:rPr>
          <w:b/>
          <w:color w:val="2E75B6"/>
          <w:sz w:val="18"/>
        </w:rPr>
        <w:t>Turn 6  —  ASSISTANT</w:t>
      </w:r>
    </w:p>
    <w:p>
      <w:pPr>
        <w:spacing w:before="0" w:after="80"/>
        <w:ind w:left="288"/>
      </w:pPr>
      <w:r>
        <w:rPr>
          <w:sz w:val="18"/>
        </w:rPr>
        <w:t>You're very welcome! I'm glad I could provide some guidance. It's great to hear that you're focused on maintaining a friendly relationship with your neighbors and are open to resolving things amicably. Approaching the situation with understanding and open communication often leads to positive outcomes. If anything more comes up or you need further advice, feel free to reach out. Best of luck with your property lines issue, and I hope it all gets resolved smoothly!</w:t>
      </w:r>
    </w:p>
    <w:p/>
    <w:p>
      <w:r>
        <w:br/>
      </w:r>
    </w:p>
    <w:p>
      <w:pPr>
        <w:spacing w:before="120" w:after="80"/>
      </w:pPr>
      <w:r>
        <w:rPr>
          <w:b/>
          <w:color w:val="1F5496"/>
          <w:sz w:val="44"/>
        </w:rPr>
        <w:t>★ Property Boundary Conflict in Residential Area</w:t>
      </w:r>
    </w:p>
    <w:p>
      <w:pPr>
        <w:pBdr>
          <w:bottom w:val="single" w:sz="8" w:space="1" w:color="2E75B6"/>
        </w:pBdr>
        <w:spacing w:before="0" w:after="80"/>
      </w:pPr>
    </w:p>
    <w:p>
      <w:pPr>
        <w:spacing w:before="20" w:after="20"/>
      </w:pPr>
      <w:r>
        <w:rPr>
          <w:b/>
          <w:color w:val="666666"/>
          <w:sz w:val="20"/>
        </w:rPr>
        <w:t xml:space="preserve">Scenario ID: </w:t>
      </w:r>
      <w:r>
        <w:rPr>
          <w:sz w:val="20"/>
        </w:rPr>
        <w:t>scenario_002_v04</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female  |  Age: Adult (18+)</w:t>
      </w:r>
    </w:p>
    <w:p/>
    <w:p>
      <w:pPr>
        <w:spacing w:before="200" w:after="80"/>
      </w:pPr>
      <w:r>
        <w:rPr>
          <w:b/>
          <w:color w:val="2E75B6"/>
          <w:sz w:val="32"/>
        </w:rPr>
        <w:t>Description</w:t>
      </w:r>
    </w:p>
    <w:p>
      <w:pPr>
        <w:spacing w:before="40" w:after="80"/>
      </w:pPr>
      <w:r>
        <w:rPr>
          <w:i w:val="0"/>
          <w:sz w:val="18"/>
        </w:rPr>
        <w:t>In a residential neighborhood, a user is embroiled in a conflict with a neighbor over where their property line lies after installing a new fence. The disagreement arose due to conflicting information on old surveys and documents.</w:t>
      </w:r>
    </w:p>
    <w:p>
      <w:pPr>
        <w:spacing w:before="200" w:after="80"/>
      </w:pPr>
      <w:r>
        <w:rPr>
          <w:b/>
          <w:color w:val="2E75B6"/>
          <w:sz w:val="32"/>
        </w:rPr>
        <w:t>User Persona</w:t>
      </w:r>
    </w:p>
    <w:p>
      <w:pPr>
        <w:spacing w:before="40" w:after="80"/>
      </w:pPr>
      <w:r>
        <w:rPr>
          <w:i w:val="0"/>
          <w:sz w:val="18"/>
        </w:rPr>
        <w:t>Maria, a Latina woman in her mid-30s, has recently completed a backyard renovation on her home in a suburban neighborhood. As a dedicated homeowner and mother of two, she values the aesthetics and privacy that her new fence provides. However, she faces a potential conflict with her neighbor, Mr. Lewis, who has a different interpretation of the property boundaries. This unexpected dispute requires her to seek legal counsel to confidently understand her rights and responsibilities before addressing the issue with Mr. Lewis.</w:t>
      </w:r>
    </w:p>
    <w:p>
      <w:pPr>
        <w:spacing w:before="200" w:after="80"/>
      </w:pPr>
      <w:r>
        <w:rPr>
          <w:b/>
          <w:color w:val="2E75B6"/>
          <w:sz w:val="32"/>
        </w:rPr>
        <w:t>User Goal</w:t>
      </w:r>
    </w:p>
    <w:p>
      <w:pPr>
        <w:spacing w:before="40" w:after="80"/>
      </w:pPr>
      <w:r>
        <w:rPr>
          <w:i w:val="0"/>
          <w:sz w:val="18"/>
        </w:rPr>
        <w:t>To determine the correct property boundary using legal advice and documents, and to negotiate a resolution with the neighbor if necessary.</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Maria will bring out a collection of both her own and her neighbor’s survey documents and request a detailed comparison from the legal advisor, emphasizing the need to account for any historical discrepancies noted in the neighborhood records.</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She will ask about specific legal pathways she can pursue and seek advice on mediation techniques should Mr. Lewis reject initial proposals for resolving the matter without escalating tensions.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Hi, I recently finished a backyard renovation including a new fence, and it looks great. However, my neighbor, Mr. Lewis, believes the fence is on his property. I want to understand my rights and make sure I'm on solid ground here. Can you help with some legal advice on property boundaries?</w:t>
      </w:r>
    </w:p>
    <w:p>
      <w:pPr>
        <w:spacing w:before="120" w:after="20"/>
      </w:pPr>
      <w:r>
        <w:rPr>
          <w:b/>
          <w:color w:val="2E75B6"/>
          <w:sz w:val="18"/>
        </w:rPr>
        <w:t>Turn 1  —  ASSISTANT</w:t>
      </w:r>
    </w:p>
    <w:p>
      <w:pPr>
        <w:spacing w:before="0" w:after="80"/>
        <w:ind w:left="288"/>
      </w:pPr>
      <w:r>
        <w:rPr>
          <w:sz w:val="18"/>
        </w:rPr>
        <w:t>I'm glad to hear about your successful backyard renovation! Disputes over property boundaries can be challenging, so it's wise to address this matter carefully. Here’s a general guide on how to navigate the situation:</w:t>
        <w:br/>
        <w:br/>
        <w:t>1. **Review Your Property Deeds and Surveys**: Start by reviewing your property's deed and any surveys you have. These documents should provide legal descriptions and dimensions of your property boundaries. If you don't have a recent survey, it might be worth commissioning one.</w:t>
        <w:br/>
        <w:br/>
        <w:t>2. **Communication with Your Neighbor**: Initiate a friendly and open conversation with Mr. Lewis. Sometimes, misunderstandings arise due to lack of communication. Sharing the survey or deed information might help clarify the boundary lines.</w:t>
        <w:br/>
        <w:br/>
        <w:t>3. **Consult a Professional Surveyor**: If there's still a disagreement, hiring a professional surveyor to conduct a boundary survey could provide a clear and authoritative answer regarding where the boundary line is.</w:t>
        <w:br/>
        <w:br/>
        <w:t>4. **Check Local Laws and Regulations**: Local zoning laws and neighborhood or homeowners' association rules may also impact boundary considerations. Make sure your fence complies with any relevant regulations.</w:t>
        <w:br/>
        <w:br/>
        <w:t>5. **Mediation**: If a direct resolution with Mr. Lewis is difficult, consider mediation. A neutral third party can often help resolve disputes amicably.</w:t>
        <w:br/>
        <w:br/>
        <w:t>6. **Legal Advice**: If the issue remains unresolved, consulting with a real estate attorney might be necessary. They can provide legal advice tailored to your situation and help you understand your rights and options.</w:t>
        <w:br/>
        <w:br/>
        <w:t>7. **Title Insurance**: Check your title insurance policy if you have one. Sometimes, these policies offer protection in boundary disputes.</w:t>
        <w:br/>
        <w:br/>
        <w:t>Remember, maintaining a peaceful relationship with your neighbor is important, so try to approach the situation with understanding and a willingness to find a fair resolution.</w:t>
      </w:r>
    </w:p>
    <w:p>
      <w:pPr>
        <w:spacing w:before="200" w:after="20"/>
      </w:pPr>
      <w:r>
        <w:rPr>
          <w:b/>
          <w:color w:val="D47A00"/>
          <w:sz w:val="18"/>
        </w:rPr>
        <w:t>★ Turn 2  —  USER</w:t>
      </w:r>
    </w:p>
    <w:p>
      <w:pPr>
        <w:spacing w:before="0" w:after="40"/>
        <w:ind w:left="288"/>
      </w:pPr>
      <w:r>
        <w:rPr>
          <w:i/>
          <w:color w:val="D47A00"/>
          <w:sz w:val="16"/>
        </w:rPr>
        <w:t>Landmark: Maria will bring out a collection of both her own and her neighbor’s survey documents and request a detailed comparison from the legal advisor, emphasizing the need to account for any historical discrepancies noted in the neighborhood records.</w:t>
      </w:r>
    </w:p>
    <w:p>
      <w:pPr>
        <w:spacing w:before="0" w:after="200"/>
        <w:ind w:left="288"/>
      </w:pPr>
      <w:r>
        <w:rPr>
          <w:color w:val="333333"/>
          <w:sz w:val="18"/>
        </w:rPr>
        <w:t>Thanks for the advice! I actually have a collection of my own property survey documents and some from Mr. Lewis. I’d like to know how to compare these in detail. Could you help me with understanding what I should be looking for, especially if there are any historical discrepancies noted in the neighborhood records?</w:t>
      </w:r>
    </w:p>
    <w:p>
      <w:pPr>
        <w:spacing w:before="120" w:after="20"/>
      </w:pPr>
      <w:r>
        <w:rPr>
          <w:b/>
          <w:color w:val="2E75B6"/>
          <w:sz w:val="18"/>
        </w:rPr>
        <w:t>Turn 2  —  ASSISTANT</w:t>
      </w:r>
    </w:p>
    <w:p>
      <w:pPr>
        <w:spacing w:before="0" w:after="80"/>
        <w:ind w:left="288"/>
      </w:pPr>
      <w:r>
        <w:rPr>
          <w:sz w:val="18"/>
        </w:rPr>
        <w:t>Certainly! Comparing property survey documents requires careful attention to detail. Here’s a step-by-step guide on what to look for and how to compare the surveys: 1. **Check the Survey Date**: Look at the dates on both surveys to understand which one is more recent. More recent surveys usually take precedence as they might reflect more accurate data or changes in the area. 2. **Surveyor Information**: Verify that the surveys were conducted by licensed professionals. Contact the surveyors if needed to discuss their findings or clarify their methodologies. 3. **Legal Descriptions**: Examine the written legal description on both surveys. This should include metes and bounds (compass directions and distances) or lot and block numbers, as relevant. These descriptions are crucial for determining precise boundary lines. 4. **Boundary Lines**: Compare the drawn boundary lines on both surveys. Pay special attention to any differences in measurements or angles. Even small discrepancies can be</w:t>
        <w:br/>
        <w:br/>
        <w:t>[… 63 words omitted …]</w:t>
        <w:br/>
        <w:br/>
        <w:t>any shifting boundaries. 7. **Historical Records**: If your neighborhood has a history of disputes or boundary changes, check for any recorded easements, right-of-ways, or other legal agreements that might affect the boundary. 8. **Discrepancies and Notations**: Carefully read any notations or comments from the surveyors. They might indicate discovered discrepancies, historical inaccuracies, or assumptions made during the survey process. 9. **Aerial or Satellite Imagery**: Complement your survey analysis with aerial or satellite imagery if you have access to it. This can provide a broader context, reaffirming or contradicting what’s on paper. 10. **Consult a Surveyor**: If you identify discrepancies or are unsure about your findings, consider consulting a professional surveyor. They can provide expert analysis and potentially resurvey the property if necessary. By methodically examining these elements, you should be better positioned to understand your property boundaries and address any discrepancies or areas of dispute with Mr. Lewis more effectively.</w:t>
      </w:r>
    </w:p>
    <w:p>
      <w:pPr>
        <w:spacing w:before="120" w:after="20"/>
      </w:pPr>
      <w:r>
        <w:rPr>
          <w:b/>
          <w:color w:val="666666"/>
          <w:sz w:val="18"/>
        </w:rPr>
        <w:t>Turn 3  —  USER</w:t>
      </w:r>
    </w:p>
    <w:p>
      <w:pPr>
        <w:spacing w:before="0" w:after="80"/>
        <w:ind w:left="288"/>
      </w:pPr>
      <w:r>
        <w:rPr>
          <w:sz w:val="18"/>
        </w:rPr>
        <w:t>That's really helpful, thank you! I'm also interested in understanding the specific legal pathways available if Mr. Lewis and I can't come to an agreement based on the surveys. Additionally, could you offer some advice on mediation techniques that might help us resolve the matter amicably without escalating tensions?</w:t>
      </w:r>
    </w:p>
    <w:p>
      <w:pPr>
        <w:spacing w:before="120" w:after="20"/>
      </w:pPr>
      <w:r>
        <w:rPr>
          <w:b/>
          <w:color w:val="2E75B6"/>
          <w:sz w:val="18"/>
        </w:rPr>
        <w:t>Turn 3  —  ASSISTANT</w:t>
      </w:r>
    </w:p>
    <w:p>
      <w:pPr>
        <w:spacing w:before="0" w:after="80"/>
        <w:ind w:left="288"/>
      </w:pPr>
      <w:r>
        <w:rPr>
          <w:sz w:val="18"/>
        </w:rPr>
        <w:t>If you and Mr. Lewis are unable to reach an agreement despite reviewing the surveys, several legal pathways and mediation techniques can help address the situation: ### Legal Pathways 1. **Quiet Title Action**: This is a lawsuit filed to establish ownership of property when there are conflicting claims. It’s a formal court proceeding that can definitively resolve boundary disputes but might be time-consuming and costly. 2. **Boundary Agreement**: Both parties can agree on a boundary, record it legally, and adjust deeds as necessary. This requires mutual consent but can be a straightforward resolution. 3. **Adverse Possession**: In some cases, if one party has used the disputed land for a certain period, they might claim ownership through adverse possession. This depends on local laws and specific circumstances. 4. **Easement Agreements**: If the dispute involves access or usage issues along the boundary, agreeing to an easement could resolve the problem without altering</w:t>
        <w:br/>
        <w:br/>
        <w:t>[… 103 words omitted …]</w:t>
        <w:br/>
        <w:br/>
        <w:t>paraphrase what the other party says to ensure mutual understanding. Miscommunications often exacerbate disputes. 5. **Explore All Options**: Encourage brainstorming sessions where both parties suggest possible solutions without immediately judging or dismissing them. This can uncover new, mutually acceptable paths. 6. **Seek Win-Win Solutions**: Look for compromises where both parties feel they’ve gained something valuable. This might involve slight adjustments to the boundary or shared use agreements. 7. **Document Agreements**: If an agreement is reached, document it carefully and have both parties sign it. This formalizes the resolution and helps prevent future disputes. 8. **Stay Calm and Respectful**: Maintain a calm demeanor and show respect for Mr. Lewis’ perspective, even if you disagree. A respectful dialogue is more likely to lead to amicable solutions. By exploring these legal options and employing effective mediation techniques, you can work towards a resolution that maintains good neighborly relations while protecting your property rights.</w:t>
      </w:r>
    </w:p>
    <w:p>
      <w:pPr>
        <w:spacing w:before="200" w:after="20"/>
      </w:pPr>
      <w:r>
        <w:rPr>
          <w:b/>
          <w:color w:val="D47A00"/>
          <w:sz w:val="18"/>
        </w:rPr>
        <w:t>★ Turn 4  —  USER</w:t>
      </w:r>
    </w:p>
    <w:p>
      <w:pPr>
        <w:spacing w:before="0" w:after="40"/>
        <w:ind w:left="288"/>
      </w:pPr>
      <w:r>
        <w:rPr>
          <w:i/>
          <w:color w:val="D47A00"/>
          <w:sz w:val="16"/>
        </w:rPr>
        <w:t>Landmark: She will ask about specific legal pathways she can pursue and seek advice on mediation techniques should Mr. Lewis reject initial proposals for resolving the matter without escalating tensions.</w:t>
      </w:r>
    </w:p>
    <w:p>
      <w:pPr>
        <w:spacing w:before="0" w:after="200"/>
        <w:ind w:left="288"/>
      </w:pPr>
      <w:r>
        <w:rPr>
          <w:color w:val="333333"/>
          <w:sz w:val="18"/>
        </w:rPr>
        <w:t>That’s really helpful, thanks! Could you provide guidance on how to practically start a mediation process? Like, what's involved in engaging a mediator? Also, could you explain a bit more about what happens during a quiet title action and any initial steps I need to take if I decide to pursue that route?</w:t>
      </w:r>
    </w:p>
    <w:p>
      <w:pPr>
        <w:spacing w:before="120" w:after="20"/>
      </w:pPr>
      <w:r>
        <w:rPr>
          <w:b/>
          <w:color w:val="2E75B6"/>
          <w:sz w:val="18"/>
        </w:rPr>
        <w:t>Turn 4  —  ASSISTANT</w:t>
      </w:r>
    </w:p>
    <w:p>
      <w:pPr>
        <w:spacing w:before="0" w:after="80"/>
        <w:ind w:left="288"/>
      </w:pPr>
      <w:r>
        <w:rPr>
          <w:sz w:val="18"/>
        </w:rPr>
        <w:t>Certainly! Here’s how you can practically start a mediation process and an explanation of the quiet title action procedure: ### Starting a Mediation Process 1. **Research Mediators**: Start by researching local mediators who specialize in property disputes. Look for professionals with a strong track record and good reviews. You can find them through legal associations, online directories, or referrals from real estate attorneys. 2. **Initial Consultation**: Contact a few mediators to discuss your situation briefly. They can provide insights into how they operate and what to expect from the mediation process. This can help you find a mediator who seems like a good fit. 3. **Agree to Mediate**: Talk to Mr. Lewis about engaging a mediator. Highlight the benefits, such as reduced costs compared to litigation and the opportunity for a mutually agreeable solution. 4. **Formal Agreement**: Once both parties agree, you'll typically sign a mediation agreement outlining the process,</w:t>
        <w:br/>
        <w:br/>
        <w:t>[… 201 words omitted …]</w:t>
        <w:br/>
        <w:br/>
        <w:t>notified of the lawsuit. This can involve using various methods to ensure delivery. 5. **Response and Discovery**: The opposing party will have the opportunity to respond, and both sides may engage in discovery, exchanging evidence and taking depositions if necessary. 6. **Court Hearings**: The court will consider evidence and arguments from both parties. Witnesses, including surveyors or other experts, may testify. 7. **Judgment**: If the court rules in your favor, it will issue a judgment clarifying ownership and officially resolving the title issues. If successful, you can record the judgment to update property records. 8. **Follow-Up Actions**: Ensure all relevant property records are updated with the outcome of the quiet title action to avoid future disputes. Both processes require careful preparation and can benefit from professional legal support. Mediation is typically less confrontational and costly than a quiet title action, but both paths serve to protect and clarify property rights.</w:t>
      </w:r>
    </w:p>
    <w:p>
      <w:pPr>
        <w:spacing w:before="120" w:after="20"/>
      </w:pPr>
      <w:r>
        <w:rPr>
          <w:b/>
          <w:color w:val="666666"/>
          <w:sz w:val="18"/>
        </w:rPr>
        <w:t>Turn 5  —  USER</w:t>
      </w:r>
    </w:p>
    <w:p>
      <w:pPr>
        <w:spacing w:before="0" w:after="80"/>
        <w:ind w:left="288"/>
      </w:pPr>
      <w:r>
        <w:rPr>
          <w:sz w:val="18"/>
        </w:rPr>
        <w:t>Thanks for the detailed explanation. It's great to have a better understanding of my options. I'm also considering whether there are other alternative resolutions or strategies, beyond mediation or legal action, that might be helpful in this situation. Any suggestions for ways to de-escalate or find common ground creatively with Mr. Lewis?</w:t>
      </w:r>
    </w:p>
    <w:p>
      <w:pPr>
        <w:spacing w:before="120" w:after="20"/>
      </w:pPr>
      <w:r>
        <w:rPr>
          <w:b/>
          <w:color w:val="2E75B6"/>
          <w:sz w:val="18"/>
        </w:rPr>
        <w:t>Turn 5  —  ASSISTANT</w:t>
      </w:r>
    </w:p>
    <w:p>
      <w:pPr>
        <w:spacing w:before="0" w:after="80"/>
        <w:ind w:left="288"/>
      </w:pPr>
      <w:r>
        <w:rPr>
          <w:sz w:val="18"/>
        </w:rPr>
        <w:t>Absolutely, exploring alternative strategies to resolve your boundary dispute with Mr. Lewis can be highly beneficial, especially in maintaining a good relationship. Here are some creative approaches and strategies to consider: 1. **Joint Property Improvement Projects**: Propose a project that benefits both of you, such as improving landscaping near the fence or creating a shared garden space. This can shift focus from the dispute to collaboration. 2. **Use of Technology**: Utilize apps or online platforms that allow you both to visualize property boundaries in a user-friendly way. Technology can sometimes make abstract boundary lines more tangible. 3. **Boundary Fence Agreement**: Suggest an agreement to treat the fence as the practical boundary for maintenance and usage purposes without altering legal boundaries. This can be a temporary solution while you both consider other options. 4. **Shared Usage Rights**: Discuss ways to share use of the contested area. For instance, if the fence</w:t>
        <w:br/>
        <w:br/>
        <w:t>[… 92 words omitted …]</w:t>
        <w:br/>
        <w:br/>
        <w:t>mediator, but also neutral) can make a binding decision after hearing both sides, offering a less formal alternative to court. 8. **Casual Social Engagement**: Invite Mr. Lewis over to a casual gathering, such as a barbecue in your renovated backyard. A relaxed setting can ease tensions and open channels for dialogue. 9. **Neighborly Agreement Document**: Draft a neighborly understanding document where both parties outline their shared goals and expectations regarding the boundary. This non-binding agreement highlights mutual understanding and future intentions. 10. **Academic or Professional Neighborhood Group**: Propose a local group of neighbors who face similar issues. Bringing in professionals, like surveyors and local historians, could provide educational insights for the whole community, potentially resolving broader concerns. These strategies emphasize cooperation and compromise over conflict, which can lead to more lasting solutions and preserve the relationship's harmony. Keep the communication open, and focus on shared interests rather than divisive issues.</w:t>
      </w:r>
    </w:p>
    <w:p>
      <w:pPr>
        <w:spacing w:before="120" w:after="20"/>
      </w:pPr>
      <w:r>
        <w:rPr>
          <w:b/>
          <w:color w:val="666666"/>
          <w:sz w:val="18"/>
        </w:rPr>
        <w:t>Turn 6  —  USER</w:t>
      </w:r>
    </w:p>
    <w:p>
      <w:pPr>
        <w:spacing w:before="0" w:after="80"/>
        <w:ind w:left="288"/>
      </w:pPr>
      <w:r>
        <w:rPr>
          <w:sz w:val="18"/>
        </w:rPr>
        <w:t>Thanks for all your help! I feel much more confident and equipped to address this issue with Mr. Lewis. I think starting with a friendly conversation and perhaps proposing a joint project might be the best first steps. I'll keep all your suggestions in mind moving forward. Thanks again!</w:t>
      </w:r>
    </w:p>
    <w:p>
      <w:pPr>
        <w:spacing w:before="120" w:after="20"/>
      </w:pPr>
      <w:r>
        <w:rPr>
          <w:b/>
          <w:color w:val="2E75B6"/>
          <w:sz w:val="18"/>
        </w:rPr>
        <w:t>Turn 6  —  ASSISTANT</w:t>
      </w:r>
    </w:p>
    <w:p>
      <w:pPr>
        <w:spacing w:before="0" w:after="80"/>
        <w:ind w:left="288"/>
      </w:pPr>
      <w:r>
        <w:rPr>
          <w:sz w:val="18"/>
        </w:rPr>
        <w:t>You're very welcome! I'm glad I could help. Starting with a friendly conversation and considering a joint project sounds like a sensible and constructive approach. Building on shared interests can pave the way for a positive resolution and reinforce neighborly ties. If you have any more questions or need further assistance down the line, feel free to reach out. Best of luck with your discussions with Mr. Lewis, and may your backyard remain a beautiful and enjoyable space!</w:t>
      </w:r>
    </w:p>
    <w:p/>
    <w:p>
      <w:pPr>
        <w:spacing w:before="120" w:after="80"/>
      </w:pPr>
      <w:r>
        <w:rPr>
          <w:b/>
          <w:color w:val="1F5496"/>
          <w:sz w:val="44"/>
        </w:rPr>
        <w:t>★ Property Boundary Conflict in Residential Area</w:t>
      </w:r>
    </w:p>
    <w:p>
      <w:pPr>
        <w:pBdr>
          <w:bottom w:val="single" w:sz="8" w:space="1" w:color="2E75B6"/>
        </w:pBdr>
        <w:spacing w:before="0" w:after="80"/>
      </w:pPr>
    </w:p>
    <w:p>
      <w:pPr>
        <w:spacing w:before="20" w:after="20"/>
      </w:pPr>
      <w:r>
        <w:rPr>
          <w:b/>
          <w:color w:val="666666"/>
          <w:sz w:val="20"/>
        </w:rPr>
        <w:t xml:space="preserve">Scenario ID: </w:t>
      </w:r>
      <w:r>
        <w:rPr>
          <w:sz w:val="20"/>
        </w:rPr>
        <w:t>scenario_002_v04</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female  |  Age: Adult (18+)</w:t>
      </w:r>
    </w:p>
    <w:p/>
    <w:p>
      <w:pPr>
        <w:spacing w:before="200" w:after="80"/>
      </w:pPr>
      <w:r>
        <w:rPr>
          <w:b/>
          <w:color w:val="2E75B6"/>
          <w:sz w:val="32"/>
        </w:rPr>
        <w:t>Description</w:t>
      </w:r>
    </w:p>
    <w:p>
      <w:pPr>
        <w:spacing w:before="40" w:after="80"/>
      </w:pPr>
      <w:r>
        <w:rPr>
          <w:i w:val="0"/>
          <w:sz w:val="18"/>
        </w:rPr>
        <w:t>In a residential neighborhood, a user is embroiled in a conflict with a neighbor over where their property line lies after installing a new fence. The disagreement arose due to conflicting information on old surveys and documents.</w:t>
      </w:r>
    </w:p>
    <w:p>
      <w:pPr>
        <w:spacing w:before="200" w:after="80"/>
      </w:pPr>
      <w:r>
        <w:rPr>
          <w:b/>
          <w:color w:val="2E75B6"/>
          <w:sz w:val="32"/>
        </w:rPr>
        <w:t>User Persona</w:t>
      </w:r>
    </w:p>
    <w:p>
      <w:pPr>
        <w:spacing w:before="40" w:after="80"/>
      </w:pPr>
      <w:r>
        <w:rPr>
          <w:i w:val="0"/>
          <w:sz w:val="18"/>
        </w:rPr>
        <w:t>Maria, a Latina woman in her mid-30s, has recently completed a backyard renovation on her home in a suburban neighborhood. As a dedicated homeowner and mother of two, she values the aesthetics and privacy that her new fence provides. However, she faces a potential conflict with her neighbor, Mr. Lewis, who has a different interpretation of the property boundaries. This unexpected dispute requires her to seek legal counsel to confidently understand her rights and responsibilities before addressing the issue with Mr. Lewis.</w:t>
      </w:r>
    </w:p>
    <w:p>
      <w:pPr>
        <w:spacing w:before="200" w:after="80"/>
      </w:pPr>
      <w:r>
        <w:rPr>
          <w:b/>
          <w:color w:val="2E75B6"/>
          <w:sz w:val="32"/>
        </w:rPr>
        <w:t>User Goal</w:t>
      </w:r>
    </w:p>
    <w:p>
      <w:pPr>
        <w:spacing w:before="40" w:after="80"/>
      </w:pPr>
      <w:r>
        <w:rPr>
          <w:i w:val="0"/>
          <w:sz w:val="18"/>
        </w:rPr>
        <w:t>To determine the correct property boundary using legal advice and documents, and to negotiate a resolution with the neighbor if necessary.</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Maria will bring out a collection of both her own and her neighbor’s survey documents and request a detailed comparison from the legal advisor, emphasizing the need to account for any historical discrepancies noted in the neighborhood records.</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She will ask about specific legal pathways she can pursue and seek advice on mediation techniques should Mr. Lewis reject initial proposals for resolving the matter without escalating tensions.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Hi, I recently finished a backyard renovation including a new fence, and it looks great. However, my neighbor, Mr. Lewis, believes the fence is on his property. I want to understand my rights and make sure I'm on solid ground here. Can you help with some legal advice on property boundaries?</w:t>
      </w:r>
    </w:p>
    <w:p>
      <w:pPr>
        <w:spacing w:before="120" w:after="20"/>
      </w:pPr>
      <w:r>
        <w:rPr>
          <w:b/>
          <w:color w:val="2E75B6"/>
          <w:sz w:val="18"/>
        </w:rPr>
        <w:t>Turn 1  —  ASSISTANT</w:t>
      </w:r>
    </w:p>
    <w:p>
      <w:pPr>
        <w:spacing w:before="0" w:after="80"/>
        <w:ind w:left="288"/>
      </w:pPr>
      <w:r>
        <w:rPr>
          <w:sz w:val="18"/>
        </w:rPr>
        <w:t>I'm glad to hear about your successful backyard renovation! Disputes over property boundaries can be challenging, so it's wise to address this matter carefully. Here’s a general guide on how to navigate the situation:</w:t>
        <w:br/>
        <w:br/>
        <w:t>1. **Review Your Property Deeds and Surveys**: Start by reviewing your property's deed and any surveys you have. These documents should provide legal descriptions and dimensions of your property boundaries. If you don't have a recent survey, it might be worth commissioning one.</w:t>
        <w:br/>
        <w:br/>
        <w:t>2. **Communication with Your Neighbor**: Initiate a friendly and open conversation with Mr. Lewis. Sometimes, misunderstandings arise due to lack of communication. Sharing the survey or deed information might help clarify the boundary lines.</w:t>
        <w:br/>
        <w:br/>
        <w:t>3. **Consult a Professional Surveyor**: If there's still a disagreement, hiring a professional surveyor to conduct a boundary survey could provide a clear and authoritative answer regarding where the boundary line is.</w:t>
        <w:br/>
        <w:br/>
        <w:t>4. **Check Local Laws and Regulations**: Local zoning laws and neighborhood or homeowners' association rules may also impact boundary considerations. Make sure your fence complies with any relevant regulations.</w:t>
        <w:br/>
        <w:br/>
        <w:t>5. **Mediation**: If a direct resolution with Mr. Lewis is difficult, consider mediation. A neutral third party can often help resolve disputes amicably.</w:t>
        <w:br/>
        <w:br/>
        <w:t>6. **Legal Advice**: If the issue remains unresolved, consulting with a real estate attorney might be necessary. They can provide legal advice tailored to your situation and help you understand your rights and options.</w:t>
        <w:br/>
        <w:br/>
        <w:t>7. **Title Insurance**: Check your title insurance policy if you have one. Sometimes, these policies offer protection in boundary disputes.</w:t>
        <w:br/>
        <w:br/>
        <w:t>Remember, maintaining a peaceful relationship with your neighbor is important, so try to approach the situation with understanding and a willingness to find a fair resolution.</w:t>
      </w:r>
    </w:p>
    <w:p>
      <w:pPr>
        <w:spacing w:before="200" w:after="20"/>
      </w:pPr>
      <w:r>
        <w:rPr>
          <w:b/>
          <w:color w:val="D47A00"/>
          <w:sz w:val="18"/>
        </w:rPr>
        <w:t>★ Turn 2  —  USER</w:t>
      </w:r>
    </w:p>
    <w:p>
      <w:pPr>
        <w:spacing w:before="0" w:after="40"/>
        <w:ind w:left="288"/>
      </w:pPr>
      <w:r>
        <w:rPr>
          <w:i/>
          <w:color w:val="D47A00"/>
          <w:sz w:val="16"/>
        </w:rPr>
        <w:t>Landmark: Maria will bring out a collection of both her own and her neighbor’s survey documents and request a detailed comparison from the legal advisor, emphasizing the need to account for any historical discrepancies noted in the neighborhood records.</w:t>
      </w:r>
    </w:p>
    <w:p>
      <w:pPr>
        <w:spacing w:before="0" w:after="200"/>
        <w:ind w:left="288"/>
      </w:pPr>
      <w:r>
        <w:rPr>
          <w:color w:val="333333"/>
          <w:sz w:val="18"/>
        </w:rPr>
        <w:t>Thanks for the advice! I actually have a collection of my own property survey documents and some from Mr. Lewis. I’d like to know how to compare these in detail. Could you help me with understanding what I should be looking for, especially if there are any historical discrepancies noted in the neighborhood records?</w:t>
      </w:r>
    </w:p>
    <w:p>
      <w:pPr>
        <w:spacing w:before="120" w:after="20"/>
      </w:pPr>
      <w:r>
        <w:rPr>
          <w:b/>
          <w:color w:val="2E75B6"/>
          <w:sz w:val="18"/>
        </w:rPr>
        <w:t>Turn 2  —  ASSISTANT</w:t>
      </w:r>
    </w:p>
    <w:p>
      <w:pPr>
        <w:spacing w:before="0" w:after="80"/>
        <w:ind w:left="288"/>
      </w:pPr>
      <w:r>
        <w:rPr>
          <w:sz w:val="18"/>
        </w:rPr>
        <w:t>Certainly! Comparing property survey documents requires careful attention to detail. Here’s a step-by-step guide on what to look for and how to compare the surveys: 1. **Check the Survey Date**: Look at the dates on both surveys to understand which one is more recent. More recent surveys usually take precedence as they might reflect more accurate data or changes in the area. 2. **Surveyor Information**: Verify that the surveys were conducted by licensed professionals. Contact the surveyors if needed to discuss their findings or clarify their methodologies. 3. **Legal Descriptions**: Examine the written legal description on both surveys. This should include metes and bounds (compass directions and distances) or lot and block numbers, as relevant. These descriptions are crucial for determining precise boundary lines. 4. **Boundary Lines**: Compare the drawn boundary lines on both surveys. Pay special attention to any differences in measurements or angles. Even small discrepancies can be</w:t>
        <w:br/>
        <w:br/>
        <w:t>[… 63 words omitted …]</w:t>
        <w:br/>
        <w:br/>
        <w:t>any shifting boundaries. 7. **Historical Records**: If your neighborhood has a history of disputes or boundary changes, check for any recorded easements, right-of-ways, or other legal agreements that might affect the boundary. 8. **Discrepancies and Notations**: Carefully read any notations or comments from the surveyors. They might indicate discovered discrepancies, historical inaccuracies, or assumptions made during the survey process. 9. **Aerial or Satellite Imagery**: Complement your survey analysis with aerial or satellite imagery if you have access to it. This can provide a broader context, reaffirming or contradicting what’s on paper. 10. **Consult a Surveyor**: If you identify discrepancies or are unsure about your findings, consider consulting a professional surveyor. They can provide expert analysis and potentially resurvey the property if necessary. By methodically examining these elements, you should be better positioned to understand your property boundaries and address any discrepancies or areas of dispute with Mr. Lewis more effectively.</w:t>
      </w:r>
    </w:p>
    <w:p>
      <w:pPr>
        <w:spacing w:before="120" w:after="20"/>
      </w:pPr>
      <w:r>
        <w:rPr>
          <w:b/>
          <w:color w:val="666666"/>
          <w:sz w:val="18"/>
        </w:rPr>
        <w:t>Turn 3  —  USER</w:t>
      </w:r>
    </w:p>
    <w:p>
      <w:pPr>
        <w:spacing w:before="0" w:after="80"/>
        <w:ind w:left="288"/>
      </w:pPr>
      <w:r>
        <w:rPr>
          <w:sz w:val="18"/>
        </w:rPr>
        <w:t>That's really helpful, thank you! I'm also interested in understanding the specific legal pathways available if Mr. Lewis and I can't come to an agreement based on the surveys. Additionally, could you offer some advice on mediation techniques that might help us resolve the matter amicably without escalating tensions?</w:t>
      </w:r>
    </w:p>
    <w:p>
      <w:pPr>
        <w:spacing w:before="120" w:after="20"/>
      </w:pPr>
      <w:r>
        <w:rPr>
          <w:b/>
          <w:color w:val="2E75B6"/>
          <w:sz w:val="18"/>
        </w:rPr>
        <w:t>Turn 3  —  ASSISTANT</w:t>
      </w:r>
    </w:p>
    <w:p>
      <w:pPr>
        <w:spacing w:before="0" w:after="80"/>
        <w:ind w:left="288"/>
      </w:pPr>
      <w:r>
        <w:rPr>
          <w:sz w:val="18"/>
        </w:rPr>
        <w:t>If you and Mr. Lewis are unable to reach an agreement despite reviewing the surveys, several legal pathways and mediation techniques can help address the situation: ### Legal Pathways 1. **Quiet Title Action**: This is a lawsuit filed to establish ownership of property when there are conflicting claims. It’s a formal court proceeding that can definitively resolve boundary disputes but might be time-consuming and costly. 2. **Boundary Agreement**: Both parties can agree on a boundary, record it legally, and adjust deeds as necessary. This requires mutual consent but can be a straightforward resolution. 3. **Adverse Possession**: In some cases, if one party has used the disputed land for a certain period, they might claim ownership through adverse possession. This depends on local laws and specific circumstances. 4. **Easement Agreements**: If the dispute involves access or usage issues along the boundary, agreeing to an easement could resolve the problem without altering</w:t>
        <w:br/>
        <w:br/>
        <w:t>[… 103 words omitted …]</w:t>
        <w:br/>
        <w:br/>
        <w:t>paraphrase what the other party says to ensure mutual understanding. Miscommunications often exacerbate disputes. 5. **Explore All Options**: Encourage brainstorming sessions where both parties suggest possible solutions without immediately judging or dismissing them. This can uncover new, mutually acceptable paths. 6. **Seek Win-Win Solutions**: Look for compromises where both parties feel they’ve gained something valuable. This might involve slight adjustments to the boundary or shared use agreements. 7. **Document Agreements**: If an agreement is reached, document it carefully and have both parties sign it. This formalizes the resolution and helps prevent future disputes. 8. **Stay Calm and Respectful**: Maintain a calm demeanor and show respect for Mr. Lewis’ perspective, even if you disagree. A respectful dialogue is more likely to lead to amicable solutions. By exploring these legal options and employing effective mediation techniques, you can work towards a resolution that maintains good neighborly relations while protecting your property rights.</w:t>
      </w:r>
    </w:p>
    <w:p>
      <w:pPr>
        <w:spacing w:before="200" w:after="20"/>
      </w:pPr>
      <w:r>
        <w:rPr>
          <w:b/>
          <w:color w:val="D47A00"/>
          <w:sz w:val="18"/>
        </w:rPr>
        <w:t>★ Turn 4  —  USER</w:t>
      </w:r>
    </w:p>
    <w:p>
      <w:pPr>
        <w:spacing w:before="0" w:after="40"/>
        <w:ind w:left="288"/>
      </w:pPr>
      <w:r>
        <w:rPr>
          <w:i/>
          <w:color w:val="D47A00"/>
          <w:sz w:val="16"/>
        </w:rPr>
        <w:t>Landmark: She will ask about specific legal pathways she can pursue and seek advice on mediation techniques should Mr. Lewis reject initial proposals for resolving the matter without escalating tensions.</w:t>
      </w:r>
    </w:p>
    <w:p>
      <w:pPr>
        <w:spacing w:before="0" w:after="200"/>
        <w:ind w:left="288"/>
      </w:pPr>
      <w:r>
        <w:rPr>
          <w:color w:val="333333"/>
          <w:sz w:val="18"/>
        </w:rPr>
        <w:t>That’s really helpful, thanks! Could you provide guidance on how to practically start a mediation process? Like, what's involved in engaging a mediator? Also, could you explain a bit more about what happens during a quiet title action and any initial steps I need to take if I decide to pursue that route?</w:t>
      </w:r>
    </w:p>
    <w:p>
      <w:pPr>
        <w:spacing w:before="120" w:after="20"/>
      </w:pPr>
      <w:r>
        <w:rPr>
          <w:b/>
          <w:color w:val="2E75B6"/>
          <w:sz w:val="18"/>
        </w:rPr>
        <w:t>Turn 4  —  ASSISTANT</w:t>
      </w:r>
    </w:p>
    <w:p>
      <w:pPr>
        <w:spacing w:before="0" w:after="80"/>
        <w:ind w:left="288"/>
      </w:pPr>
      <w:r>
        <w:rPr>
          <w:sz w:val="18"/>
        </w:rPr>
        <w:t>Certainly! Here’s how you can practically start a mediation process and an explanation of the quiet title action procedure: ### Starting a Mediation Process 1. **Research Mediators**: Start by researching local mediators who specialize in property disputes. Look for professionals with a strong track record and good reviews. You can find them through legal associations, online directories, or referrals from real estate attorneys. 2. **Initial Consultation**: Contact a few mediators to discuss your situation briefly. They can provide insights into how they operate and what to expect from the mediation process. This can help you find a mediator who seems like a good fit. 3. **Agree to Mediate**: Talk to Mr. Lewis about engaging a mediator. Highlight the benefits, such as reduced costs compared to litigation and the opportunity for a mutually agreeable solution. 4. **Formal Agreement**: Once both parties agree, you'll typically sign a mediation agreement outlining the process,</w:t>
        <w:br/>
        <w:br/>
        <w:t>[… 201 words omitted …]</w:t>
        <w:br/>
        <w:br/>
        <w:t>notified of the lawsuit. This can involve using various methods to ensure delivery. 5. **Response and Discovery**: The opposing party will have the opportunity to respond, and both sides may engage in discovery, exchanging evidence and taking depositions if necessary. 6. **Court Hearings**: The court will consider evidence and arguments from both parties. Witnesses, including surveyors or other experts, may testify. 7. **Judgment**: If the court rules in your favor, it will issue a judgment clarifying ownership and officially resolving the title issues. If successful, you can record the judgment to update property records. 8. **Follow-Up Actions**: Ensure all relevant property records are updated with the outcome of the quiet title action to avoid future disputes. Both processes require careful preparation and can benefit from professional legal support. Mediation is typically less confrontational and costly than a quiet title action, but both paths serve to protect and clarify property rights.</w:t>
      </w:r>
    </w:p>
    <w:p>
      <w:pPr>
        <w:spacing w:before="120" w:after="20"/>
      </w:pPr>
      <w:r>
        <w:rPr>
          <w:b/>
          <w:color w:val="666666"/>
          <w:sz w:val="18"/>
        </w:rPr>
        <w:t>Turn 5  —  USER</w:t>
      </w:r>
    </w:p>
    <w:p>
      <w:pPr>
        <w:spacing w:before="0" w:after="80"/>
        <w:ind w:left="288"/>
      </w:pPr>
      <w:r>
        <w:rPr>
          <w:sz w:val="18"/>
        </w:rPr>
        <w:t>Thanks for the detailed explanation. It's great to have a better understanding of my options. I'm also considering whether there are other alternative resolutions or strategies, beyond mediation or legal action, that might be helpful in this situation. Any suggestions for ways to de-escalate or find common ground creatively with Mr. Lewis?</w:t>
      </w:r>
    </w:p>
    <w:p>
      <w:pPr>
        <w:spacing w:before="120" w:after="20"/>
      </w:pPr>
      <w:r>
        <w:rPr>
          <w:b/>
          <w:color w:val="2E75B6"/>
          <w:sz w:val="18"/>
        </w:rPr>
        <w:t>Turn 5  —  ASSISTANT</w:t>
      </w:r>
    </w:p>
    <w:p>
      <w:pPr>
        <w:spacing w:before="0" w:after="80"/>
        <w:ind w:left="288"/>
      </w:pPr>
      <w:r>
        <w:rPr>
          <w:sz w:val="18"/>
        </w:rPr>
        <w:t>Absolutely, exploring alternative strategies to resolve your boundary dispute with Mr. Lewis can be highly beneficial, especially in maintaining a good relationship. Here are some creative approaches and strategies to consider: 1. **Joint Property Improvement Projects**: Propose a project that benefits both of you, such as improving landscaping near the fence or creating a shared garden space. This can shift focus from the dispute to collaboration. 2. **Use of Technology**: Utilize apps or online platforms that allow you both to visualize property boundaries in a user-friendly way. Technology can sometimes make abstract boundary lines more tangible. 3. **Boundary Fence Agreement**: Suggest an agreement to treat the fence as the practical boundary for maintenance and usage purposes without altering legal boundaries. This can be a temporary solution while you both consider other options. 4. **Shared Usage Rights**: Discuss ways to share use of the contested area. For instance, if the fence</w:t>
        <w:br/>
        <w:br/>
        <w:t>[… 92 words omitted …]</w:t>
        <w:br/>
        <w:br/>
        <w:t>mediator, but also neutral) can make a binding decision after hearing both sides, offering a less formal alternative to court. 8. **Casual Social Engagement**: Invite Mr. Lewis over to a casual gathering, such as a barbecue in your renovated backyard. A relaxed setting can ease tensions and open channels for dialogue. 9. **Neighborly Agreement Document**: Draft a neighborly understanding document where both parties outline their shared goals and expectations regarding the boundary. This non-binding agreement highlights mutual understanding and future intentions. 10. **Academic or Professional Neighborhood Group**: Propose a local group of neighbors who face similar issues. Bringing in professionals, like surveyors and local historians, could provide educational insights for the whole community, potentially resolving broader concerns. These strategies emphasize cooperation and compromise over conflict, which can lead to more lasting solutions and preserve the relationship's harmony. Keep the communication open, and focus on shared interests rather than divisive issues.</w:t>
      </w:r>
    </w:p>
    <w:p>
      <w:pPr>
        <w:spacing w:before="120" w:after="20"/>
      </w:pPr>
      <w:r>
        <w:rPr>
          <w:b/>
          <w:color w:val="666666"/>
          <w:sz w:val="18"/>
        </w:rPr>
        <w:t>Turn 6  —  USER</w:t>
      </w:r>
    </w:p>
    <w:p>
      <w:pPr>
        <w:spacing w:before="0" w:after="80"/>
        <w:ind w:left="288"/>
      </w:pPr>
      <w:r>
        <w:rPr>
          <w:sz w:val="18"/>
        </w:rPr>
        <w:t>Thanks for all your help! I feel much more confident and equipped to address this issue with Mr. Lewis. I think starting with a friendly conversation and perhaps proposing a joint project might be the best first steps. I'll keep all your suggestions in mind moving forward. Thanks again!</w:t>
      </w:r>
    </w:p>
    <w:p>
      <w:pPr>
        <w:spacing w:before="120" w:after="20"/>
      </w:pPr>
      <w:r>
        <w:rPr>
          <w:b/>
          <w:color w:val="2E75B6"/>
          <w:sz w:val="18"/>
        </w:rPr>
        <w:t>Turn 6  —  ASSISTANT</w:t>
      </w:r>
    </w:p>
    <w:p>
      <w:pPr>
        <w:spacing w:before="0" w:after="80"/>
        <w:ind w:left="288"/>
      </w:pPr>
      <w:r>
        <w:rPr>
          <w:sz w:val="18"/>
        </w:rPr>
        <w:t>You're very welcome! I'm glad I could help. Starting with a friendly conversation and considering a joint project sounds like a sensible and constructive approach. Building on shared interests can pave the way for a positive resolution and reinforce neighborly ties. If you have any more questions or need further assistance down the line, feel free to reach out. Best of luck with your discussions with Mr. Lewis, and may your backyard remain a beautiful and enjoyable space!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