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4742" w14:textId="7256D44C" w:rsidR="00726BC7" w:rsidRDefault="00F03C31" w:rsidP="00F03C31">
      <w:pPr>
        <w:jc w:val="center"/>
      </w:pPr>
      <w:r>
        <w:rPr>
          <w:rFonts w:hint="eastAsia"/>
        </w:rPr>
        <w:t>新能源的运用</w:t>
      </w:r>
    </w:p>
    <w:p w14:paraId="3F3CA290" w14:textId="0CDFE46E" w:rsidR="00F03C31" w:rsidRDefault="00F03C31" w:rsidP="00F03C31">
      <w:pPr>
        <w:jc w:val="center"/>
      </w:pPr>
      <w:r>
        <w:t>application of renewable energy</w:t>
      </w:r>
    </w:p>
    <w:p w14:paraId="044AFE45" w14:textId="3C7A01B1" w:rsidR="00FF3491" w:rsidRDefault="00FF3491" w:rsidP="00FF3491">
      <w:pPr>
        <w:jc w:val="left"/>
      </w:pPr>
      <w:r>
        <w:rPr>
          <w:rFonts w:hint="eastAsia"/>
        </w:rPr>
        <w:t>以下是我们的将要讨论的内容</w:t>
      </w:r>
    </w:p>
    <w:p w14:paraId="457B0831" w14:textId="069EFCCB" w:rsidR="00F03C31" w:rsidRDefault="00BA43EE" w:rsidP="00F03C31">
      <w:r>
        <w:t>By stanley</w:t>
      </w:r>
    </w:p>
    <w:p w14:paraId="1C54BD95" w14:textId="7831263E" w:rsidR="00BA43EE" w:rsidRDefault="00BA43EE" w:rsidP="00F03C31">
      <w:r>
        <w:t>T</w:t>
      </w:r>
      <w:r>
        <w:rPr>
          <w:rFonts w:hint="eastAsia"/>
        </w:rPr>
        <w:t>h</w:t>
      </w:r>
      <w:r>
        <w:t>e future about the renewable energy vehicles:</w:t>
      </w:r>
    </w:p>
    <w:p w14:paraId="109500FA" w14:textId="137D3780" w:rsidR="00BA43EE" w:rsidRDefault="00BA43EE" w:rsidP="00F03C31">
      <w:r>
        <w:t xml:space="preserve">The future developing function about the renewable energy vehicles, is lighter, longer, and function </w:t>
      </w:r>
    </w:p>
    <w:p w14:paraId="5FF84E95" w14:textId="55B6C6A1" w:rsidR="00BA43EE" w:rsidRDefault="00BA43EE" w:rsidP="00F03C31"/>
    <w:p w14:paraId="5FEF0519" w14:textId="05056EB2" w:rsidR="005F2958" w:rsidRDefault="005F2958" w:rsidP="00F03C31">
      <w:r>
        <w:t>Lighter:</w:t>
      </w:r>
    </w:p>
    <w:p w14:paraId="3C744774" w14:textId="09D9FC7D" w:rsidR="005F2958" w:rsidRDefault="005F2958" w:rsidP="00F03C31">
      <w:r>
        <w:t>As renewable vehicles are power up by battery no matter it is made from hydrogen or electricity or any other things. The heavier the vehicles is the shorter maximum range it can reach.</w:t>
      </w:r>
    </w:p>
    <w:p w14:paraId="0AB80E12" w14:textId="12C347F6" w:rsidR="005A6FB7" w:rsidRDefault="005A6FB7" w:rsidP="00F03C31">
      <w:r>
        <w:t>Longer:</w:t>
      </w:r>
    </w:p>
    <w:p w14:paraId="2F55F570" w14:textId="61367012" w:rsidR="005A6FB7" w:rsidRDefault="005A6FB7" w:rsidP="00F03C31">
      <w:r>
        <w:t>The big difference between normal vehicles and renewable vehicles is the maximum range. As for fuel vehicles every full charge oil can last for over 800km however renewable vehicles such as electricity vehicles can only last for around 200km. It might be enough for HK but too short for people live in Europe or USA.</w:t>
      </w:r>
    </w:p>
    <w:p w14:paraId="00765110" w14:textId="37344868" w:rsidR="005A6FB7" w:rsidRDefault="005A6FB7" w:rsidP="00F03C31">
      <w:r>
        <w:t>Functioner:</w:t>
      </w:r>
    </w:p>
    <w:p w14:paraId="1B464EC0" w14:textId="2A34BA2E" w:rsidR="005A6FB7" w:rsidRDefault="005A6FB7" w:rsidP="00F03C31">
      <w:r>
        <w:t>Battery will affect the using experience of renewable energy car just like other high-technology applicants</w:t>
      </w:r>
      <w:r>
        <w:rPr>
          <w:rFonts w:hint="eastAsia"/>
        </w:rPr>
        <w:t>.</w:t>
      </w:r>
      <w:r>
        <w:t xml:space="preserve"> During the usage of vehicle the battery will decay and the capacity will decreasing during execution. </w:t>
      </w:r>
      <w:r w:rsidR="002C55F1">
        <w:t>The lower capacity of battery the higher frequency of recharging is needed during using. It will make the use the renewable vehicles become more complex and c</w:t>
      </w:r>
      <w:r w:rsidR="002C55F1" w:rsidRPr="002C55F1">
        <w:t>umbersome</w:t>
      </w:r>
    </w:p>
    <w:p w14:paraId="43D743BD" w14:textId="2C8D63AF" w:rsidR="001B62EA" w:rsidRDefault="001B62EA" w:rsidP="00F03C31">
      <w:r>
        <w:rPr>
          <w:rFonts w:hint="eastAsia"/>
        </w:rPr>
        <w:t>1</w:t>
      </w:r>
      <w:r>
        <w:t>23</w:t>
      </w:r>
    </w:p>
    <w:sectPr w:rsidR="001B6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470D" w14:textId="77777777" w:rsidR="0068539D" w:rsidRDefault="0068539D" w:rsidP="00BA43EE">
      <w:r>
        <w:separator/>
      </w:r>
    </w:p>
  </w:endnote>
  <w:endnote w:type="continuationSeparator" w:id="0">
    <w:p w14:paraId="6A0CA064" w14:textId="77777777" w:rsidR="0068539D" w:rsidRDefault="0068539D" w:rsidP="00BA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5807" w14:textId="77777777" w:rsidR="0068539D" w:rsidRDefault="0068539D" w:rsidP="00BA43EE">
      <w:r>
        <w:separator/>
      </w:r>
    </w:p>
  </w:footnote>
  <w:footnote w:type="continuationSeparator" w:id="0">
    <w:p w14:paraId="30FF623F" w14:textId="77777777" w:rsidR="0068539D" w:rsidRDefault="0068539D" w:rsidP="00BA4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9E"/>
    <w:rsid w:val="001B62EA"/>
    <w:rsid w:val="002C55F1"/>
    <w:rsid w:val="00331D61"/>
    <w:rsid w:val="0052559E"/>
    <w:rsid w:val="005400A4"/>
    <w:rsid w:val="005A6FB7"/>
    <w:rsid w:val="005F2958"/>
    <w:rsid w:val="0068539D"/>
    <w:rsid w:val="00726BC7"/>
    <w:rsid w:val="00AA1C8E"/>
    <w:rsid w:val="00BA43EE"/>
    <w:rsid w:val="00C5048E"/>
    <w:rsid w:val="00F03C31"/>
    <w:rsid w:val="00FF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ED31"/>
  <w15:chartTrackingRefBased/>
  <w15:docId w15:val="{BB77B06D-7E5D-428D-BFD0-077022AF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3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43EE"/>
    <w:rPr>
      <w:sz w:val="18"/>
      <w:szCs w:val="18"/>
    </w:rPr>
  </w:style>
  <w:style w:type="paragraph" w:styleId="a5">
    <w:name w:val="footer"/>
    <w:basedOn w:val="a"/>
    <w:link w:val="a6"/>
    <w:uiPriority w:val="99"/>
    <w:unhideWhenUsed/>
    <w:rsid w:val="00BA43EE"/>
    <w:pPr>
      <w:tabs>
        <w:tab w:val="center" w:pos="4153"/>
        <w:tab w:val="right" w:pos="8306"/>
      </w:tabs>
      <w:snapToGrid w:val="0"/>
      <w:jc w:val="left"/>
    </w:pPr>
    <w:rPr>
      <w:sz w:val="18"/>
      <w:szCs w:val="18"/>
    </w:rPr>
  </w:style>
  <w:style w:type="character" w:customStyle="1" w:styleId="a6">
    <w:name w:val="页脚 字符"/>
    <w:basedOn w:val="a0"/>
    <w:link w:val="a5"/>
    <w:uiPriority w:val="99"/>
    <w:rsid w:val="00BA43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Ziheng</dc:creator>
  <cp:keywords/>
  <dc:description/>
  <cp:lastModifiedBy>HUANG Ziheng</cp:lastModifiedBy>
  <cp:revision>6</cp:revision>
  <dcterms:created xsi:type="dcterms:W3CDTF">2022-10-19T07:12:00Z</dcterms:created>
  <dcterms:modified xsi:type="dcterms:W3CDTF">2022-10-21T13:53:00Z</dcterms:modified>
</cp:coreProperties>
</file>