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0CE97" w14:textId="44605CC2" w:rsidR="0055290D" w:rsidRDefault="0055290D" w:rsidP="0055290D">
      <w:pPr>
        <w:pStyle w:val="1"/>
      </w:pPr>
      <w:r>
        <w:t>Application architecture and features</w:t>
      </w:r>
    </w:p>
    <w:p w14:paraId="072891A0" w14:textId="7CB7E6F5" w:rsidR="005C3795" w:rsidRDefault="005C3795" w:rsidP="0055290D">
      <w:pPr>
        <w:pStyle w:val="2"/>
      </w:pPr>
      <w:r>
        <w:t>Application information</w:t>
      </w:r>
    </w:p>
    <w:p w14:paraId="7B545178" w14:textId="35FC70F5" w:rsidR="005C3795" w:rsidRDefault="005C3795" w:rsidP="005C3795">
      <w:pPr>
        <w:pStyle w:val="a3"/>
        <w:numPr>
          <w:ilvl w:val="0"/>
          <w:numId w:val="8"/>
        </w:numPr>
        <w:ind w:leftChars="0"/>
      </w:pPr>
      <w:r>
        <w:t>Solution/</w:t>
      </w:r>
      <w:r>
        <w:rPr>
          <w:rFonts w:hint="eastAsia"/>
        </w:rPr>
        <w:t>P</w:t>
      </w:r>
      <w:r>
        <w:t xml:space="preserve">roject Name: Canvas </w:t>
      </w:r>
      <w:r>
        <w:rPr>
          <w:rFonts w:hint="eastAsia"/>
        </w:rPr>
        <w:t>Pr</w:t>
      </w:r>
      <w:r>
        <w:t>actice</w:t>
      </w:r>
    </w:p>
    <w:p w14:paraId="2810E00D" w14:textId="6C5E2455" w:rsidR="005C3795" w:rsidRDefault="005C3795" w:rsidP="005C3795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D</w:t>
      </w:r>
      <w:r>
        <w:t xml:space="preserve">escription: For users to draw/erase/select graphs on </w:t>
      </w:r>
      <w:r>
        <w:rPr>
          <w:rFonts w:hint="eastAsia"/>
        </w:rPr>
        <w:t>c</w:t>
      </w:r>
      <w:r>
        <w:t>anvas. Configuration import/export functionality is provided.</w:t>
      </w:r>
    </w:p>
    <w:p w14:paraId="26D10F7C" w14:textId="4DC9DA32" w:rsidR="001A03C4" w:rsidRPr="005C3795" w:rsidRDefault="001A03C4" w:rsidP="005C3795">
      <w:pPr>
        <w:pStyle w:val="a3"/>
        <w:numPr>
          <w:ilvl w:val="0"/>
          <w:numId w:val="8"/>
        </w:numPr>
        <w:ind w:leftChars="0"/>
        <w:rPr>
          <w:rFonts w:hint="eastAsia"/>
        </w:rPr>
      </w:pPr>
      <w:proofErr w:type="spellStart"/>
      <w:r>
        <w:t>Github</w:t>
      </w:r>
      <w:proofErr w:type="spellEnd"/>
    </w:p>
    <w:p w14:paraId="47CFCD5E" w14:textId="27EE9721" w:rsidR="0055290D" w:rsidRDefault="0055290D" w:rsidP="0055290D">
      <w:pPr>
        <w:pStyle w:val="2"/>
      </w:pPr>
      <w:r>
        <w:rPr>
          <w:rFonts w:hint="eastAsia"/>
        </w:rPr>
        <w:t>A</w:t>
      </w:r>
      <w:r>
        <w:t>pplication architecture</w:t>
      </w:r>
    </w:p>
    <w:p w14:paraId="2E444DD6" w14:textId="5B7EA030" w:rsidR="009B3821" w:rsidRDefault="009B3821" w:rsidP="009B3821">
      <w:pPr>
        <w:pStyle w:val="3"/>
      </w:pPr>
      <w:r>
        <w:rPr>
          <w:rFonts w:hint="eastAsia"/>
        </w:rPr>
        <w:t>D</w:t>
      </w:r>
      <w:r>
        <w:t>irectory Hierarchical Tree</w:t>
      </w:r>
    </w:p>
    <w:p w14:paraId="027EFE6C" w14:textId="62171AC8" w:rsidR="00093AB1" w:rsidRPr="00093AB1" w:rsidRDefault="00093AB1" w:rsidP="00093AB1">
      <w:r w:rsidRPr="00093AB1">
        <w:t>Generic file and its usage</w:t>
      </w:r>
      <w:r>
        <w:t xml:space="preserve"> will not be mentioned. (e.g., </w:t>
      </w:r>
      <w:proofErr w:type="spellStart"/>
      <w:r>
        <w:t>App.xaml</w:t>
      </w:r>
      <w:proofErr w:type="spellEnd"/>
      <w:r>
        <w:t xml:space="preserve">, </w:t>
      </w:r>
      <w:proofErr w:type="spellStart"/>
      <w:r>
        <w:rPr>
          <w:rFonts w:hint="eastAsia"/>
        </w:rPr>
        <w:t>AssemblyInfo.cs</w:t>
      </w:r>
      <w:proofErr w:type="spellEnd"/>
      <w:r>
        <w:t>).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228"/>
        <w:gridCol w:w="5228"/>
      </w:tblGrid>
      <w:tr w:rsidR="004370B3" w14:paraId="6CA226C3" w14:textId="0480B402" w:rsidTr="004370B3">
        <w:tc>
          <w:tcPr>
            <w:tcW w:w="2500" w:type="pct"/>
          </w:tcPr>
          <w:p w14:paraId="50050BCA" w14:textId="243BF268" w:rsidR="003A17EA" w:rsidRDefault="003A17EA" w:rsidP="009B3821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Behavior</w:t>
            </w:r>
          </w:p>
        </w:tc>
        <w:tc>
          <w:tcPr>
            <w:tcW w:w="2500" w:type="pct"/>
          </w:tcPr>
          <w:p w14:paraId="588664BA" w14:textId="77777777" w:rsidR="003A17EA" w:rsidRDefault="003A17EA" w:rsidP="009B3821"/>
        </w:tc>
      </w:tr>
      <w:tr w:rsidR="004370B3" w14:paraId="493CA74E" w14:textId="77777777" w:rsidTr="004370B3">
        <w:tc>
          <w:tcPr>
            <w:tcW w:w="2500" w:type="pct"/>
          </w:tcPr>
          <w:p w14:paraId="5DBF2DF0" w14:textId="77777777" w:rsidR="003A17EA" w:rsidRDefault="003A17EA" w:rsidP="003A17EA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  <w:proofErr w:type="spellStart"/>
            <w:r>
              <w:rPr>
                <w:rFonts w:hint="eastAsia"/>
              </w:rPr>
              <w:t>ClosePopupBehavior.cs</w:t>
            </w:r>
            <w:proofErr w:type="spellEnd"/>
          </w:p>
          <w:p w14:paraId="3259547D" w14:textId="0A52424F" w:rsidR="003A17EA" w:rsidRDefault="003A17EA" w:rsidP="003A17EA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</w:p>
        </w:tc>
        <w:tc>
          <w:tcPr>
            <w:tcW w:w="2500" w:type="pct"/>
          </w:tcPr>
          <w:p w14:paraId="280B0146" w14:textId="584A8A0E" w:rsidR="003A17EA" w:rsidRDefault="004370B3" w:rsidP="009B3821">
            <w:r>
              <w:t>For children buttons to determine</w:t>
            </w:r>
            <w:r w:rsidR="002C1C07">
              <w:rPr>
                <w:rFonts w:hint="eastAsia"/>
              </w:rPr>
              <w:t xml:space="preserve"> </w:t>
            </w:r>
            <w:r>
              <w:t>whether</w:t>
            </w:r>
            <w:r w:rsidR="00B23B9F">
              <w:rPr>
                <w:rFonts w:hint="eastAsia"/>
              </w:rPr>
              <w:t xml:space="preserve"> t</w:t>
            </w:r>
            <w:r w:rsidR="00B23B9F">
              <w:t>o</w:t>
            </w:r>
            <w:r>
              <w:t xml:space="preserve"> clos</w:t>
            </w:r>
            <w:r w:rsidR="00B23B9F">
              <w:t>e</w:t>
            </w:r>
            <w:r>
              <w:t xml:space="preserve"> parent Popup or not</w:t>
            </w:r>
          </w:p>
        </w:tc>
      </w:tr>
      <w:tr w:rsidR="004370B3" w14:paraId="29EB11D5" w14:textId="36D30FA8" w:rsidTr="004370B3">
        <w:tc>
          <w:tcPr>
            <w:tcW w:w="2500" w:type="pct"/>
          </w:tcPr>
          <w:p w14:paraId="1650842B" w14:textId="2FA47F19" w:rsidR="003A17EA" w:rsidRPr="009B3821" w:rsidRDefault="003A17EA" w:rsidP="004370B3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 xml:space="preserve">Common </w:t>
            </w:r>
          </w:p>
        </w:tc>
        <w:tc>
          <w:tcPr>
            <w:tcW w:w="2500" w:type="pct"/>
          </w:tcPr>
          <w:p w14:paraId="5A0C82EF" w14:textId="77777777" w:rsidR="003A17EA" w:rsidRDefault="003A17EA" w:rsidP="009B3821"/>
        </w:tc>
      </w:tr>
      <w:tr w:rsidR="004370B3" w14:paraId="4284F6F9" w14:textId="77777777" w:rsidTr="004370B3">
        <w:tc>
          <w:tcPr>
            <w:tcW w:w="2500" w:type="pct"/>
          </w:tcPr>
          <w:p w14:paraId="143A6B5D" w14:textId="47FACEE5" w:rsidR="004370B3" w:rsidRDefault="004370B3" w:rsidP="004370B3">
            <w:r w:rsidRPr="0037789B">
              <w:rPr>
                <w:rFonts w:hint="eastAsia"/>
              </w:rPr>
              <w:t>│</w:t>
            </w:r>
            <w:r w:rsidRPr="0037789B">
              <w:rPr>
                <w:rFonts w:hint="eastAsia"/>
              </w:rPr>
              <w:t xml:space="preserve">      </w:t>
            </w:r>
            <w:proofErr w:type="spellStart"/>
            <w:r w:rsidRPr="0037789B">
              <w:rPr>
                <w:rFonts w:hint="eastAsia"/>
              </w:rPr>
              <w:t>AdvancedInvokeCommandAction.cs</w:t>
            </w:r>
            <w:proofErr w:type="spellEnd"/>
          </w:p>
        </w:tc>
        <w:tc>
          <w:tcPr>
            <w:tcW w:w="2500" w:type="pct"/>
          </w:tcPr>
          <w:p w14:paraId="2035943F" w14:textId="66D6C4D8" w:rsidR="004370B3" w:rsidRDefault="00705A81" w:rsidP="004370B3">
            <w:r>
              <w:rPr>
                <w:rFonts w:hint="eastAsia"/>
              </w:rPr>
              <w:t>I</w:t>
            </w:r>
            <w:r>
              <w:t xml:space="preserve">mplement </w:t>
            </w:r>
            <w:proofErr w:type="spellStart"/>
            <w:r>
              <w:t>TriggerAction</w:t>
            </w:r>
            <w:proofErr w:type="spellEnd"/>
            <w:r>
              <w:t xml:space="preserve"> to send the command parameter and event arg</w:t>
            </w:r>
            <w:r w:rsidR="00B23B9F">
              <w:t>ument</w:t>
            </w:r>
            <w:r>
              <w:t xml:space="preserve"> </w:t>
            </w:r>
            <w:r w:rsidRPr="00705A81">
              <w:t>simultaneously</w:t>
            </w:r>
          </w:p>
        </w:tc>
      </w:tr>
      <w:tr w:rsidR="004370B3" w14:paraId="5C1684F5" w14:textId="77777777" w:rsidTr="004370B3">
        <w:tc>
          <w:tcPr>
            <w:tcW w:w="2500" w:type="pct"/>
          </w:tcPr>
          <w:p w14:paraId="0203903E" w14:textId="7BE0005A" w:rsidR="004370B3" w:rsidRDefault="004370B3" w:rsidP="004370B3">
            <w:r w:rsidRPr="0037789B">
              <w:rPr>
                <w:rFonts w:hint="eastAsia"/>
              </w:rPr>
              <w:t>│</w:t>
            </w:r>
            <w:r w:rsidRPr="0037789B">
              <w:rPr>
                <w:rFonts w:hint="eastAsia"/>
              </w:rPr>
              <w:t xml:space="preserve">      </w:t>
            </w:r>
            <w:proofErr w:type="spellStart"/>
            <w:r w:rsidRPr="0037789B">
              <w:rPr>
                <w:rFonts w:hint="eastAsia"/>
              </w:rPr>
              <w:t>BindingProxy.cs</w:t>
            </w:r>
            <w:proofErr w:type="spellEnd"/>
          </w:p>
        </w:tc>
        <w:tc>
          <w:tcPr>
            <w:tcW w:w="2500" w:type="pct"/>
          </w:tcPr>
          <w:p w14:paraId="5DC14F92" w14:textId="0F1E4B07" w:rsidR="004370B3" w:rsidRDefault="00705A81" w:rsidP="004370B3">
            <w:r>
              <w:rPr>
                <w:rFonts w:hint="eastAsia"/>
              </w:rPr>
              <w:t>F</w:t>
            </w:r>
            <w:r>
              <w:t xml:space="preserve">or the use of </w:t>
            </w:r>
            <w:proofErr w:type="spellStart"/>
            <w:r w:rsidR="007D0636">
              <w:t>xaml</w:t>
            </w:r>
            <w:proofErr w:type="spellEnd"/>
            <w:r w:rsidR="007D0636">
              <w:t xml:space="preserve"> </w:t>
            </w:r>
            <w:r w:rsidR="007D0636">
              <w:rPr>
                <w:rFonts w:hint="eastAsia"/>
              </w:rPr>
              <w:t>h</w:t>
            </w:r>
            <w:r w:rsidR="007D0636">
              <w:t xml:space="preserve">ierarchical </w:t>
            </w:r>
            <w:r>
              <w:t>binding</w:t>
            </w:r>
          </w:p>
        </w:tc>
      </w:tr>
      <w:tr w:rsidR="004370B3" w14:paraId="7B29A3E1" w14:textId="77777777" w:rsidTr="004370B3">
        <w:tc>
          <w:tcPr>
            <w:tcW w:w="2500" w:type="pct"/>
          </w:tcPr>
          <w:p w14:paraId="66F79194" w14:textId="5B7A82BE" w:rsidR="004370B3" w:rsidRDefault="004370B3" w:rsidP="004370B3">
            <w:r w:rsidRPr="0037789B">
              <w:rPr>
                <w:rFonts w:hint="eastAsia"/>
              </w:rPr>
              <w:t>│</w:t>
            </w:r>
            <w:r w:rsidRPr="0037789B">
              <w:rPr>
                <w:rFonts w:hint="eastAsia"/>
              </w:rPr>
              <w:t xml:space="preserve">      </w:t>
            </w:r>
            <w:proofErr w:type="spellStart"/>
            <w:r w:rsidRPr="0037789B">
              <w:rPr>
                <w:rFonts w:hint="eastAsia"/>
              </w:rPr>
              <w:t>ClosePopupBehaviorService.cs</w:t>
            </w:r>
            <w:proofErr w:type="spellEnd"/>
          </w:p>
        </w:tc>
        <w:tc>
          <w:tcPr>
            <w:tcW w:w="2500" w:type="pct"/>
          </w:tcPr>
          <w:p w14:paraId="4298CE28" w14:textId="2877BD87" w:rsidR="004370B3" w:rsidRDefault="00705A81" w:rsidP="004370B3">
            <w:r>
              <w:rPr>
                <w:rFonts w:hint="eastAsia"/>
              </w:rPr>
              <w:t>A</w:t>
            </w:r>
            <w:r>
              <w:t xml:space="preserve">ttach </w:t>
            </w:r>
            <w:r>
              <w:rPr>
                <w:rFonts w:hint="eastAsia"/>
              </w:rPr>
              <w:t>P</w:t>
            </w:r>
            <w:r>
              <w:t xml:space="preserve">roperty for </w:t>
            </w:r>
            <w:proofErr w:type="spellStart"/>
            <w:r>
              <w:rPr>
                <w:rFonts w:hint="eastAsia"/>
              </w:rPr>
              <w:t>ClosePopupBehavior</w:t>
            </w:r>
            <w:r>
              <w:t>.cs</w:t>
            </w:r>
            <w:proofErr w:type="spellEnd"/>
          </w:p>
        </w:tc>
      </w:tr>
      <w:tr w:rsidR="004370B3" w14:paraId="7662AC6A" w14:textId="77777777" w:rsidTr="004370B3">
        <w:tc>
          <w:tcPr>
            <w:tcW w:w="2500" w:type="pct"/>
          </w:tcPr>
          <w:p w14:paraId="4E41EBEF" w14:textId="77777777" w:rsidR="004370B3" w:rsidRDefault="004370B3" w:rsidP="004370B3">
            <w:r w:rsidRPr="0037789B">
              <w:rPr>
                <w:rFonts w:hint="eastAsia"/>
              </w:rPr>
              <w:t>│</w:t>
            </w:r>
            <w:r w:rsidRPr="0037789B">
              <w:rPr>
                <w:rFonts w:hint="eastAsia"/>
              </w:rPr>
              <w:t xml:space="preserve">      </w:t>
            </w:r>
            <w:proofErr w:type="spellStart"/>
            <w:r w:rsidRPr="0037789B">
              <w:rPr>
                <w:rFonts w:hint="eastAsia"/>
              </w:rPr>
              <w:t>NotifyPropertyChangedBase.cs</w:t>
            </w:r>
            <w:proofErr w:type="spellEnd"/>
          </w:p>
          <w:p w14:paraId="127AEF88" w14:textId="520501F2" w:rsidR="00D84259" w:rsidRDefault="00D84259" w:rsidP="004370B3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</w:p>
        </w:tc>
        <w:tc>
          <w:tcPr>
            <w:tcW w:w="2500" w:type="pct"/>
          </w:tcPr>
          <w:p w14:paraId="1143F034" w14:textId="40AB3B95" w:rsidR="004370B3" w:rsidRDefault="001A1A5F" w:rsidP="004370B3">
            <w:r>
              <w:rPr>
                <w:rFonts w:hint="eastAsia"/>
              </w:rPr>
              <w:t>G</w:t>
            </w:r>
            <w:r>
              <w:t xml:space="preserve">eneric class for </w:t>
            </w:r>
            <w:proofErr w:type="spellStart"/>
            <w:r>
              <w:t>INotifyPropertyChanged</w:t>
            </w:r>
            <w:proofErr w:type="spellEnd"/>
            <w:r>
              <w:t xml:space="preserve"> implement</w:t>
            </w:r>
          </w:p>
        </w:tc>
      </w:tr>
      <w:tr w:rsidR="00D84259" w14:paraId="57F8BC65" w14:textId="77777777" w:rsidTr="004370B3">
        <w:tc>
          <w:tcPr>
            <w:tcW w:w="2500" w:type="pct"/>
          </w:tcPr>
          <w:p w14:paraId="606A5FF0" w14:textId="3722D630" w:rsidR="00D84259" w:rsidRDefault="00D84259" w:rsidP="00D84259">
            <w:r w:rsidRPr="00277AD4">
              <w:rPr>
                <w:rFonts w:hint="eastAsia"/>
              </w:rPr>
              <w:t>├─</w:t>
            </w:r>
            <w:r w:rsidRPr="00277AD4">
              <w:rPr>
                <w:rFonts w:hint="eastAsia"/>
              </w:rPr>
              <w:t>Model</w:t>
            </w:r>
          </w:p>
        </w:tc>
        <w:tc>
          <w:tcPr>
            <w:tcW w:w="2500" w:type="pct"/>
          </w:tcPr>
          <w:p w14:paraId="6BEF5765" w14:textId="77777777" w:rsidR="00D84259" w:rsidRDefault="00D84259" w:rsidP="00D84259"/>
        </w:tc>
      </w:tr>
      <w:tr w:rsidR="00D84259" w14:paraId="4E72FF0F" w14:textId="77777777" w:rsidTr="004370B3">
        <w:tc>
          <w:tcPr>
            <w:tcW w:w="2500" w:type="pct"/>
          </w:tcPr>
          <w:p w14:paraId="7C604E85" w14:textId="4E7FD125" w:rsidR="00D84259" w:rsidRDefault="00D84259" w:rsidP="00D84259">
            <w:r w:rsidRPr="00277AD4">
              <w:rPr>
                <w:rFonts w:hint="eastAsia"/>
              </w:rPr>
              <w:t>│</w:t>
            </w:r>
            <w:r w:rsidRPr="00277AD4">
              <w:rPr>
                <w:rFonts w:hint="eastAsia"/>
              </w:rPr>
              <w:t xml:space="preserve">      </w:t>
            </w:r>
            <w:proofErr w:type="spellStart"/>
            <w:r w:rsidRPr="00277AD4">
              <w:rPr>
                <w:rFonts w:hint="eastAsia"/>
              </w:rPr>
              <w:t>CompositeCommandParameter.cs</w:t>
            </w:r>
            <w:proofErr w:type="spellEnd"/>
          </w:p>
        </w:tc>
        <w:tc>
          <w:tcPr>
            <w:tcW w:w="2500" w:type="pct"/>
          </w:tcPr>
          <w:p w14:paraId="15B150BC" w14:textId="6C42F6A0" w:rsidR="00D84259" w:rsidRDefault="00D82C63" w:rsidP="00D84259">
            <w:r>
              <w:t xml:space="preserve">Model for </w:t>
            </w:r>
            <w:proofErr w:type="spellStart"/>
            <w:r w:rsidRPr="0037789B">
              <w:rPr>
                <w:rFonts w:hint="eastAsia"/>
              </w:rPr>
              <w:t>AdvancedInvokeCommandAction</w:t>
            </w:r>
            <w:proofErr w:type="spellEnd"/>
            <w:r>
              <w:t>; combination of command parameter and event argument</w:t>
            </w:r>
          </w:p>
        </w:tc>
      </w:tr>
      <w:tr w:rsidR="00D84259" w14:paraId="32C083D5" w14:textId="77777777" w:rsidTr="004370B3">
        <w:tc>
          <w:tcPr>
            <w:tcW w:w="2500" w:type="pct"/>
          </w:tcPr>
          <w:p w14:paraId="2CAFB638" w14:textId="18874CE3" w:rsidR="00D84259" w:rsidRDefault="00D84259" w:rsidP="00D84259">
            <w:r w:rsidRPr="00277AD4">
              <w:rPr>
                <w:rFonts w:hint="eastAsia"/>
              </w:rPr>
              <w:t>│</w:t>
            </w:r>
            <w:r w:rsidRPr="00277AD4">
              <w:rPr>
                <w:rFonts w:hint="eastAsia"/>
              </w:rPr>
              <w:t xml:space="preserve">      </w:t>
            </w:r>
            <w:proofErr w:type="spellStart"/>
            <w:r w:rsidRPr="00277AD4">
              <w:rPr>
                <w:rFonts w:hint="eastAsia"/>
              </w:rPr>
              <w:t>ShapeAttribute.cs</w:t>
            </w:r>
            <w:proofErr w:type="spellEnd"/>
          </w:p>
        </w:tc>
        <w:tc>
          <w:tcPr>
            <w:tcW w:w="2500" w:type="pct"/>
          </w:tcPr>
          <w:p w14:paraId="6BEE5F07" w14:textId="1EDE9C47" w:rsidR="00D84259" w:rsidRDefault="00D82C63" w:rsidP="00D84259">
            <w:r>
              <w:t>Shape</w:t>
            </w:r>
            <w:r>
              <w:rPr>
                <w:rFonts w:hint="eastAsia"/>
              </w:rPr>
              <w:t xml:space="preserve"> </w:t>
            </w:r>
            <w:r w:rsidR="00D84259">
              <w:rPr>
                <w:rFonts w:hint="eastAsia"/>
              </w:rPr>
              <w:t>P</w:t>
            </w:r>
            <w:r w:rsidR="00D84259">
              <w:t xml:space="preserve">roperties </w:t>
            </w:r>
          </w:p>
        </w:tc>
      </w:tr>
      <w:tr w:rsidR="00D84259" w14:paraId="26447218" w14:textId="77777777" w:rsidTr="004370B3">
        <w:tc>
          <w:tcPr>
            <w:tcW w:w="2500" w:type="pct"/>
          </w:tcPr>
          <w:p w14:paraId="1E8E58A0" w14:textId="199D6F24" w:rsidR="00D84259" w:rsidRDefault="00D84259" w:rsidP="00D84259">
            <w:r w:rsidRPr="00277AD4">
              <w:rPr>
                <w:rFonts w:hint="eastAsia"/>
              </w:rPr>
              <w:t>│</w:t>
            </w:r>
            <w:r w:rsidRPr="00277AD4">
              <w:rPr>
                <w:rFonts w:hint="eastAsia"/>
              </w:rPr>
              <w:t xml:space="preserve">      </w:t>
            </w:r>
            <w:proofErr w:type="spellStart"/>
            <w:r w:rsidRPr="00277AD4">
              <w:rPr>
                <w:rFonts w:hint="eastAsia"/>
              </w:rPr>
              <w:t>ShapeType.cs</w:t>
            </w:r>
            <w:proofErr w:type="spellEnd"/>
          </w:p>
        </w:tc>
        <w:tc>
          <w:tcPr>
            <w:tcW w:w="2500" w:type="pct"/>
          </w:tcPr>
          <w:p w14:paraId="55EAA839" w14:textId="7E657143" w:rsidR="00D84259" w:rsidRDefault="00FE12FC" w:rsidP="00D84259">
            <w:r>
              <w:rPr>
                <w:rFonts w:hint="eastAsia"/>
              </w:rPr>
              <w:t>P</w:t>
            </w:r>
            <w:r>
              <w:t xml:space="preserve">redefined attributes for Shape Types (e.g., Key, </w:t>
            </w:r>
            <w:proofErr w:type="spellStart"/>
            <w:r>
              <w:t>System.Type</w:t>
            </w:r>
            <w:proofErr w:type="spellEnd"/>
            <w:r>
              <w:t>, Icon)</w:t>
            </w:r>
          </w:p>
        </w:tc>
      </w:tr>
      <w:tr w:rsidR="00D84259" w14:paraId="05C3E958" w14:textId="77777777" w:rsidTr="004370B3">
        <w:tc>
          <w:tcPr>
            <w:tcW w:w="2500" w:type="pct"/>
          </w:tcPr>
          <w:p w14:paraId="2AD9BEF6" w14:textId="47BD8747" w:rsidR="00D84259" w:rsidRDefault="00D84259" w:rsidP="00D84259">
            <w:r w:rsidRPr="00277AD4">
              <w:rPr>
                <w:rFonts w:hint="eastAsia"/>
              </w:rPr>
              <w:t>│</w:t>
            </w:r>
            <w:r w:rsidRPr="00277AD4">
              <w:rPr>
                <w:rFonts w:hint="eastAsia"/>
              </w:rPr>
              <w:t xml:space="preserve">      </w:t>
            </w:r>
            <w:proofErr w:type="spellStart"/>
            <w:r w:rsidRPr="00277AD4">
              <w:rPr>
                <w:rFonts w:hint="eastAsia"/>
              </w:rPr>
              <w:t>UXMode.cs</w:t>
            </w:r>
            <w:proofErr w:type="spellEnd"/>
          </w:p>
        </w:tc>
        <w:tc>
          <w:tcPr>
            <w:tcW w:w="2500" w:type="pct"/>
          </w:tcPr>
          <w:p w14:paraId="7E7FBEB4" w14:textId="2EC73C25" w:rsidR="00D84259" w:rsidRDefault="00CD470E" w:rsidP="00D84259">
            <w:r>
              <w:t xml:space="preserve">Model of </w:t>
            </w:r>
            <w:r w:rsidR="008C02CE">
              <w:rPr>
                <w:rFonts w:hint="eastAsia"/>
              </w:rPr>
              <w:t>T</w:t>
            </w:r>
            <w:r w:rsidR="008C02CE">
              <w:t>hree edit mode</w:t>
            </w:r>
            <w:r>
              <w:t xml:space="preserve"> (Draw, Erase and Select)</w:t>
            </w:r>
          </w:p>
        </w:tc>
      </w:tr>
      <w:tr w:rsidR="004370B3" w14:paraId="6F10DD6B" w14:textId="2D080209" w:rsidTr="004370B3">
        <w:tc>
          <w:tcPr>
            <w:tcW w:w="2500" w:type="pct"/>
          </w:tcPr>
          <w:p w14:paraId="3EEB971C" w14:textId="66C5199A" w:rsidR="003A17EA" w:rsidRPr="009B3821" w:rsidRDefault="003A17EA" w:rsidP="009B3821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</w:p>
        </w:tc>
        <w:tc>
          <w:tcPr>
            <w:tcW w:w="2500" w:type="pct"/>
          </w:tcPr>
          <w:p w14:paraId="2742ECBC" w14:textId="77777777" w:rsidR="003A17EA" w:rsidRDefault="003A17EA" w:rsidP="009B3821"/>
        </w:tc>
      </w:tr>
      <w:tr w:rsidR="004370B3" w14:paraId="1B52BC86" w14:textId="4D80BD7D" w:rsidTr="004370B3">
        <w:tc>
          <w:tcPr>
            <w:tcW w:w="2500" w:type="pct"/>
          </w:tcPr>
          <w:p w14:paraId="10012705" w14:textId="77777777" w:rsidR="003A17EA" w:rsidRDefault="003A17EA" w:rsidP="009B3821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Resource</w:t>
            </w:r>
          </w:p>
          <w:p w14:paraId="4BAF3360" w14:textId="327408B4" w:rsidR="003A17EA" w:rsidRDefault="003A17EA" w:rsidP="009B3821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</w:p>
        </w:tc>
        <w:tc>
          <w:tcPr>
            <w:tcW w:w="2500" w:type="pct"/>
          </w:tcPr>
          <w:p w14:paraId="5EF25267" w14:textId="211E27B7" w:rsidR="003A17EA" w:rsidRDefault="001B4C58" w:rsidP="009B3821">
            <w:r>
              <w:t>Resource files</w:t>
            </w:r>
          </w:p>
        </w:tc>
      </w:tr>
      <w:tr w:rsidR="001B4C58" w14:paraId="195441D1" w14:textId="77777777" w:rsidTr="004370B3">
        <w:tc>
          <w:tcPr>
            <w:tcW w:w="2500" w:type="pct"/>
          </w:tcPr>
          <w:p w14:paraId="0996C757" w14:textId="3B69D275" w:rsidR="001B4C58" w:rsidRDefault="001B4C58" w:rsidP="001B4C58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Style</w:t>
            </w:r>
          </w:p>
        </w:tc>
        <w:tc>
          <w:tcPr>
            <w:tcW w:w="2500" w:type="pct"/>
          </w:tcPr>
          <w:p w14:paraId="786A1929" w14:textId="78A6AF6D" w:rsidR="001B4C58" w:rsidRDefault="001B4C58" w:rsidP="009B3821"/>
        </w:tc>
      </w:tr>
      <w:tr w:rsidR="004370B3" w14:paraId="2EE8F2B6" w14:textId="11502C23" w:rsidTr="004370B3">
        <w:tc>
          <w:tcPr>
            <w:tcW w:w="2500" w:type="pct"/>
          </w:tcPr>
          <w:p w14:paraId="2731DAC1" w14:textId="77777777" w:rsidR="003A17EA" w:rsidRDefault="003A17EA" w:rsidP="009B3821">
            <w:r>
              <w:rPr>
                <w:rFonts w:hint="eastAsia"/>
              </w:rPr>
              <w:lastRenderedPageBreak/>
              <w:t>│</w:t>
            </w:r>
            <w:r>
              <w:rPr>
                <w:rFonts w:hint="eastAsia"/>
              </w:rPr>
              <w:t xml:space="preserve">      </w:t>
            </w:r>
            <w:proofErr w:type="spellStart"/>
            <w:r>
              <w:rPr>
                <w:rFonts w:hint="eastAsia"/>
              </w:rPr>
              <w:t>Button.xaml</w:t>
            </w:r>
            <w:proofErr w:type="spellEnd"/>
          </w:p>
          <w:p w14:paraId="226F9D0E" w14:textId="287EC07A" w:rsidR="003A17EA" w:rsidRDefault="003A17EA" w:rsidP="009B3821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</w:p>
        </w:tc>
        <w:tc>
          <w:tcPr>
            <w:tcW w:w="2500" w:type="pct"/>
          </w:tcPr>
          <w:p w14:paraId="4BB9F1B6" w14:textId="1CE64C62" w:rsidR="003A17EA" w:rsidRDefault="001B4C58" w:rsidP="009B3821">
            <w:r>
              <w:t>Button Style</w:t>
            </w:r>
          </w:p>
        </w:tc>
      </w:tr>
      <w:tr w:rsidR="001B4C58" w14:paraId="3A38D56D" w14:textId="77777777" w:rsidTr="004370B3">
        <w:tc>
          <w:tcPr>
            <w:tcW w:w="2500" w:type="pct"/>
          </w:tcPr>
          <w:p w14:paraId="01F07267" w14:textId="7600A6DB" w:rsidR="001B4C58" w:rsidRDefault="001B4C58" w:rsidP="009B3821"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>View</w:t>
            </w:r>
          </w:p>
        </w:tc>
        <w:tc>
          <w:tcPr>
            <w:tcW w:w="2500" w:type="pct"/>
          </w:tcPr>
          <w:p w14:paraId="0061925E" w14:textId="77777777" w:rsidR="001B4C58" w:rsidRDefault="001B4C58" w:rsidP="009B3821"/>
        </w:tc>
      </w:tr>
      <w:tr w:rsidR="001B4C58" w14:paraId="50E75D4E" w14:textId="77777777" w:rsidTr="004370B3">
        <w:tc>
          <w:tcPr>
            <w:tcW w:w="2500" w:type="pct"/>
          </w:tcPr>
          <w:p w14:paraId="316086B1" w14:textId="1DC9BBF2" w:rsidR="001B4C58" w:rsidRDefault="001B4C58" w:rsidP="009B3821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  <w:proofErr w:type="spellStart"/>
            <w:r>
              <w:rPr>
                <w:rFonts w:hint="eastAsia"/>
              </w:rPr>
              <w:t>MainWindow.xaml</w:t>
            </w:r>
            <w:proofErr w:type="spellEnd"/>
          </w:p>
        </w:tc>
        <w:tc>
          <w:tcPr>
            <w:tcW w:w="2500" w:type="pct"/>
          </w:tcPr>
          <w:p w14:paraId="5F1C048C" w14:textId="1DD0DAD2" w:rsidR="001B4C58" w:rsidRDefault="001B4C58" w:rsidP="009B3821">
            <w:r>
              <w:rPr>
                <w:rFonts w:hint="eastAsia"/>
              </w:rPr>
              <w:t>D</w:t>
            </w:r>
            <w:r>
              <w:t>escribe UI elements</w:t>
            </w:r>
          </w:p>
        </w:tc>
      </w:tr>
      <w:tr w:rsidR="004370B3" w14:paraId="7037C649" w14:textId="377AB965" w:rsidTr="004370B3">
        <w:tc>
          <w:tcPr>
            <w:tcW w:w="2500" w:type="pct"/>
          </w:tcPr>
          <w:p w14:paraId="15099762" w14:textId="77777777" w:rsidR="003A17EA" w:rsidRDefault="003A17EA" w:rsidP="009B3821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  <w:proofErr w:type="spellStart"/>
            <w:r>
              <w:rPr>
                <w:rFonts w:hint="eastAsia"/>
              </w:rPr>
              <w:t>MainWindow.xaml.cs</w:t>
            </w:r>
            <w:proofErr w:type="spellEnd"/>
          </w:p>
          <w:p w14:paraId="47BE7267" w14:textId="21AACF0E" w:rsidR="003A17EA" w:rsidRDefault="003A17EA" w:rsidP="009B3821">
            <w:r>
              <w:rPr>
                <w:rFonts w:hint="eastAsia"/>
              </w:rPr>
              <w:t>│</w:t>
            </w:r>
            <w:r>
              <w:rPr>
                <w:rFonts w:hint="eastAsia"/>
              </w:rPr>
              <w:t xml:space="preserve">      </w:t>
            </w:r>
          </w:p>
        </w:tc>
        <w:tc>
          <w:tcPr>
            <w:tcW w:w="2500" w:type="pct"/>
          </w:tcPr>
          <w:p w14:paraId="7A272F34" w14:textId="46BB0BD5" w:rsidR="003A17EA" w:rsidRDefault="001B4C58" w:rsidP="009B3821">
            <w:r>
              <w:rPr>
                <w:rFonts w:hint="eastAsia"/>
              </w:rPr>
              <w:t>C</w:t>
            </w:r>
            <w:r>
              <w:t xml:space="preserve">ode behind for </w:t>
            </w:r>
            <w:proofErr w:type="spellStart"/>
            <w:r>
              <w:rPr>
                <w:rFonts w:hint="eastAsia"/>
              </w:rPr>
              <w:t>MainWindow.xaml</w:t>
            </w:r>
            <w:proofErr w:type="spellEnd"/>
            <w:r>
              <w:t>. Dynamically create UI elements and Binding setting</w:t>
            </w:r>
          </w:p>
        </w:tc>
      </w:tr>
      <w:tr w:rsidR="001B4C58" w14:paraId="7D6508C7" w14:textId="77777777" w:rsidTr="004370B3">
        <w:tc>
          <w:tcPr>
            <w:tcW w:w="2500" w:type="pct"/>
          </w:tcPr>
          <w:p w14:paraId="1586718F" w14:textId="474C30D8" w:rsidR="001B4C58" w:rsidRDefault="001B4C58" w:rsidP="009B3821">
            <w:r>
              <w:rPr>
                <w:rFonts w:hint="eastAsia"/>
              </w:rPr>
              <w:t>└─</w:t>
            </w:r>
            <w:proofErr w:type="spellStart"/>
            <w:r>
              <w:rPr>
                <w:rFonts w:hint="eastAsia"/>
              </w:rPr>
              <w:t>ViewModel</w:t>
            </w:r>
            <w:proofErr w:type="spellEnd"/>
          </w:p>
        </w:tc>
        <w:tc>
          <w:tcPr>
            <w:tcW w:w="2500" w:type="pct"/>
          </w:tcPr>
          <w:p w14:paraId="61BF27C1" w14:textId="77777777" w:rsidR="001B4C58" w:rsidRDefault="001B4C58" w:rsidP="009B3821"/>
        </w:tc>
      </w:tr>
      <w:tr w:rsidR="004370B3" w14:paraId="286CDF65" w14:textId="4C4AE416" w:rsidTr="004370B3">
        <w:tc>
          <w:tcPr>
            <w:tcW w:w="2500" w:type="pct"/>
          </w:tcPr>
          <w:p w14:paraId="030315ED" w14:textId="30D6118C" w:rsidR="003A17EA" w:rsidRDefault="003A17EA" w:rsidP="009B3821">
            <w:r>
              <w:t xml:space="preserve">        </w:t>
            </w:r>
            <w:proofErr w:type="spellStart"/>
            <w:r>
              <w:t>MainViewModel.cs</w:t>
            </w:r>
            <w:proofErr w:type="spellEnd"/>
          </w:p>
        </w:tc>
        <w:tc>
          <w:tcPr>
            <w:tcW w:w="2500" w:type="pct"/>
          </w:tcPr>
          <w:p w14:paraId="3A3C017A" w14:textId="7ECFB889" w:rsidR="003A17EA" w:rsidRDefault="001B4C58" w:rsidP="001B4C58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H</w:t>
            </w:r>
            <w:r>
              <w:t>andle Mouse events of UI elements</w:t>
            </w:r>
          </w:p>
          <w:p w14:paraId="422EE2D8" w14:textId="21794B70" w:rsidR="008F21E9" w:rsidRDefault="008F21E9" w:rsidP="001B4C58">
            <w:pPr>
              <w:pStyle w:val="a3"/>
              <w:numPr>
                <w:ilvl w:val="0"/>
                <w:numId w:val="4"/>
              </w:numPr>
              <w:ind w:leftChars="0"/>
            </w:pPr>
            <w:r>
              <w:t>Implement and handle the back-end logic</w:t>
            </w:r>
          </w:p>
          <w:p w14:paraId="701D061E" w14:textId="1F64F31F" w:rsidR="002C4DCA" w:rsidRDefault="002C4DCA" w:rsidP="001B4C58">
            <w:pPr>
              <w:pStyle w:val="a3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R</w:t>
            </w:r>
            <w:r>
              <w:t>ead/write config file</w:t>
            </w:r>
          </w:p>
        </w:tc>
      </w:tr>
    </w:tbl>
    <w:p w14:paraId="210FBDBE" w14:textId="77777777" w:rsidR="009B3821" w:rsidRDefault="009B3821" w:rsidP="009B3821"/>
    <w:p w14:paraId="23D56B28" w14:textId="7F0D9FF8" w:rsidR="00CB629E" w:rsidRDefault="00CB629E" w:rsidP="00CB629E">
      <w:pPr>
        <w:pStyle w:val="3"/>
      </w:pPr>
      <w:r>
        <w:rPr>
          <w:rFonts w:hint="eastAsia"/>
        </w:rPr>
        <w:t>M</w:t>
      </w:r>
      <w:r>
        <w:t xml:space="preserve">VVM </w:t>
      </w:r>
      <w:r>
        <w:rPr>
          <w:rFonts w:hint="eastAsia"/>
        </w:rPr>
        <w:t>St</w:t>
      </w:r>
      <w:r>
        <w:t>ructure</w:t>
      </w:r>
    </w:p>
    <w:p w14:paraId="15D29519" w14:textId="21B79D0C" w:rsidR="00CB629E" w:rsidRDefault="00CB629E" w:rsidP="00CB629E">
      <w:pPr>
        <w:pStyle w:val="4"/>
      </w:pPr>
      <w:proofErr w:type="spellStart"/>
      <w:r>
        <w:t>ViewModel</w:t>
      </w:r>
      <w:proofErr w:type="spellEnd"/>
    </w:p>
    <w:p w14:paraId="31C66E46" w14:textId="7A056DAE" w:rsidR="00CB629E" w:rsidRDefault="00986F54" w:rsidP="00CB629E">
      <w:pPr>
        <w:pStyle w:val="a3"/>
        <w:numPr>
          <w:ilvl w:val="0"/>
          <w:numId w:val="5"/>
        </w:numPr>
        <w:ind w:leftChars="0"/>
      </w:pPr>
      <w:r>
        <w:t>Catch</w:t>
      </w:r>
      <w:r w:rsidR="00CB629E">
        <w:t xml:space="preserve"> Canvas Mouse event (</w:t>
      </w:r>
      <w:proofErr w:type="spellStart"/>
      <w:r w:rsidR="00CB629E">
        <w:t>m</w:t>
      </w:r>
      <w:r w:rsidR="00CB629E">
        <w:rPr>
          <w:rFonts w:hint="eastAsia"/>
        </w:rPr>
        <w:t>o</w:t>
      </w:r>
      <w:r w:rsidR="00CB629E">
        <w:t>useDown</w:t>
      </w:r>
      <w:proofErr w:type="spellEnd"/>
      <w:r w:rsidR="00CB629E">
        <w:t>/Move/Up).</w:t>
      </w:r>
    </w:p>
    <w:p w14:paraId="48CCB783" w14:textId="362A8036" w:rsidR="00CB629E" w:rsidRDefault="001546C3" w:rsidP="00CB629E">
      <w:pPr>
        <w:pStyle w:val="a3"/>
        <w:numPr>
          <w:ilvl w:val="0"/>
          <w:numId w:val="5"/>
        </w:numPr>
        <w:ind w:leftChars="0"/>
      </w:pPr>
      <w:r>
        <w:t>Catch</w:t>
      </w:r>
      <w:r w:rsidR="00CB629E">
        <w:t xml:space="preserve"> Shape Mouse event.</w:t>
      </w:r>
    </w:p>
    <w:p w14:paraId="1A8D52A5" w14:textId="77777777" w:rsidR="00CB629E" w:rsidRDefault="00CB629E" w:rsidP="00CB629E">
      <w:pPr>
        <w:pStyle w:val="a3"/>
        <w:numPr>
          <w:ilvl w:val="0"/>
          <w:numId w:val="5"/>
        </w:numPr>
        <w:ind w:leftChars="0"/>
      </w:pPr>
      <w:r>
        <w:t>Handle model data.</w:t>
      </w:r>
    </w:p>
    <w:p w14:paraId="6A008012" w14:textId="6CDA22E0" w:rsidR="00176F17" w:rsidRDefault="00176F17" w:rsidP="00CB629E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H</w:t>
      </w:r>
      <w:r>
        <w:t xml:space="preserve">andle the </w:t>
      </w:r>
      <w:proofErr w:type="spellStart"/>
      <w:r>
        <w:t>ui</w:t>
      </w:r>
      <w:proofErr w:type="spellEnd"/>
      <w:r>
        <w:t xml:space="preserve"> status (e.g., </w:t>
      </w:r>
      <w:r w:rsidR="001D67AF">
        <w:t>c</w:t>
      </w:r>
      <w:r>
        <w:t xml:space="preserve">urrently focused graph, </w:t>
      </w:r>
      <w:proofErr w:type="spellStart"/>
      <w:r w:rsidR="0052505A">
        <w:t>ux</w:t>
      </w:r>
      <w:proofErr w:type="spellEnd"/>
      <w:r w:rsidR="0052505A">
        <w:t xml:space="preserve"> mode, shape type</w:t>
      </w:r>
      <w:r w:rsidR="001D67AF">
        <w:t>)</w:t>
      </w:r>
    </w:p>
    <w:p w14:paraId="43DF4E93" w14:textId="5AFE332D" w:rsidR="00CB629E" w:rsidRDefault="00CB629E" w:rsidP="00CB629E">
      <w:pPr>
        <w:pStyle w:val="a3"/>
        <w:numPr>
          <w:ilvl w:val="0"/>
          <w:numId w:val="5"/>
        </w:numPr>
        <w:ind w:leftChars="0"/>
      </w:pPr>
      <w:r>
        <w:t xml:space="preserve">Invoke the </w:t>
      </w:r>
      <w:proofErr w:type="spellStart"/>
      <w:r>
        <w:t>ui</w:t>
      </w:r>
      <w:proofErr w:type="spellEnd"/>
      <w:r>
        <w:t xml:space="preserve"> edit process (create, remove, etc.).</w:t>
      </w:r>
    </w:p>
    <w:p w14:paraId="5EBA312A" w14:textId="1B51E3ED" w:rsidR="00067BAC" w:rsidRDefault="00B9400B" w:rsidP="00CB629E">
      <w:pPr>
        <w:pStyle w:val="a3"/>
        <w:numPr>
          <w:ilvl w:val="0"/>
          <w:numId w:val="5"/>
        </w:numPr>
        <w:ind w:leftChars="0"/>
      </w:pPr>
      <w:r>
        <w:t xml:space="preserve">JSON </w:t>
      </w:r>
      <w:r w:rsidR="00067BAC">
        <w:rPr>
          <w:rFonts w:hint="eastAsia"/>
        </w:rPr>
        <w:t>Fi</w:t>
      </w:r>
      <w:r w:rsidR="00067BAC">
        <w:t>le import/export</w:t>
      </w:r>
      <w:r w:rsidR="00176F17">
        <w:t>.</w:t>
      </w:r>
    </w:p>
    <w:p w14:paraId="074C6017" w14:textId="045AFE4C" w:rsidR="00CB629E" w:rsidRDefault="00CB629E" w:rsidP="00CB629E">
      <w:pPr>
        <w:pStyle w:val="4"/>
      </w:pPr>
      <w:r>
        <w:rPr>
          <w:rFonts w:hint="eastAsia"/>
        </w:rPr>
        <w:t>V</w:t>
      </w:r>
      <w:r>
        <w:t xml:space="preserve">iew – </w:t>
      </w:r>
      <w:proofErr w:type="spellStart"/>
      <w:r>
        <w:t>xaml</w:t>
      </w:r>
      <w:proofErr w:type="spellEnd"/>
    </w:p>
    <w:p w14:paraId="1EF30088" w14:textId="03480522" w:rsidR="00CB629E" w:rsidRDefault="00CB629E" w:rsidP="00CB629E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D</w:t>
      </w:r>
      <w:r>
        <w:t xml:space="preserve">escribe the startup </w:t>
      </w:r>
      <w:proofErr w:type="spellStart"/>
      <w:r>
        <w:t>ui</w:t>
      </w:r>
      <w:proofErr w:type="spellEnd"/>
      <w:r>
        <w:t>.</w:t>
      </w:r>
    </w:p>
    <w:p w14:paraId="50B962E4" w14:textId="0DBFE14E" w:rsidR="00CB629E" w:rsidRDefault="00CB629E" w:rsidP="00CB629E">
      <w:pPr>
        <w:pStyle w:val="4"/>
      </w:pPr>
      <w:r>
        <w:rPr>
          <w:rFonts w:hint="eastAsia"/>
        </w:rPr>
        <w:t>V</w:t>
      </w:r>
      <w:r>
        <w:t xml:space="preserve">iew – </w:t>
      </w:r>
      <w:proofErr w:type="spellStart"/>
      <w:r>
        <w:t>xaml.cs</w:t>
      </w:r>
      <w:proofErr w:type="spellEnd"/>
    </w:p>
    <w:p w14:paraId="0DF6EEB8" w14:textId="59C4D715" w:rsidR="00CB629E" w:rsidRDefault="00CB629E" w:rsidP="00CB629E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C</w:t>
      </w:r>
      <w:r>
        <w:t>reate/</w:t>
      </w:r>
      <w:r w:rsidR="00101E25">
        <w:t>remove</w:t>
      </w:r>
      <w:r>
        <w:t xml:space="preserve"> UI</w:t>
      </w:r>
      <w:r>
        <w:rPr>
          <w:rFonts w:hint="eastAsia"/>
        </w:rPr>
        <w:t>s</w:t>
      </w:r>
      <w:r>
        <w:t xml:space="preserve"> </w:t>
      </w:r>
      <w:r w:rsidR="00101E25">
        <w:t>and setup</w:t>
      </w:r>
    </w:p>
    <w:p w14:paraId="418D4DA1" w14:textId="70568B74" w:rsidR="00CB629E" w:rsidRDefault="00CB629E" w:rsidP="00CB629E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P</w:t>
      </w:r>
      <w:r>
        <w:t>roperties</w:t>
      </w:r>
    </w:p>
    <w:p w14:paraId="45AC19DB" w14:textId="32A89705" w:rsidR="00CB629E" w:rsidRDefault="00BB0EB5" w:rsidP="00CB629E">
      <w:pPr>
        <w:pStyle w:val="a3"/>
        <w:numPr>
          <w:ilvl w:val="1"/>
          <w:numId w:val="7"/>
        </w:numPr>
        <w:ind w:leftChars="0"/>
      </w:pPr>
      <w:r>
        <w:t>Data b</w:t>
      </w:r>
      <w:r w:rsidR="00CB629E">
        <w:t>inding</w:t>
      </w:r>
    </w:p>
    <w:p w14:paraId="4518D1F9" w14:textId="1E72A87C" w:rsidR="00CB629E" w:rsidRDefault="00BB0EB5" w:rsidP="00CB629E">
      <w:pPr>
        <w:pStyle w:val="a3"/>
        <w:numPr>
          <w:ilvl w:val="1"/>
          <w:numId w:val="7"/>
        </w:numPr>
        <w:ind w:leftChars="0"/>
      </w:pPr>
      <w:r>
        <w:t>Invoke command setting</w:t>
      </w:r>
    </w:p>
    <w:p w14:paraId="5152CED5" w14:textId="7F13D952" w:rsidR="00BB0EB5" w:rsidRDefault="00BB0EB5" w:rsidP="00CB629E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A</w:t>
      </w:r>
      <w:r>
        <w:t>nimation</w:t>
      </w:r>
    </w:p>
    <w:p w14:paraId="545B11B4" w14:textId="6DC6B4B9" w:rsidR="00721556" w:rsidRDefault="00721556" w:rsidP="00CB629E">
      <w:pPr>
        <w:pStyle w:val="a3"/>
        <w:numPr>
          <w:ilvl w:val="1"/>
          <w:numId w:val="7"/>
        </w:numPr>
        <w:ind w:leftChars="0"/>
      </w:pPr>
      <w:r>
        <w:rPr>
          <w:rFonts w:hint="eastAsia"/>
        </w:rPr>
        <w:t>P</w:t>
      </w:r>
      <w:r>
        <w:t>opup</w:t>
      </w:r>
      <w:r w:rsidR="003D3257">
        <w:t xml:space="preserve"> </w:t>
      </w:r>
      <w:proofErr w:type="spellStart"/>
      <w:r w:rsidR="003D3257">
        <w:t>IsOpen</w:t>
      </w:r>
      <w:proofErr w:type="spellEnd"/>
      <w:r w:rsidR="003D3257">
        <w:t xml:space="preserve"> status handling</w:t>
      </w:r>
    </w:p>
    <w:p w14:paraId="2D59BC2F" w14:textId="626D487E" w:rsidR="0055290D" w:rsidRDefault="0055290D" w:rsidP="0055290D">
      <w:pPr>
        <w:pStyle w:val="2"/>
      </w:pPr>
      <w:r>
        <w:lastRenderedPageBreak/>
        <w:t xml:space="preserve">Application </w:t>
      </w:r>
      <w:r w:rsidR="00882A79">
        <w:rPr>
          <w:rFonts w:hint="eastAsia"/>
        </w:rPr>
        <w:t>La</w:t>
      </w:r>
      <w:r w:rsidR="00882A79">
        <w:t>yout</w:t>
      </w:r>
    </w:p>
    <w:p w14:paraId="68A383A7" w14:textId="3BFFE126" w:rsidR="007F5D4C" w:rsidRPr="007F5D4C" w:rsidRDefault="007F5D4C" w:rsidP="007F5D4C">
      <w:pPr>
        <w:pStyle w:val="3"/>
      </w:pPr>
      <w:r>
        <w:rPr>
          <w:rFonts w:hint="eastAsia"/>
        </w:rPr>
        <w:t>Application</w:t>
      </w:r>
      <w:r>
        <w:t xml:space="preserve"> </w:t>
      </w:r>
      <w:r w:rsidR="00882A79">
        <w:rPr>
          <w:rFonts w:hint="eastAsia"/>
        </w:rPr>
        <w:t>La</w:t>
      </w:r>
      <w:r w:rsidR="00882A79">
        <w:t xml:space="preserve">yout </w:t>
      </w:r>
      <w:r>
        <w:t>Overview</w:t>
      </w:r>
    </w:p>
    <w:p w14:paraId="0BEFB75E" w14:textId="68FDE756" w:rsidR="00FF5DED" w:rsidRDefault="0055290D">
      <w:r>
        <w:rPr>
          <w:noProof/>
        </w:rPr>
        <w:drawing>
          <wp:inline distT="0" distB="0" distL="0" distR="0" wp14:anchorId="34914F90" wp14:editId="6898B0D3">
            <wp:extent cx="6645910" cy="3665855"/>
            <wp:effectExtent l="0" t="0" r="2540" b="0"/>
            <wp:docPr id="261214625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57D07" w14:textId="39285E4B" w:rsidR="007F5D4C" w:rsidRDefault="007F5D4C" w:rsidP="007F5D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檔案選單</w:t>
      </w:r>
      <w:r>
        <w:rPr>
          <w:rFonts w:hint="eastAsia"/>
        </w:rPr>
        <w:t xml:space="preserve"> </w:t>
      </w:r>
      <w:r>
        <w:t>(File IO Menu)</w:t>
      </w:r>
      <w:r w:rsidR="00287591">
        <w:rPr>
          <w:rFonts w:hint="eastAsia"/>
        </w:rPr>
        <w:t>:</w:t>
      </w:r>
      <w:r w:rsidR="00287591">
        <w:t xml:space="preserve"> </w:t>
      </w:r>
      <w:r w:rsidR="00287591">
        <w:rPr>
          <w:rFonts w:hint="eastAsia"/>
        </w:rPr>
        <w:t>F</w:t>
      </w:r>
      <w:r w:rsidR="00287591">
        <w:t>or file saving/ loading manipulation</w:t>
      </w:r>
    </w:p>
    <w:p w14:paraId="697FE254" w14:textId="39705B2A" w:rsidR="007F5D4C" w:rsidRDefault="00556529" w:rsidP="007F5D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主</w:t>
      </w:r>
      <w:r w:rsidR="007F5D4C">
        <w:rPr>
          <w:rFonts w:hint="eastAsia"/>
        </w:rPr>
        <w:t>功能選單</w:t>
      </w:r>
      <w:r w:rsidR="007F5D4C">
        <w:rPr>
          <w:rFonts w:hint="eastAsia"/>
        </w:rPr>
        <w:t xml:space="preserve"> (UX Mo</w:t>
      </w:r>
      <w:r w:rsidR="007F5D4C">
        <w:t>de Menu)</w:t>
      </w:r>
      <w:r w:rsidR="00287591">
        <w:t>: Graph editing options</w:t>
      </w:r>
    </w:p>
    <w:p w14:paraId="3C14ADA5" w14:textId="2B504CDD" w:rsidR="007F5D4C" w:rsidRDefault="007F5D4C" w:rsidP="007F5D4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屬性選單</w:t>
      </w:r>
      <w:r>
        <w:rPr>
          <w:rFonts w:hint="eastAsia"/>
        </w:rPr>
        <w:t xml:space="preserve"> </w:t>
      </w:r>
      <w:r>
        <w:t xml:space="preserve">(Graph Attribute </w:t>
      </w:r>
      <w:r>
        <w:rPr>
          <w:rFonts w:hint="eastAsia"/>
        </w:rPr>
        <w:t>Me</w:t>
      </w:r>
      <w:r>
        <w:t>nu)</w:t>
      </w:r>
      <w:r w:rsidR="00287591">
        <w:t>: Graph appearance/ attribute setting</w:t>
      </w:r>
    </w:p>
    <w:p w14:paraId="21DEC1C3" w14:textId="29B01278" w:rsidR="00CC291A" w:rsidRPr="002B2D6D" w:rsidRDefault="00556529" w:rsidP="002B2D6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畫布</w:t>
      </w:r>
      <w:r>
        <w:rPr>
          <w:rFonts w:hint="eastAsia"/>
        </w:rPr>
        <w:t xml:space="preserve"> (</w:t>
      </w:r>
      <w:r>
        <w:t>Canvas)</w:t>
      </w:r>
    </w:p>
    <w:p w14:paraId="71FDBCB9" w14:textId="4F05857C" w:rsidR="00556529" w:rsidRDefault="00556529" w:rsidP="00556529">
      <w:pPr>
        <w:pStyle w:val="3"/>
      </w:pPr>
      <w:r>
        <w:rPr>
          <w:rFonts w:hint="eastAsia"/>
        </w:rPr>
        <w:t>F</w:t>
      </w:r>
      <w:r>
        <w:t>ile I/O Menu</w:t>
      </w:r>
    </w:p>
    <w:p w14:paraId="10F01489" w14:textId="72331AE0" w:rsidR="00287591" w:rsidRDefault="00CC291A" w:rsidP="00287591">
      <w:r>
        <w:rPr>
          <w:noProof/>
        </w:rPr>
        <w:drawing>
          <wp:inline distT="0" distB="0" distL="0" distR="0" wp14:anchorId="6CCFB70A" wp14:editId="3DAEB3C3">
            <wp:extent cx="1752600" cy="904875"/>
            <wp:effectExtent l="0" t="0" r="0" b="9525"/>
            <wp:docPr id="295779023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5DBD2" w14:textId="7B6C0256" w:rsidR="003A6635" w:rsidRDefault="00E62372" w:rsidP="003A663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N</w:t>
      </w:r>
      <w:r>
        <w:t>ew File</w:t>
      </w:r>
      <w:r w:rsidR="00CC291A">
        <w:t>: Clear all objects on the canvas and start a new one</w:t>
      </w:r>
    </w:p>
    <w:p w14:paraId="6C684837" w14:textId="5CCA23DC" w:rsidR="00CC291A" w:rsidRDefault="00CC291A" w:rsidP="003A6635">
      <w:pPr>
        <w:pStyle w:val="a3"/>
        <w:numPr>
          <w:ilvl w:val="0"/>
          <w:numId w:val="2"/>
        </w:numPr>
        <w:ind w:leftChars="0"/>
      </w:pPr>
      <w:r>
        <w:t>Open File: Open the *.</w:t>
      </w:r>
      <w:proofErr w:type="spellStart"/>
      <w:r>
        <w:t>cvs</w:t>
      </w:r>
      <w:proofErr w:type="spellEnd"/>
      <w:r>
        <w:t xml:space="preserve"> file to load the previous setting</w:t>
      </w:r>
    </w:p>
    <w:p w14:paraId="7BFCAB86" w14:textId="2C22D301" w:rsidR="00CC291A" w:rsidRDefault="00CC291A" w:rsidP="003A663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ave File: Save all the graphs attribute on the canvas to disk.</w:t>
      </w:r>
    </w:p>
    <w:p w14:paraId="77BFF76B" w14:textId="12AEBBE9" w:rsidR="001E4534" w:rsidRDefault="001E4534" w:rsidP="001E4534">
      <w:pPr>
        <w:pStyle w:val="3"/>
      </w:pPr>
      <w:r>
        <w:rPr>
          <w:rFonts w:hint="eastAsia"/>
        </w:rPr>
        <w:lastRenderedPageBreak/>
        <w:t>UX Mo</w:t>
      </w:r>
      <w:r>
        <w:t>de Menu</w:t>
      </w:r>
    </w:p>
    <w:p w14:paraId="5768633E" w14:textId="037AFA65" w:rsidR="001E4534" w:rsidRDefault="00B215B6" w:rsidP="001E4534">
      <w:r>
        <w:rPr>
          <w:rFonts w:hint="eastAsia"/>
          <w:noProof/>
        </w:rPr>
        <w:drawing>
          <wp:inline distT="0" distB="0" distL="0" distR="0" wp14:anchorId="3F8806AB" wp14:editId="2C0629B6">
            <wp:extent cx="2286000" cy="2876550"/>
            <wp:effectExtent l="0" t="0" r="0" b="0"/>
            <wp:docPr id="548724427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6FFA8" w14:textId="0774F27A" w:rsidR="00B215B6" w:rsidRDefault="00B215B6" w:rsidP="00B215B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>raw Mode: Drag or click on canvas to generate a new graph.</w:t>
      </w:r>
    </w:p>
    <w:p w14:paraId="5D06A50A" w14:textId="0D2C481F" w:rsidR="002D688B" w:rsidRDefault="002D688B" w:rsidP="002D688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>ectangle, Ellipse: Mouse Press, drag and release</w:t>
      </w:r>
    </w:p>
    <w:p w14:paraId="47DF5CE3" w14:textId="4882FB47" w:rsidR="002D688B" w:rsidRDefault="002D688B" w:rsidP="002D688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T</w:t>
      </w:r>
      <w:r>
        <w:t>riangle: Click three vertices on canvas to create</w:t>
      </w:r>
    </w:p>
    <w:p w14:paraId="50161EAA" w14:textId="0DC01E1D" w:rsidR="00B215B6" w:rsidRDefault="00B215B6" w:rsidP="00B215B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E</w:t>
      </w:r>
      <w:r>
        <w:t>rase Mode: Select one graph and then press Delete key to remove it.</w:t>
      </w:r>
    </w:p>
    <w:p w14:paraId="31D0C316" w14:textId="77777777" w:rsidR="00B215B6" w:rsidRDefault="00B215B6" w:rsidP="00B215B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S</w:t>
      </w:r>
      <w:r>
        <w:t>elect Mode:</w:t>
      </w:r>
    </w:p>
    <w:p w14:paraId="7EC46F13" w14:textId="5B60F62B" w:rsidR="00B215B6" w:rsidRDefault="00B215B6" w:rsidP="00B215B6">
      <w:pPr>
        <w:pStyle w:val="a3"/>
        <w:numPr>
          <w:ilvl w:val="1"/>
          <w:numId w:val="3"/>
        </w:numPr>
        <w:ind w:leftChars="0"/>
      </w:pPr>
      <w:r>
        <w:t>Drag on graph to translate</w:t>
      </w:r>
    </w:p>
    <w:p w14:paraId="354D6FD1" w14:textId="291CBCC1" w:rsidR="00B215B6" w:rsidRDefault="00B215B6" w:rsidP="00B215B6">
      <w:pPr>
        <w:pStyle w:val="a3"/>
        <w:numPr>
          <w:ilvl w:val="1"/>
          <w:numId w:val="3"/>
        </w:numPr>
        <w:ind w:leftChars="0"/>
      </w:pPr>
      <w:r>
        <w:t>Select one graph and change the appearance</w:t>
      </w:r>
    </w:p>
    <w:p w14:paraId="4789E81B" w14:textId="1D9118AA" w:rsidR="00E54E74" w:rsidRDefault="00E54E74" w:rsidP="00E54E74">
      <w:pPr>
        <w:pStyle w:val="3"/>
      </w:pPr>
      <w:r>
        <w:t xml:space="preserve">Graph Attribute </w:t>
      </w:r>
      <w:r>
        <w:rPr>
          <w:rFonts w:hint="eastAsia"/>
        </w:rPr>
        <w:t>Me</w:t>
      </w:r>
      <w:r>
        <w:t>nu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E734A" w14:paraId="5BB20240" w14:textId="77777777" w:rsidTr="008E734A">
        <w:tc>
          <w:tcPr>
            <w:tcW w:w="2614" w:type="dxa"/>
          </w:tcPr>
          <w:p w14:paraId="681F3F2B" w14:textId="77777777" w:rsidR="00A76BF5" w:rsidRDefault="00A76BF5" w:rsidP="00E54E74"/>
        </w:tc>
        <w:tc>
          <w:tcPr>
            <w:tcW w:w="2614" w:type="dxa"/>
          </w:tcPr>
          <w:p w14:paraId="11C74817" w14:textId="2B0DD095" w:rsidR="00A76BF5" w:rsidRDefault="00A76BF5" w:rsidP="00E54E74">
            <w:r>
              <w:rPr>
                <w:rFonts w:hint="eastAsia"/>
              </w:rPr>
              <w:t>D</w:t>
            </w:r>
            <w:r>
              <w:t>raw</w:t>
            </w:r>
          </w:p>
        </w:tc>
        <w:tc>
          <w:tcPr>
            <w:tcW w:w="2614" w:type="dxa"/>
          </w:tcPr>
          <w:p w14:paraId="25254A50" w14:textId="79B6F215" w:rsidR="00A76BF5" w:rsidRDefault="00A76BF5" w:rsidP="00E54E74">
            <w:r>
              <w:rPr>
                <w:rFonts w:hint="eastAsia"/>
              </w:rPr>
              <w:t>Er</w:t>
            </w:r>
            <w:r>
              <w:t>ase</w:t>
            </w:r>
          </w:p>
        </w:tc>
        <w:tc>
          <w:tcPr>
            <w:tcW w:w="2614" w:type="dxa"/>
          </w:tcPr>
          <w:p w14:paraId="22A09C22" w14:textId="4A654F67" w:rsidR="00A76BF5" w:rsidRDefault="00A76BF5" w:rsidP="00E54E74">
            <w:r>
              <w:rPr>
                <w:rFonts w:hint="eastAsia"/>
              </w:rPr>
              <w:t>S</w:t>
            </w:r>
            <w:r>
              <w:t>elect</w:t>
            </w:r>
          </w:p>
        </w:tc>
      </w:tr>
      <w:tr w:rsidR="0006292C" w14:paraId="3D34E43A" w14:textId="77777777" w:rsidTr="008E734A">
        <w:tc>
          <w:tcPr>
            <w:tcW w:w="2614" w:type="dxa"/>
          </w:tcPr>
          <w:p w14:paraId="570D2698" w14:textId="419AC9FE" w:rsidR="0006292C" w:rsidRDefault="0006292C" w:rsidP="00E54E74">
            <w:r>
              <w:rPr>
                <w:rFonts w:hint="eastAsia"/>
              </w:rPr>
              <w:t>S</w:t>
            </w:r>
            <w:r>
              <w:t>hape Type</w:t>
            </w:r>
          </w:p>
        </w:tc>
        <w:tc>
          <w:tcPr>
            <w:tcW w:w="2614" w:type="dxa"/>
            <w:vMerge w:val="restart"/>
          </w:tcPr>
          <w:p w14:paraId="2E8E6ACA" w14:textId="35F07426" w:rsidR="0006292C" w:rsidRDefault="0006292C" w:rsidP="00E54E74">
            <w:r>
              <w:rPr>
                <w:rFonts w:hint="eastAsia"/>
              </w:rPr>
              <w:t>C</w:t>
            </w:r>
            <w:r>
              <w:t>hoose the preferred attributes before draw</w:t>
            </w:r>
          </w:p>
        </w:tc>
        <w:tc>
          <w:tcPr>
            <w:tcW w:w="2614" w:type="dxa"/>
            <w:vMerge w:val="restart"/>
          </w:tcPr>
          <w:p w14:paraId="28A38B7F" w14:textId="4C5124B3" w:rsidR="0006292C" w:rsidRDefault="0006292C" w:rsidP="00E54E74">
            <w:r>
              <w:rPr>
                <w:rFonts w:hint="eastAsia"/>
              </w:rPr>
              <w:t>N</w:t>
            </w:r>
            <w:r>
              <w:t>/A</w:t>
            </w:r>
          </w:p>
        </w:tc>
        <w:tc>
          <w:tcPr>
            <w:tcW w:w="2614" w:type="dxa"/>
          </w:tcPr>
          <w:p w14:paraId="252B3EE3" w14:textId="1A0D77B4" w:rsidR="0006292C" w:rsidRDefault="0006292C" w:rsidP="00E54E74">
            <w:r>
              <w:rPr>
                <w:rFonts w:hint="eastAsia"/>
              </w:rPr>
              <w:t>N</w:t>
            </w:r>
            <w:r>
              <w:t>/A</w:t>
            </w:r>
          </w:p>
        </w:tc>
      </w:tr>
      <w:tr w:rsidR="0006292C" w14:paraId="66A82D94" w14:textId="77777777" w:rsidTr="008E734A">
        <w:tc>
          <w:tcPr>
            <w:tcW w:w="2614" w:type="dxa"/>
          </w:tcPr>
          <w:p w14:paraId="312447E8" w14:textId="247C720B" w:rsidR="0006292C" w:rsidRDefault="0006292C" w:rsidP="00E54E74">
            <w:r>
              <w:rPr>
                <w:rFonts w:hint="eastAsia"/>
              </w:rPr>
              <w:t>F</w:t>
            </w:r>
            <w:r>
              <w:t>ill</w:t>
            </w:r>
          </w:p>
        </w:tc>
        <w:tc>
          <w:tcPr>
            <w:tcW w:w="2614" w:type="dxa"/>
            <w:vMerge/>
          </w:tcPr>
          <w:p w14:paraId="57E76A05" w14:textId="77777777" w:rsidR="0006292C" w:rsidRDefault="0006292C" w:rsidP="00E54E74"/>
        </w:tc>
        <w:tc>
          <w:tcPr>
            <w:tcW w:w="2614" w:type="dxa"/>
            <w:vMerge/>
          </w:tcPr>
          <w:p w14:paraId="63DB1A61" w14:textId="77777777" w:rsidR="0006292C" w:rsidRDefault="0006292C" w:rsidP="00E54E74"/>
        </w:tc>
        <w:tc>
          <w:tcPr>
            <w:tcW w:w="2614" w:type="dxa"/>
            <w:vMerge w:val="restart"/>
          </w:tcPr>
          <w:p w14:paraId="678FEFE6" w14:textId="211D45D2" w:rsidR="0006292C" w:rsidRDefault="0006292C" w:rsidP="00E54E74">
            <w:r>
              <w:rPr>
                <w:rFonts w:hint="eastAsia"/>
              </w:rPr>
              <w:t>C</w:t>
            </w:r>
            <w:r>
              <w:t>hange the appearance of drawn graph</w:t>
            </w:r>
          </w:p>
        </w:tc>
      </w:tr>
      <w:tr w:rsidR="0006292C" w14:paraId="7F95042E" w14:textId="77777777" w:rsidTr="008E734A">
        <w:tc>
          <w:tcPr>
            <w:tcW w:w="2614" w:type="dxa"/>
          </w:tcPr>
          <w:p w14:paraId="5CE97E20" w14:textId="6DC55010" w:rsidR="0006292C" w:rsidRDefault="0006292C" w:rsidP="00E54E74">
            <w:r>
              <w:rPr>
                <w:rFonts w:hint="eastAsia"/>
              </w:rPr>
              <w:t>S</w:t>
            </w:r>
            <w:r>
              <w:t>troke Thickness</w:t>
            </w:r>
          </w:p>
        </w:tc>
        <w:tc>
          <w:tcPr>
            <w:tcW w:w="2614" w:type="dxa"/>
            <w:vMerge/>
          </w:tcPr>
          <w:p w14:paraId="04987908" w14:textId="77777777" w:rsidR="0006292C" w:rsidRDefault="0006292C" w:rsidP="00E54E74"/>
        </w:tc>
        <w:tc>
          <w:tcPr>
            <w:tcW w:w="2614" w:type="dxa"/>
            <w:vMerge/>
          </w:tcPr>
          <w:p w14:paraId="6867CE7E" w14:textId="77777777" w:rsidR="0006292C" w:rsidRDefault="0006292C" w:rsidP="00E54E74"/>
        </w:tc>
        <w:tc>
          <w:tcPr>
            <w:tcW w:w="2614" w:type="dxa"/>
            <w:vMerge/>
          </w:tcPr>
          <w:p w14:paraId="7169A684" w14:textId="77777777" w:rsidR="0006292C" w:rsidRDefault="0006292C" w:rsidP="00E54E74"/>
        </w:tc>
      </w:tr>
      <w:tr w:rsidR="0006292C" w14:paraId="5109088E" w14:textId="77777777" w:rsidTr="008E734A">
        <w:tc>
          <w:tcPr>
            <w:tcW w:w="2614" w:type="dxa"/>
          </w:tcPr>
          <w:p w14:paraId="12CE5C96" w14:textId="3BF6D84B" w:rsidR="0006292C" w:rsidRDefault="0006292C" w:rsidP="00E54E74">
            <w:r>
              <w:rPr>
                <w:rFonts w:hint="eastAsia"/>
              </w:rPr>
              <w:t>S</w:t>
            </w:r>
            <w:r>
              <w:t>troke</w:t>
            </w:r>
          </w:p>
        </w:tc>
        <w:tc>
          <w:tcPr>
            <w:tcW w:w="2614" w:type="dxa"/>
            <w:vMerge/>
          </w:tcPr>
          <w:p w14:paraId="11C2B459" w14:textId="77777777" w:rsidR="0006292C" w:rsidRDefault="0006292C" w:rsidP="00E54E74"/>
        </w:tc>
        <w:tc>
          <w:tcPr>
            <w:tcW w:w="2614" w:type="dxa"/>
            <w:vMerge/>
          </w:tcPr>
          <w:p w14:paraId="758D633D" w14:textId="77777777" w:rsidR="0006292C" w:rsidRDefault="0006292C" w:rsidP="00E54E74"/>
        </w:tc>
        <w:tc>
          <w:tcPr>
            <w:tcW w:w="2614" w:type="dxa"/>
            <w:vMerge/>
          </w:tcPr>
          <w:p w14:paraId="4C25221B" w14:textId="77777777" w:rsidR="0006292C" w:rsidRDefault="0006292C" w:rsidP="00E54E74"/>
        </w:tc>
      </w:tr>
    </w:tbl>
    <w:p w14:paraId="619C1114" w14:textId="77777777" w:rsidR="00E54E74" w:rsidRPr="00E54E74" w:rsidRDefault="00E54E74" w:rsidP="00E54E74"/>
    <w:sectPr w:rsidR="00E54E74" w:rsidRPr="00E54E74" w:rsidSect="0055290D">
      <w:headerReference w:type="default" r:id="rId10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624D1" w14:textId="77777777" w:rsidR="000B77A0" w:rsidRDefault="000B77A0" w:rsidP="002C604D">
      <w:r>
        <w:separator/>
      </w:r>
    </w:p>
  </w:endnote>
  <w:endnote w:type="continuationSeparator" w:id="0">
    <w:p w14:paraId="6CF96DFF" w14:textId="77777777" w:rsidR="000B77A0" w:rsidRDefault="000B77A0" w:rsidP="002C6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ADD8C" w14:textId="77777777" w:rsidR="000B77A0" w:rsidRDefault="000B77A0" w:rsidP="002C604D">
      <w:r>
        <w:separator/>
      </w:r>
    </w:p>
  </w:footnote>
  <w:footnote w:type="continuationSeparator" w:id="0">
    <w:p w14:paraId="2DF60434" w14:textId="77777777" w:rsidR="000B77A0" w:rsidRDefault="000B77A0" w:rsidP="002C60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C9A924" w14:textId="29FB4764" w:rsidR="005C3795" w:rsidRDefault="005C3795" w:rsidP="005C3795">
    <w:pPr>
      <w:pStyle w:val="a5"/>
      <w:wordWrap w:val="0"/>
      <w:jc w:val="right"/>
    </w:pPr>
    <w:r>
      <w:t xml:space="preserve">Stanley </w:t>
    </w:r>
    <w:r>
      <w:rPr>
        <w:rFonts w:hint="eastAsia"/>
      </w:rPr>
      <w:t>C</w:t>
    </w:r>
    <w:r>
      <w:t>hang</w:t>
    </w:r>
  </w:p>
  <w:p w14:paraId="0A7E8C40" w14:textId="2835FA22" w:rsidR="002C604D" w:rsidRDefault="002C604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D52AB"/>
    <w:multiLevelType w:val="hybridMultilevel"/>
    <w:tmpl w:val="283E2A40"/>
    <w:lvl w:ilvl="0" w:tplc="2244CC06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3027BC"/>
    <w:multiLevelType w:val="hybridMultilevel"/>
    <w:tmpl w:val="13D423D2"/>
    <w:lvl w:ilvl="0" w:tplc="2244CC06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6BD3C21"/>
    <w:multiLevelType w:val="hybridMultilevel"/>
    <w:tmpl w:val="066837B0"/>
    <w:lvl w:ilvl="0" w:tplc="2244CC06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B2E1995"/>
    <w:multiLevelType w:val="hybridMultilevel"/>
    <w:tmpl w:val="331619CE"/>
    <w:lvl w:ilvl="0" w:tplc="2244CC06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5A40EF0"/>
    <w:multiLevelType w:val="hybridMultilevel"/>
    <w:tmpl w:val="D70222F8"/>
    <w:lvl w:ilvl="0" w:tplc="E4EE341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D372E5E"/>
    <w:multiLevelType w:val="hybridMultilevel"/>
    <w:tmpl w:val="F3C0AA78"/>
    <w:lvl w:ilvl="0" w:tplc="2244CC06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C8E7E8F"/>
    <w:multiLevelType w:val="hybridMultilevel"/>
    <w:tmpl w:val="FF0AC59C"/>
    <w:lvl w:ilvl="0" w:tplc="2244CC06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0A72904"/>
    <w:multiLevelType w:val="hybridMultilevel"/>
    <w:tmpl w:val="6C182C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994727901">
    <w:abstractNumId w:val="3"/>
  </w:num>
  <w:num w:numId="2" w16cid:durableId="1771386005">
    <w:abstractNumId w:val="1"/>
  </w:num>
  <w:num w:numId="3" w16cid:durableId="388575912">
    <w:abstractNumId w:val="0"/>
  </w:num>
  <w:num w:numId="4" w16cid:durableId="1884174517">
    <w:abstractNumId w:val="5"/>
  </w:num>
  <w:num w:numId="5" w16cid:durableId="105392999">
    <w:abstractNumId w:val="6"/>
  </w:num>
  <w:num w:numId="6" w16cid:durableId="553662404">
    <w:abstractNumId w:val="2"/>
  </w:num>
  <w:num w:numId="7" w16cid:durableId="1912765432">
    <w:abstractNumId w:val="4"/>
  </w:num>
  <w:num w:numId="8" w16cid:durableId="18535661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90D"/>
    <w:rsid w:val="0006292C"/>
    <w:rsid w:val="00067BAC"/>
    <w:rsid w:val="00093AB1"/>
    <w:rsid w:val="000B77A0"/>
    <w:rsid w:val="00101E25"/>
    <w:rsid w:val="00110362"/>
    <w:rsid w:val="001546C3"/>
    <w:rsid w:val="00176F17"/>
    <w:rsid w:val="0017707A"/>
    <w:rsid w:val="001A03C4"/>
    <w:rsid w:val="001A1A5F"/>
    <w:rsid w:val="001A67E9"/>
    <w:rsid w:val="001B4C58"/>
    <w:rsid w:val="001D67AF"/>
    <w:rsid w:val="001D77EA"/>
    <w:rsid w:val="001E4534"/>
    <w:rsid w:val="00287591"/>
    <w:rsid w:val="00291023"/>
    <w:rsid w:val="002B2D6D"/>
    <w:rsid w:val="002C1C07"/>
    <w:rsid w:val="002C4DCA"/>
    <w:rsid w:val="002C604D"/>
    <w:rsid w:val="002D688B"/>
    <w:rsid w:val="00393C08"/>
    <w:rsid w:val="003A17EA"/>
    <w:rsid w:val="003A6635"/>
    <w:rsid w:val="003D3257"/>
    <w:rsid w:val="004370B3"/>
    <w:rsid w:val="0052505A"/>
    <w:rsid w:val="0055290D"/>
    <w:rsid w:val="00556529"/>
    <w:rsid w:val="005C3795"/>
    <w:rsid w:val="00705A81"/>
    <w:rsid w:val="00721556"/>
    <w:rsid w:val="007D0636"/>
    <w:rsid w:val="007D0EFC"/>
    <w:rsid w:val="007D37E4"/>
    <w:rsid w:val="007F5D4C"/>
    <w:rsid w:val="00882A79"/>
    <w:rsid w:val="008C02CE"/>
    <w:rsid w:val="008C27C0"/>
    <w:rsid w:val="008E734A"/>
    <w:rsid w:val="008F21E9"/>
    <w:rsid w:val="00986F54"/>
    <w:rsid w:val="009B3821"/>
    <w:rsid w:val="00A76BF5"/>
    <w:rsid w:val="00B215B6"/>
    <w:rsid w:val="00B23B9F"/>
    <w:rsid w:val="00B9400B"/>
    <w:rsid w:val="00BB0EB5"/>
    <w:rsid w:val="00C74C5C"/>
    <w:rsid w:val="00CB629E"/>
    <w:rsid w:val="00CC291A"/>
    <w:rsid w:val="00CD470E"/>
    <w:rsid w:val="00D54A42"/>
    <w:rsid w:val="00D82C63"/>
    <w:rsid w:val="00D84259"/>
    <w:rsid w:val="00E54E74"/>
    <w:rsid w:val="00E62372"/>
    <w:rsid w:val="00ED11C0"/>
    <w:rsid w:val="00ED4BEE"/>
    <w:rsid w:val="00F116AD"/>
    <w:rsid w:val="00F554F2"/>
    <w:rsid w:val="00FE12FC"/>
    <w:rsid w:val="00FF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529374"/>
  <w15:chartTrackingRefBased/>
  <w15:docId w15:val="{FEDB05A2-B39C-43F6-833B-94AECF27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5290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55290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7F5D4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CB629E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5290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55290D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7F5D4C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7F5D4C"/>
    <w:pPr>
      <w:ind w:leftChars="200" w:left="480"/>
    </w:pPr>
  </w:style>
  <w:style w:type="table" w:styleId="a4">
    <w:name w:val="Table Grid"/>
    <w:basedOn w:val="a1"/>
    <w:uiPriority w:val="39"/>
    <w:rsid w:val="00E54E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標題 4 字元"/>
    <w:basedOn w:val="a0"/>
    <w:link w:val="4"/>
    <w:uiPriority w:val="9"/>
    <w:rsid w:val="00CB629E"/>
    <w:rPr>
      <w:rFonts w:asciiTheme="majorHAnsi" w:eastAsiaTheme="majorEastAsia" w:hAnsiTheme="majorHAnsi" w:cstheme="majorBidi"/>
      <w:sz w:val="36"/>
      <w:szCs w:val="36"/>
    </w:rPr>
  </w:style>
  <w:style w:type="paragraph" w:styleId="a5">
    <w:name w:val="header"/>
    <w:basedOn w:val="a"/>
    <w:link w:val="a6"/>
    <w:uiPriority w:val="99"/>
    <w:unhideWhenUsed/>
    <w:rsid w:val="002C60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C604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C60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C604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4</Pages>
  <Words>445</Words>
  <Characters>2540</Characters>
  <Application>Microsoft Office Word</Application>
  <DocSecurity>0</DocSecurity>
  <Lines>21</Lines>
  <Paragraphs>5</Paragraphs>
  <ScaleCrop>false</ScaleCrop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Chang</dc:creator>
  <cp:keywords/>
  <dc:description/>
  <cp:lastModifiedBy>Stanley Chang</cp:lastModifiedBy>
  <cp:revision>71</cp:revision>
  <dcterms:created xsi:type="dcterms:W3CDTF">2023-10-22T15:41:00Z</dcterms:created>
  <dcterms:modified xsi:type="dcterms:W3CDTF">2023-10-23T01:24:00Z</dcterms:modified>
</cp:coreProperties>
</file>