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"/>
        <w:tblpPr w:leftFromText="180" w:rightFromText="180" w:horzAnchor="margin" w:tblpY="1071"/>
        <w:tblW w:w="14454" w:type="dxa"/>
        <w:tblLook w:val="04A0" w:firstRow="1" w:lastRow="0" w:firstColumn="1" w:lastColumn="0" w:noHBand="0" w:noVBand="1"/>
      </w:tblPr>
      <w:tblGrid>
        <w:gridCol w:w="1444"/>
        <w:gridCol w:w="2099"/>
        <w:gridCol w:w="1122"/>
        <w:gridCol w:w="1713"/>
        <w:gridCol w:w="1842"/>
        <w:gridCol w:w="1700"/>
        <w:gridCol w:w="1842"/>
        <w:gridCol w:w="1416"/>
        <w:gridCol w:w="1276"/>
      </w:tblGrid>
      <w:tr w:rsidR="00074595" w14:paraId="7EB3F445" w14:textId="77777777" w:rsidTr="000745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 w:val="restart"/>
          </w:tcPr>
          <w:p w14:paraId="74D1832A" w14:textId="77777777" w:rsidR="00D32901" w:rsidRDefault="00D32901" w:rsidP="00D32901">
            <w:r>
              <w:t xml:space="preserve">Time </w:t>
            </w:r>
          </w:p>
        </w:tc>
        <w:tc>
          <w:tcPr>
            <w:tcW w:w="2099" w:type="dxa"/>
            <w:vMerge w:val="restart"/>
          </w:tcPr>
          <w:p w14:paraId="24A1E708" w14:textId="77777777" w:rsidR="00D32901" w:rsidRDefault="00D32901" w:rsidP="00D329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Vaccine </w:t>
            </w:r>
          </w:p>
        </w:tc>
        <w:tc>
          <w:tcPr>
            <w:tcW w:w="1115" w:type="dxa"/>
            <w:vMerge w:val="restart"/>
          </w:tcPr>
          <w:p w14:paraId="7228F2A6" w14:textId="654B15C0" w:rsidR="00D32901" w:rsidRDefault="00D32901" w:rsidP="00D329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Eligible children</w:t>
            </w:r>
            <w:r>
              <w:t xml:space="preserve"> on data</w:t>
            </w:r>
          </w:p>
        </w:tc>
        <w:tc>
          <w:tcPr>
            <w:tcW w:w="9794" w:type="dxa"/>
            <w:gridSpan w:val="6"/>
          </w:tcPr>
          <w:p w14:paraId="27F1B4DB" w14:textId="77777777" w:rsidR="00D32901" w:rsidRDefault="00D32901" w:rsidP="00D329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Vaccination status</w:t>
            </w:r>
          </w:p>
        </w:tc>
      </w:tr>
      <w:tr w:rsidR="00D32901" w14:paraId="5F0F9173" w14:textId="77777777" w:rsidTr="00074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  <w:tcBorders>
              <w:bottom w:val="single" w:sz="18" w:space="0" w:color="auto"/>
            </w:tcBorders>
          </w:tcPr>
          <w:p w14:paraId="58AEFC8B" w14:textId="77777777" w:rsidR="00D32901" w:rsidRDefault="00D32901" w:rsidP="00D32901"/>
        </w:tc>
        <w:tc>
          <w:tcPr>
            <w:tcW w:w="2099" w:type="dxa"/>
            <w:vMerge/>
            <w:tcBorders>
              <w:bottom w:val="single" w:sz="18" w:space="0" w:color="auto"/>
            </w:tcBorders>
          </w:tcPr>
          <w:p w14:paraId="4C1B358A" w14:textId="77777777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5" w:type="dxa"/>
            <w:vMerge/>
            <w:tcBorders>
              <w:bottom w:val="single" w:sz="18" w:space="0" w:color="auto"/>
            </w:tcBorders>
          </w:tcPr>
          <w:p w14:paraId="4AE1CF31" w14:textId="77777777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14" w:type="dxa"/>
            <w:tcBorders>
              <w:bottom w:val="single" w:sz="18" w:space="0" w:color="auto"/>
            </w:tcBorders>
          </w:tcPr>
          <w:p w14:paraId="53D65F65" w14:textId="48EE0D16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43" w:type="dxa"/>
            <w:tcBorders>
              <w:bottom w:val="single" w:sz="18" w:space="0" w:color="auto"/>
            </w:tcBorders>
          </w:tcPr>
          <w:p w14:paraId="6216824D" w14:textId="734E6409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on card</w:t>
            </w:r>
          </w:p>
        </w:tc>
        <w:tc>
          <w:tcPr>
            <w:tcW w:w="1701" w:type="dxa"/>
            <w:tcBorders>
              <w:bottom w:val="single" w:sz="18" w:space="0" w:color="auto"/>
            </w:tcBorders>
          </w:tcPr>
          <w:p w14:paraId="1491B14C" w14:textId="5902AABA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Reported by mother</w:t>
            </w:r>
          </w:p>
        </w:tc>
        <w:tc>
          <w:tcPr>
            <w:tcW w:w="1843" w:type="dxa"/>
            <w:tcBorders>
              <w:bottom w:val="single" w:sz="18" w:space="0" w:color="auto"/>
            </w:tcBorders>
          </w:tcPr>
          <w:p w14:paraId="344B649C" w14:textId="749042D8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Marked on card</w:t>
            </w:r>
          </w:p>
        </w:tc>
        <w:tc>
          <w:tcPr>
            <w:tcW w:w="1417" w:type="dxa"/>
            <w:tcBorders>
              <w:bottom w:val="single" w:sz="18" w:space="0" w:color="auto"/>
            </w:tcBorders>
          </w:tcPr>
          <w:p w14:paraId="4B5F90C2" w14:textId="25864D40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Don’t know</w:t>
            </w:r>
          </w:p>
        </w:tc>
        <w:tc>
          <w:tcPr>
            <w:tcW w:w="1276" w:type="dxa"/>
            <w:tcBorders>
              <w:bottom w:val="single" w:sz="18" w:space="0" w:color="auto"/>
            </w:tcBorders>
          </w:tcPr>
          <w:p w14:paraId="2C414562" w14:textId="74F23DAE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Missing</w:t>
            </w:r>
          </w:p>
        </w:tc>
      </w:tr>
      <w:tr w:rsidR="00D32901" w14:paraId="0EB8DA60" w14:textId="77777777" w:rsidTr="00074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 w:val="restart"/>
            <w:tcBorders>
              <w:top w:val="single" w:sz="18" w:space="0" w:color="auto"/>
            </w:tcBorders>
          </w:tcPr>
          <w:p w14:paraId="734BC23D" w14:textId="77777777" w:rsidR="00D32901" w:rsidRDefault="00D32901" w:rsidP="00D32901">
            <w:r>
              <w:t>Birth</w:t>
            </w:r>
          </w:p>
        </w:tc>
        <w:tc>
          <w:tcPr>
            <w:tcW w:w="2099" w:type="dxa"/>
            <w:tcBorders>
              <w:top w:val="single" w:sz="18" w:space="0" w:color="auto"/>
            </w:tcBorders>
          </w:tcPr>
          <w:p w14:paraId="3C6799B8" w14:textId="77777777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BCG</w:t>
            </w:r>
          </w:p>
        </w:tc>
        <w:tc>
          <w:tcPr>
            <w:tcW w:w="1115" w:type="dxa"/>
            <w:vMerge w:val="restart"/>
            <w:tcBorders>
              <w:top w:val="single" w:sz="18" w:space="0" w:color="auto"/>
            </w:tcBorders>
          </w:tcPr>
          <w:p w14:paraId="6D80EF8C" w14:textId="373A2B7E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15,347</w:t>
            </w:r>
          </w:p>
        </w:tc>
        <w:tc>
          <w:tcPr>
            <w:tcW w:w="1714" w:type="dxa"/>
            <w:tcBorders>
              <w:top w:val="single" w:sz="18" w:space="0" w:color="auto"/>
            </w:tcBorders>
          </w:tcPr>
          <w:p w14:paraId="0672C78C" w14:textId="4CA51373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5,186 (33%)</w:t>
            </w:r>
          </w:p>
        </w:tc>
        <w:tc>
          <w:tcPr>
            <w:tcW w:w="1843" w:type="dxa"/>
            <w:tcBorders>
              <w:top w:val="single" w:sz="18" w:space="0" w:color="auto"/>
            </w:tcBorders>
          </w:tcPr>
          <w:p w14:paraId="7C5DF8BB" w14:textId="1C52B202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6,952 (45%)</w:t>
            </w:r>
          </w:p>
        </w:tc>
        <w:tc>
          <w:tcPr>
            <w:tcW w:w="1701" w:type="dxa"/>
            <w:tcBorders>
              <w:top w:val="single" w:sz="18" w:space="0" w:color="auto"/>
            </w:tcBorders>
          </w:tcPr>
          <w:p w14:paraId="3C1C2AF3" w14:textId="3A65896F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2,744 (17%)</w:t>
            </w:r>
          </w:p>
        </w:tc>
        <w:tc>
          <w:tcPr>
            <w:tcW w:w="1843" w:type="dxa"/>
            <w:tcBorders>
              <w:top w:val="single" w:sz="18" w:space="0" w:color="auto"/>
            </w:tcBorders>
          </w:tcPr>
          <w:p w14:paraId="1FA88046" w14:textId="33023FED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 (0%)</w:t>
            </w:r>
          </w:p>
        </w:tc>
        <w:tc>
          <w:tcPr>
            <w:tcW w:w="1417" w:type="dxa"/>
            <w:tcBorders>
              <w:top w:val="single" w:sz="18" w:space="0" w:color="auto"/>
            </w:tcBorders>
          </w:tcPr>
          <w:p w14:paraId="1E4DC8A9" w14:textId="024CA0D7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 (0%)</w:t>
            </w:r>
          </w:p>
        </w:tc>
        <w:tc>
          <w:tcPr>
            <w:tcW w:w="1276" w:type="dxa"/>
            <w:tcBorders>
              <w:top w:val="single" w:sz="18" w:space="0" w:color="auto"/>
            </w:tcBorders>
          </w:tcPr>
          <w:p w14:paraId="2917BCF5" w14:textId="4A44C737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431 (3%)</w:t>
            </w:r>
          </w:p>
        </w:tc>
      </w:tr>
      <w:tr w:rsidR="00D32901" w14:paraId="615C2577" w14:textId="77777777" w:rsidTr="00074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</w:tcPr>
          <w:p w14:paraId="649E4068" w14:textId="77777777" w:rsidR="00D32901" w:rsidRDefault="00D32901" w:rsidP="00D32901"/>
        </w:tc>
        <w:tc>
          <w:tcPr>
            <w:tcW w:w="2099" w:type="dxa"/>
          </w:tcPr>
          <w:p w14:paraId="2619C414" w14:textId="1DD47F79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OPV</w:t>
            </w:r>
            <w:r w:rsidR="007B2BD9">
              <w:t>-</w:t>
            </w:r>
            <w:r>
              <w:t>0</w:t>
            </w:r>
          </w:p>
        </w:tc>
        <w:tc>
          <w:tcPr>
            <w:tcW w:w="1115" w:type="dxa"/>
            <w:vMerge/>
          </w:tcPr>
          <w:p w14:paraId="4583F521" w14:textId="77777777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14" w:type="dxa"/>
          </w:tcPr>
          <w:p w14:paraId="725FBFDD" w14:textId="1674B9EE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6,379 (42%)</w:t>
            </w:r>
          </w:p>
        </w:tc>
        <w:tc>
          <w:tcPr>
            <w:tcW w:w="1843" w:type="dxa"/>
          </w:tcPr>
          <w:p w14:paraId="5E50690F" w14:textId="2215C6A7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6,208 (41%)</w:t>
            </w:r>
          </w:p>
        </w:tc>
        <w:tc>
          <w:tcPr>
            <w:tcW w:w="1701" w:type="dxa"/>
          </w:tcPr>
          <w:p w14:paraId="4DDB5451" w14:textId="55AE0391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2,269 (15%)</w:t>
            </w:r>
          </w:p>
        </w:tc>
        <w:tc>
          <w:tcPr>
            <w:tcW w:w="1843" w:type="dxa"/>
          </w:tcPr>
          <w:p w14:paraId="723E8888" w14:textId="657BD8F8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 (0%)</w:t>
            </w:r>
          </w:p>
        </w:tc>
        <w:tc>
          <w:tcPr>
            <w:tcW w:w="1417" w:type="dxa"/>
          </w:tcPr>
          <w:p w14:paraId="6408B2D4" w14:textId="516B1462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(0%)</w:t>
            </w:r>
          </w:p>
        </w:tc>
        <w:tc>
          <w:tcPr>
            <w:tcW w:w="1276" w:type="dxa"/>
          </w:tcPr>
          <w:p w14:paraId="3CC15EBC" w14:textId="08CC6888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431 (3%)</w:t>
            </w:r>
          </w:p>
        </w:tc>
      </w:tr>
      <w:tr w:rsidR="00074595" w14:paraId="6244ACA5" w14:textId="77777777" w:rsidTr="00074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  <w:tcBorders>
              <w:bottom w:val="single" w:sz="18" w:space="0" w:color="auto"/>
            </w:tcBorders>
          </w:tcPr>
          <w:p w14:paraId="271637E6" w14:textId="77777777" w:rsidR="00D32901" w:rsidRDefault="00D32901" w:rsidP="00D32901"/>
        </w:tc>
        <w:tc>
          <w:tcPr>
            <w:tcW w:w="2099" w:type="dxa"/>
            <w:tcBorders>
              <w:bottom w:val="single" w:sz="18" w:space="0" w:color="auto"/>
            </w:tcBorders>
          </w:tcPr>
          <w:p w14:paraId="1A6B3B17" w14:textId="322E195B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Hep</w:t>
            </w:r>
            <w:r w:rsidR="007B2BD9">
              <w:t xml:space="preserve">atitis </w:t>
            </w:r>
            <w:r>
              <w:t>B</w:t>
            </w:r>
          </w:p>
        </w:tc>
        <w:tc>
          <w:tcPr>
            <w:tcW w:w="1115" w:type="dxa"/>
            <w:vMerge/>
            <w:tcBorders>
              <w:bottom w:val="single" w:sz="18" w:space="0" w:color="auto"/>
            </w:tcBorders>
          </w:tcPr>
          <w:p w14:paraId="1EC68E3D" w14:textId="77777777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4" w:type="dxa"/>
            <w:tcBorders>
              <w:bottom w:val="single" w:sz="18" w:space="0" w:color="auto"/>
            </w:tcBorders>
          </w:tcPr>
          <w:p w14:paraId="424B8C6E" w14:textId="55474378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6,383 (42%)</w:t>
            </w:r>
          </w:p>
        </w:tc>
        <w:tc>
          <w:tcPr>
            <w:tcW w:w="1843" w:type="dxa"/>
            <w:tcBorders>
              <w:bottom w:val="single" w:sz="18" w:space="0" w:color="auto"/>
            </w:tcBorders>
          </w:tcPr>
          <w:p w14:paraId="675742BB" w14:textId="36202DC7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5,799 (38%)</w:t>
            </w:r>
          </w:p>
        </w:tc>
        <w:tc>
          <w:tcPr>
            <w:tcW w:w="1701" w:type="dxa"/>
            <w:tcBorders>
              <w:bottom w:val="single" w:sz="18" w:space="0" w:color="auto"/>
            </w:tcBorders>
          </w:tcPr>
          <w:p w14:paraId="19A7F9EB" w14:textId="4DD041E4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2,672 (17%)</w:t>
            </w:r>
          </w:p>
        </w:tc>
        <w:tc>
          <w:tcPr>
            <w:tcW w:w="1843" w:type="dxa"/>
            <w:tcBorders>
              <w:bottom w:val="single" w:sz="18" w:space="0" w:color="auto"/>
            </w:tcBorders>
          </w:tcPr>
          <w:p w14:paraId="5C2B7B1F" w14:textId="2D52CF8A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 (0%)</w:t>
            </w:r>
          </w:p>
        </w:tc>
        <w:tc>
          <w:tcPr>
            <w:tcW w:w="1417" w:type="dxa"/>
            <w:tcBorders>
              <w:bottom w:val="single" w:sz="18" w:space="0" w:color="auto"/>
            </w:tcBorders>
          </w:tcPr>
          <w:p w14:paraId="0B1F2A6F" w14:textId="1BA547B3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 (0%)</w:t>
            </w:r>
          </w:p>
        </w:tc>
        <w:tc>
          <w:tcPr>
            <w:tcW w:w="1276" w:type="dxa"/>
            <w:tcBorders>
              <w:bottom w:val="single" w:sz="18" w:space="0" w:color="auto"/>
            </w:tcBorders>
          </w:tcPr>
          <w:p w14:paraId="45AB9374" w14:textId="7C3418EA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431 (3%)</w:t>
            </w:r>
          </w:p>
        </w:tc>
      </w:tr>
      <w:tr w:rsidR="00074595" w14:paraId="44663EA7" w14:textId="77777777" w:rsidTr="00074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 w:val="restart"/>
            <w:tcBorders>
              <w:top w:val="single" w:sz="18" w:space="0" w:color="auto"/>
            </w:tcBorders>
          </w:tcPr>
          <w:p w14:paraId="7FA0182B" w14:textId="77777777" w:rsidR="00D32901" w:rsidRDefault="00D32901" w:rsidP="00D32901">
            <w:r>
              <w:t>6 Weeks</w:t>
            </w:r>
          </w:p>
        </w:tc>
        <w:tc>
          <w:tcPr>
            <w:tcW w:w="2099" w:type="dxa"/>
            <w:tcBorders>
              <w:top w:val="single" w:sz="18" w:space="0" w:color="auto"/>
            </w:tcBorders>
          </w:tcPr>
          <w:p w14:paraId="3BCC2ED8" w14:textId="7B360663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Penta</w:t>
            </w:r>
            <w:r>
              <w:t>valent</w:t>
            </w:r>
            <w:r w:rsidR="007B2BD9">
              <w:t>-</w:t>
            </w:r>
            <w:r>
              <w:t>1</w:t>
            </w:r>
          </w:p>
        </w:tc>
        <w:tc>
          <w:tcPr>
            <w:tcW w:w="1115" w:type="dxa"/>
            <w:vMerge w:val="restart"/>
            <w:tcBorders>
              <w:top w:val="single" w:sz="18" w:space="0" w:color="auto"/>
            </w:tcBorders>
          </w:tcPr>
          <w:p w14:paraId="232DECA9" w14:textId="01918380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14,933</w:t>
            </w:r>
          </w:p>
        </w:tc>
        <w:tc>
          <w:tcPr>
            <w:tcW w:w="1714" w:type="dxa"/>
            <w:tcBorders>
              <w:top w:val="single" w:sz="18" w:space="0" w:color="auto"/>
            </w:tcBorders>
          </w:tcPr>
          <w:p w14:paraId="33DCE138" w14:textId="4EC1F698" w:rsidR="00D32901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5,595 (37%)</w:t>
            </w:r>
          </w:p>
        </w:tc>
        <w:tc>
          <w:tcPr>
            <w:tcW w:w="1843" w:type="dxa"/>
            <w:tcBorders>
              <w:top w:val="single" w:sz="18" w:space="0" w:color="auto"/>
            </w:tcBorders>
          </w:tcPr>
          <w:p w14:paraId="3BB8E24F" w14:textId="49EB583D" w:rsidR="00D32901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6,392 (43%)</w:t>
            </w:r>
          </w:p>
        </w:tc>
        <w:tc>
          <w:tcPr>
            <w:tcW w:w="1701" w:type="dxa"/>
            <w:tcBorders>
              <w:top w:val="single" w:sz="18" w:space="0" w:color="auto"/>
            </w:tcBorders>
          </w:tcPr>
          <w:p w14:paraId="3ECEB6AF" w14:textId="28F43F5E" w:rsidR="00D32901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2,448 (16%)</w:t>
            </w:r>
          </w:p>
        </w:tc>
        <w:tc>
          <w:tcPr>
            <w:tcW w:w="1843" w:type="dxa"/>
            <w:tcBorders>
              <w:top w:val="single" w:sz="18" w:space="0" w:color="auto"/>
            </w:tcBorders>
          </w:tcPr>
          <w:p w14:paraId="1B432414" w14:textId="207AC39D" w:rsidR="00D32901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(0%)</w:t>
            </w:r>
          </w:p>
        </w:tc>
        <w:tc>
          <w:tcPr>
            <w:tcW w:w="1417" w:type="dxa"/>
            <w:tcBorders>
              <w:top w:val="single" w:sz="18" w:space="0" w:color="auto"/>
            </w:tcBorders>
          </w:tcPr>
          <w:p w14:paraId="79CBD832" w14:textId="118F918A" w:rsidR="00D32901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 (0%)</w:t>
            </w:r>
          </w:p>
        </w:tc>
        <w:tc>
          <w:tcPr>
            <w:tcW w:w="1276" w:type="dxa"/>
            <w:tcBorders>
              <w:top w:val="single" w:sz="18" w:space="0" w:color="auto"/>
            </w:tcBorders>
          </w:tcPr>
          <w:p w14:paraId="1C31FA91" w14:textId="70B30084" w:rsidR="00D32901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431 (3%)</w:t>
            </w:r>
          </w:p>
        </w:tc>
      </w:tr>
      <w:tr w:rsidR="00D32901" w14:paraId="57BE632A" w14:textId="77777777" w:rsidTr="00074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</w:tcPr>
          <w:p w14:paraId="217E6C6E" w14:textId="77777777" w:rsidR="00D32901" w:rsidRDefault="00D32901" w:rsidP="00D32901"/>
        </w:tc>
        <w:tc>
          <w:tcPr>
            <w:tcW w:w="2099" w:type="dxa"/>
          </w:tcPr>
          <w:p w14:paraId="0A1270AF" w14:textId="77777777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OPV-1</w:t>
            </w:r>
          </w:p>
        </w:tc>
        <w:tc>
          <w:tcPr>
            <w:tcW w:w="1115" w:type="dxa"/>
            <w:vMerge/>
          </w:tcPr>
          <w:p w14:paraId="0079B050" w14:textId="77777777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4" w:type="dxa"/>
          </w:tcPr>
          <w:p w14:paraId="576D8C28" w14:textId="1306F85C" w:rsidR="00D32901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5,461 (36%)</w:t>
            </w:r>
          </w:p>
        </w:tc>
        <w:tc>
          <w:tcPr>
            <w:tcW w:w="1843" w:type="dxa"/>
          </w:tcPr>
          <w:p w14:paraId="20A6C2FC" w14:textId="0E56FB82" w:rsidR="00D32901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6,366 (43%)</w:t>
            </w:r>
          </w:p>
        </w:tc>
        <w:tc>
          <w:tcPr>
            <w:tcW w:w="1701" w:type="dxa"/>
          </w:tcPr>
          <w:p w14:paraId="3893046E" w14:textId="34383E88" w:rsidR="00D32901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2,642 (18%)</w:t>
            </w:r>
          </w:p>
        </w:tc>
        <w:tc>
          <w:tcPr>
            <w:tcW w:w="1843" w:type="dxa"/>
          </w:tcPr>
          <w:p w14:paraId="7B1DC35A" w14:textId="7B6A1312" w:rsidR="00D32901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(0%)</w:t>
            </w:r>
          </w:p>
        </w:tc>
        <w:tc>
          <w:tcPr>
            <w:tcW w:w="1417" w:type="dxa"/>
          </w:tcPr>
          <w:p w14:paraId="3FDC5A44" w14:textId="6091D42C" w:rsidR="007B2BD9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 (0%)</w:t>
            </w:r>
          </w:p>
        </w:tc>
        <w:tc>
          <w:tcPr>
            <w:tcW w:w="1276" w:type="dxa"/>
          </w:tcPr>
          <w:p w14:paraId="037FC53D" w14:textId="4F1AFC97" w:rsidR="00D32901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431 (3%)</w:t>
            </w:r>
          </w:p>
        </w:tc>
      </w:tr>
      <w:tr w:rsidR="00D32901" w14:paraId="0F328D52" w14:textId="77777777" w:rsidTr="00074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  <w:tcBorders>
              <w:bottom w:val="single" w:sz="18" w:space="0" w:color="auto"/>
            </w:tcBorders>
          </w:tcPr>
          <w:p w14:paraId="3DEF3054" w14:textId="77777777" w:rsidR="00D32901" w:rsidRDefault="00D32901" w:rsidP="00D32901"/>
        </w:tc>
        <w:tc>
          <w:tcPr>
            <w:tcW w:w="2099" w:type="dxa"/>
            <w:tcBorders>
              <w:bottom w:val="single" w:sz="18" w:space="0" w:color="auto"/>
            </w:tcBorders>
          </w:tcPr>
          <w:p w14:paraId="1C1DD9D7" w14:textId="3AC88C7C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Pneumo</w:t>
            </w:r>
            <w:r>
              <w:t>coccal</w:t>
            </w:r>
            <w:r>
              <w:t>-1</w:t>
            </w:r>
          </w:p>
        </w:tc>
        <w:tc>
          <w:tcPr>
            <w:tcW w:w="1115" w:type="dxa"/>
            <w:vMerge/>
            <w:tcBorders>
              <w:bottom w:val="single" w:sz="18" w:space="0" w:color="auto"/>
            </w:tcBorders>
          </w:tcPr>
          <w:p w14:paraId="403ABFFB" w14:textId="77777777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14" w:type="dxa"/>
            <w:tcBorders>
              <w:bottom w:val="single" w:sz="18" w:space="0" w:color="auto"/>
            </w:tcBorders>
          </w:tcPr>
          <w:p w14:paraId="28E3E6D6" w14:textId="6F3FA7BB" w:rsidR="00D32901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5,569 (37%)</w:t>
            </w:r>
          </w:p>
        </w:tc>
        <w:tc>
          <w:tcPr>
            <w:tcW w:w="1843" w:type="dxa"/>
            <w:tcBorders>
              <w:bottom w:val="single" w:sz="18" w:space="0" w:color="auto"/>
            </w:tcBorders>
          </w:tcPr>
          <w:p w14:paraId="4A1B73BD" w14:textId="46B3C853" w:rsidR="00D32901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6,453 (43%)</w:t>
            </w:r>
          </w:p>
        </w:tc>
        <w:tc>
          <w:tcPr>
            <w:tcW w:w="1701" w:type="dxa"/>
            <w:tcBorders>
              <w:bottom w:val="single" w:sz="18" w:space="0" w:color="auto"/>
            </w:tcBorders>
          </w:tcPr>
          <w:p w14:paraId="1A33E4E4" w14:textId="09141FF5" w:rsidR="00D32901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2,388 (16%)</w:t>
            </w:r>
          </w:p>
        </w:tc>
        <w:tc>
          <w:tcPr>
            <w:tcW w:w="1843" w:type="dxa"/>
            <w:tcBorders>
              <w:bottom w:val="single" w:sz="18" w:space="0" w:color="auto"/>
            </w:tcBorders>
          </w:tcPr>
          <w:p w14:paraId="53E0C064" w14:textId="07155F8A" w:rsidR="00D32901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 (0%)</w:t>
            </w:r>
          </w:p>
        </w:tc>
        <w:tc>
          <w:tcPr>
            <w:tcW w:w="1417" w:type="dxa"/>
            <w:tcBorders>
              <w:bottom w:val="single" w:sz="18" w:space="0" w:color="auto"/>
            </w:tcBorders>
          </w:tcPr>
          <w:p w14:paraId="704193B1" w14:textId="5AF065D4" w:rsidR="00D32901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66 (0%)</w:t>
            </w:r>
          </w:p>
        </w:tc>
        <w:tc>
          <w:tcPr>
            <w:tcW w:w="1276" w:type="dxa"/>
            <w:tcBorders>
              <w:bottom w:val="single" w:sz="18" w:space="0" w:color="auto"/>
            </w:tcBorders>
          </w:tcPr>
          <w:p w14:paraId="1ECBE590" w14:textId="68F42310" w:rsidR="00D32901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431 (3%)</w:t>
            </w:r>
          </w:p>
        </w:tc>
      </w:tr>
      <w:tr w:rsidR="00D32901" w14:paraId="13E3D760" w14:textId="77777777" w:rsidTr="00074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 w:val="restart"/>
            <w:tcBorders>
              <w:top w:val="single" w:sz="18" w:space="0" w:color="auto"/>
            </w:tcBorders>
          </w:tcPr>
          <w:p w14:paraId="21644B9F" w14:textId="77777777" w:rsidR="00D32901" w:rsidRDefault="00D32901" w:rsidP="00D32901">
            <w:r>
              <w:t>10 Weeks</w:t>
            </w:r>
          </w:p>
        </w:tc>
        <w:tc>
          <w:tcPr>
            <w:tcW w:w="2099" w:type="dxa"/>
            <w:tcBorders>
              <w:top w:val="single" w:sz="18" w:space="0" w:color="auto"/>
            </w:tcBorders>
          </w:tcPr>
          <w:p w14:paraId="1FB5DB85" w14:textId="4D2991C0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Pentavalent</w:t>
            </w:r>
            <w:r w:rsidR="007B2BD9">
              <w:t>-</w:t>
            </w:r>
            <w:r>
              <w:t>2</w:t>
            </w:r>
          </w:p>
        </w:tc>
        <w:tc>
          <w:tcPr>
            <w:tcW w:w="1115" w:type="dxa"/>
            <w:vMerge w:val="restart"/>
            <w:tcBorders>
              <w:top w:val="single" w:sz="18" w:space="0" w:color="auto"/>
            </w:tcBorders>
          </w:tcPr>
          <w:p w14:paraId="1EB33F1B" w14:textId="677DED59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14,508</w:t>
            </w:r>
          </w:p>
        </w:tc>
        <w:tc>
          <w:tcPr>
            <w:tcW w:w="1714" w:type="dxa"/>
            <w:tcBorders>
              <w:top w:val="single" w:sz="18" w:space="0" w:color="auto"/>
            </w:tcBorders>
          </w:tcPr>
          <w:p w14:paraId="5D88B4B7" w14:textId="5172079E" w:rsidR="00D32901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6,006 (41%)</w:t>
            </w:r>
          </w:p>
        </w:tc>
        <w:tc>
          <w:tcPr>
            <w:tcW w:w="1843" w:type="dxa"/>
            <w:tcBorders>
              <w:top w:val="single" w:sz="18" w:space="0" w:color="auto"/>
            </w:tcBorders>
          </w:tcPr>
          <w:p w14:paraId="6089BC60" w14:textId="574A4236" w:rsidR="00D32901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5,728 (39%)</w:t>
            </w:r>
          </w:p>
        </w:tc>
        <w:tc>
          <w:tcPr>
            <w:tcW w:w="1701" w:type="dxa"/>
            <w:tcBorders>
              <w:top w:val="single" w:sz="18" w:space="0" w:color="auto"/>
            </w:tcBorders>
          </w:tcPr>
          <w:p w14:paraId="1F0C9E4C" w14:textId="1435DF17" w:rsidR="00D32901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2,281 (16%)</w:t>
            </w:r>
          </w:p>
        </w:tc>
        <w:tc>
          <w:tcPr>
            <w:tcW w:w="1843" w:type="dxa"/>
            <w:tcBorders>
              <w:top w:val="single" w:sz="18" w:space="0" w:color="auto"/>
            </w:tcBorders>
          </w:tcPr>
          <w:p w14:paraId="422180E8" w14:textId="260BAF30" w:rsidR="00D32901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 (0%)</w:t>
            </w:r>
          </w:p>
        </w:tc>
        <w:tc>
          <w:tcPr>
            <w:tcW w:w="1417" w:type="dxa"/>
            <w:tcBorders>
              <w:top w:val="single" w:sz="18" w:space="0" w:color="auto"/>
            </w:tcBorders>
          </w:tcPr>
          <w:p w14:paraId="1A5B2012" w14:textId="0081BF4B" w:rsidR="00D32901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 (0%)</w:t>
            </w:r>
          </w:p>
        </w:tc>
        <w:tc>
          <w:tcPr>
            <w:tcW w:w="1276" w:type="dxa"/>
            <w:tcBorders>
              <w:top w:val="single" w:sz="18" w:space="0" w:color="auto"/>
            </w:tcBorders>
          </w:tcPr>
          <w:p w14:paraId="34EA1992" w14:textId="0AF2E9F0" w:rsidR="00D32901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431 (3%)</w:t>
            </w:r>
          </w:p>
        </w:tc>
      </w:tr>
      <w:tr w:rsidR="00D32901" w14:paraId="580CE5BC" w14:textId="77777777" w:rsidTr="00074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</w:tcPr>
          <w:p w14:paraId="26CA2F7B" w14:textId="77777777" w:rsidR="00D32901" w:rsidRDefault="00D32901" w:rsidP="00D32901"/>
        </w:tc>
        <w:tc>
          <w:tcPr>
            <w:tcW w:w="2099" w:type="dxa"/>
          </w:tcPr>
          <w:p w14:paraId="358C3E9A" w14:textId="277EE36B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OPV-</w:t>
            </w:r>
            <w:r>
              <w:t>2</w:t>
            </w:r>
          </w:p>
        </w:tc>
        <w:tc>
          <w:tcPr>
            <w:tcW w:w="1115" w:type="dxa"/>
            <w:vMerge/>
          </w:tcPr>
          <w:p w14:paraId="604A6745" w14:textId="77777777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14" w:type="dxa"/>
          </w:tcPr>
          <w:p w14:paraId="2168AD4A" w14:textId="2DC6F0A0" w:rsidR="00D32901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6,328 (44%)</w:t>
            </w:r>
          </w:p>
        </w:tc>
        <w:tc>
          <w:tcPr>
            <w:tcW w:w="1843" w:type="dxa"/>
          </w:tcPr>
          <w:p w14:paraId="47CCC6F3" w14:textId="5B0EAF21" w:rsidR="00D32901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5,764 (40%)</w:t>
            </w:r>
          </w:p>
        </w:tc>
        <w:tc>
          <w:tcPr>
            <w:tcW w:w="1701" w:type="dxa"/>
          </w:tcPr>
          <w:p w14:paraId="15F934AB" w14:textId="353C8916" w:rsidR="00D32901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1,956 (13%)</w:t>
            </w:r>
          </w:p>
        </w:tc>
        <w:tc>
          <w:tcPr>
            <w:tcW w:w="1843" w:type="dxa"/>
          </w:tcPr>
          <w:p w14:paraId="1466362D" w14:textId="4CA065F6" w:rsidR="00D32901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(0%)</w:t>
            </w:r>
          </w:p>
        </w:tc>
        <w:tc>
          <w:tcPr>
            <w:tcW w:w="1417" w:type="dxa"/>
          </w:tcPr>
          <w:p w14:paraId="30391CB6" w14:textId="125413FF" w:rsidR="00D32901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 (0%)</w:t>
            </w:r>
          </w:p>
        </w:tc>
        <w:tc>
          <w:tcPr>
            <w:tcW w:w="1276" w:type="dxa"/>
          </w:tcPr>
          <w:p w14:paraId="1A0F4D15" w14:textId="6701C2E2" w:rsidR="00D32901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431 (3%)</w:t>
            </w:r>
          </w:p>
        </w:tc>
      </w:tr>
      <w:tr w:rsidR="00D32901" w14:paraId="6ACC9FF0" w14:textId="77777777" w:rsidTr="00074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  <w:tcBorders>
              <w:bottom w:val="single" w:sz="18" w:space="0" w:color="auto"/>
            </w:tcBorders>
          </w:tcPr>
          <w:p w14:paraId="01D6459A" w14:textId="77777777" w:rsidR="00D32901" w:rsidRDefault="00D32901" w:rsidP="00D32901"/>
        </w:tc>
        <w:tc>
          <w:tcPr>
            <w:tcW w:w="2099" w:type="dxa"/>
            <w:tcBorders>
              <w:bottom w:val="single" w:sz="18" w:space="0" w:color="auto"/>
            </w:tcBorders>
          </w:tcPr>
          <w:p w14:paraId="1438D26E" w14:textId="025BA9FF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Pneumococcal-</w:t>
            </w:r>
            <w:r>
              <w:t>2</w:t>
            </w:r>
          </w:p>
        </w:tc>
        <w:tc>
          <w:tcPr>
            <w:tcW w:w="1115" w:type="dxa"/>
            <w:vMerge/>
            <w:tcBorders>
              <w:bottom w:val="single" w:sz="18" w:space="0" w:color="auto"/>
            </w:tcBorders>
          </w:tcPr>
          <w:p w14:paraId="62ED8341" w14:textId="77777777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4" w:type="dxa"/>
            <w:tcBorders>
              <w:bottom w:val="single" w:sz="18" w:space="0" w:color="auto"/>
            </w:tcBorders>
          </w:tcPr>
          <w:p w14:paraId="4CD1356C" w14:textId="7BC9193B" w:rsidR="00D32901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6,000 (41%)</w:t>
            </w:r>
          </w:p>
        </w:tc>
        <w:tc>
          <w:tcPr>
            <w:tcW w:w="1843" w:type="dxa"/>
            <w:tcBorders>
              <w:bottom w:val="single" w:sz="18" w:space="0" w:color="auto"/>
            </w:tcBorders>
          </w:tcPr>
          <w:p w14:paraId="10FB3DCA" w14:textId="2DF19E8B" w:rsidR="00D32901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5,795 (40%)</w:t>
            </w:r>
          </w:p>
        </w:tc>
        <w:tc>
          <w:tcPr>
            <w:tcW w:w="1701" w:type="dxa"/>
            <w:tcBorders>
              <w:bottom w:val="single" w:sz="18" w:space="0" w:color="auto"/>
            </w:tcBorders>
          </w:tcPr>
          <w:p w14:paraId="117E21C9" w14:textId="3094DF4E" w:rsidR="00D32901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2,196 (15%)</w:t>
            </w:r>
          </w:p>
        </w:tc>
        <w:tc>
          <w:tcPr>
            <w:tcW w:w="1843" w:type="dxa"/>
            <w:tcBorders>
              <w:bottom w:val="single" w:sz="18" w:space="0" w:color="auto"/>
            </w:tcBorders>
          </w:tcPr>
          <w:p w14:paraId="2EE2E6B9" w14:textId="0911EC35" w:rsidR="00D32901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 (0%)</w:t>
            </w:r>
          </w:p>
        </w:tc>
        <w:tc>
          <w:tcPr>
            <w:tcW w:w="1417" w:type="dxa"/>
            <w:tcBorders>
              <w:bottom w:val="single" w:sz="18" w:space="0" w:color="auto"/>
            </w:tcBorders>
          </w:tcPr>
          <w:p w14:paraId="51BA24B7" w14:textId="651CA33B" w:rsidR="00D32901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 (0%)</w:t>
            </w:r>
          </w:p>
        </w:tc>
        <w:tc>
          <w:tcPr>
            <w:tcW w:w="1276" w:type="dxa"/>
            <w:tcBorders>
              <w:bottom w:val="single" w:sz="18" w:space="0" w:color="auto"/>
            </w:tcBorders>
          </w:tcPr>
          <w:p w14:paraId="6D1F74B1" w14:textId="499E511C" w:rsidR="00D32901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431 (3%)</w:t>
            </w:r>
          </w:p>
        </w:tc>
      </w:tr>
      <w:tr w:rsidR="00D32901" w14:paraId="66D3C8DD" w14:textId="77777777" w:rsidTr="00074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 w:val="restart"/>
            <w:tcBorders>
              <w:top w:val="single" w:sz="18" w:space="0" w:color="auto"/>
            </w:tcBorders>
          </w:tcPr>
          <w:p w14:paraId="47209AC5" w14:textId="77777777" w:rsidR="00D32901" w:rsidRDefault="00D32901" w:rsidP="00D32901">
            <w:r>
              <w:t>14 Weeks</w:t>
            </w:r>
          </w:p>
        </w:tc>
        <w:tc>
          <w:tcPr>
            <w:tcW w:w="2099" w:type="dxa"/>
            <w:tcBorders>
              <w:top w:val="single" w:sz="18" w:space="0" w:color="auto"/>
            </w:tcBorders>
          </w:tcPr>
          <w:p w14:paraId="48DE56A6" w14:textId="2F6DDB90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Pentavalent</w:t>
            </w:r>
            <w:r w:rsidR="007B2BD9">
              <w:t>-</w:t>
            </w:r>
            <w:r>
              <w:t>3</w:t>
            </w:r>
          </w:p>
        </w:tc>
        <w:tc>
          <w:tcPr>
            <w:tcW w:w="1115" w:type="dxa"/>
            <w:vMerge w:val="restart"/>
            <w:tcBorders>
              <w:top w:val="single" w:sz="18" w:space="0" w:color="auto"/>
            </w:tcBorders>
          </w:tcPr>
          <w:p w14:paraId="14AF0B67" w14:textId="737130C6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14,056</w:t>
            </w:r>
          </w:p>
        </w:tc>
        <w:tc>
          <w:tcPr>
            <w:tcW w:w="1714" w:type="dxa"/>
            <w:tcBorders>
              <w:top w:val="single" w:sz="18" w:space="0" w:color="auto"/>
            </w:tcBorders>
          </w:tcPr>
          <w:p w14:paraId="1A5533E1" w14:textId="59263CC1" w:rsidR="00D32901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6,705 (48%)</w:t>
            </w:r>
          </w:p>
        </w:tc>
        <w:tc>
          <w:tcPr>
            <w:tcW w:w="1843" w:type="dxa"/>
            <w:tcBorders>
              <w:top w:val="single" w:sz="18" w:space="0" w:color="auto"/>
            </w:tcBorders>
          </w:tcPr>
          <w:p w14:paraId="51B400D3" w14:textId="0DFCAB29" w:rsidR="00D32901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5,141 (37%)</w:t>
            </w:r>
          </w:p>
        </w:tc>
        <w:tc>
          <w:tcPr>
            <w:tcW w:w="1701" w:type="dxa"/>
            <w:tcBorders>
              <w:top w:val="single" w:sz="18" w:space="0" w:color="auto"/>
            </w:tcBorders>
          </w:tcPr>
          <w:p w14:paraId="01908070" w14:textId="634E592C" w:rsidR="00D32901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1,720 (12%)</w:t>
            </w:r>
          </w:p>
        </w:tc>
        <w:tc>
          <w:tcPr>
            <w:tcW w:w="1843" w:type="dxa"/>
            <w:tcBorders>
              <w:top w:val="single" w:sz="18" w:space="0" w:color="auto"/>
            </w:tcBorders>
          </w:tcPr>
          <w:p w14:paraId="1F9BFDBD" w14:textId="4091426A" w:rsidR="00D32901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 (0%)</w:t>
            </w:r>
          </w:p>
        </w:tc>
        <w:tc>
          <w:tcPr>
            <w:tcW w:w="1417" w:type="dxa"/>
            <w:tcBorders>
              <w:top w:val="single" w:sz="18" w:space="0" w:color="auto"/>
            </w:tcBorders>
          </w:tcPr>
          <w:p w14:paraId="3E620637" w14:textId="4A93ECDC" w:rsidR="00D32901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(0%)</w:t>
            </w:r>
          </w:p>
        </w:tc>
        <w:tc>
          <w:tcPr>
            <w:tcW w:w="1276" w:type="dxa"/>
            <w:tcBorders>
              <w:top w:val="single" w:sz="18" w:space="0" w:color="auto"/>
            </w:tcBorders>
          </w:tcPr>
          <w:p w14:paraId="5195470E" w14:textId="599A866C" w:rsidR="00D32901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431 (3%)</w:t>
            </w:r>
          </w:p>
        </w:tc>
      </w:tr>
      <w:tr w:rsidR="00D32901" w14:paraId="11C4EAF2" w14:textId="77777777" w:rsidTr="00074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</w:tcPr>
          <w:p w14:paraId="65CDABE3" w14:textId="77777777" w:rsidR="00D32901" w:rsidRDefault="00D32901" w:rsidP="00D32901"/>
        </w:tc>
        <w:tc>
          <w:tcPr>
            <w:tcW w:w="2099" w:type="dxa"/>
          </w:tcPr>
          <w:p w14:paraId="1E4808FF" w14:textId="04F19795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OPV-</w:t>
            </w:r>
            <w:r>
              <w:t>3</w:t>
            </w:r>
          </w:p>
        </w:tc>
        <w:tc>
          <w:tcPr>
            <w:tcW w:w="1115" w:type="dxa"/>
            <w:vMerge/>
          </w:tcPr>
          <w:p w14:paraId="4C8DD6D5" w14:textId="77777777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4" w:type="dxa"/>
          </w:tcPr>
          <w:p w14:paraId="78778C0E" w14:textId="546D3263" w:rsidR="00D32901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7,703 (55%)</w:t>
            </w:r>
          </w:p>
        </w:tc>
        <w:tc>
          <w:tcPr>
            <w:tcW w:w="1843" w:type="dxa"/>
          </w:tcPr>
          <w:p w14:paraId="1D44FDC2" w14:textId="7157676A" w:rsidR="00D32901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5,135 (37%)</w:t>
            </w:r>
          </w:p>
        </w:tc>
        <w:tc>
          <w:tcPr>
            <w:tcW w:w="1701" w:type="dxa"/>
          </w:tcPr>
          <w:p w14:paraId="7AC7BAF0" w14:textId="2B0EF154" w:rsidR="00D32901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753 (5%)</w:t>
            </w:r>
          </w:p>
        </w:tc>
        <w:tc>
          <w:tcPr>
            <w:tcW w:w="1843" w:type="dxa"/>
          </w:tcPr>
          <w:p w14:paraId="5B5B839E" w14:textId="7B7BADD6" w:rsidR="00D32901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 (0%)</w:t>
            </w:r>
          </w:p>
        </w:tc>
        <w:tc>
          <w:tcPr>
            <w:tcW w:w="1417" w:type="dxa"/>
          </w:tcPr>
          <w:p w14:paraId="60D53CF5" w14:textId="1B6AC689" w:rsidR="00D32901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 (0%)</w:t>
            </w:r>
          </w:p>
        </w:tc>
        <w:tc>
          <w:tcPr>
            <w:tcW w:w="1276" w:type="dxa"/>
          </w:tcPr>
          <w:p w14:paraId="6F9066CE" w14:textId="1823C29D" w:rsidR="00D32901" w:rsidRDefault="007B2BD9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431 (3%)</w:t>
            </w:r>
          </w:p>
        </w:tc>
      </w:tr>
      <w:tr w:rsidR="00D32901" w14:paraId="5197123E" w14:textId="77777777" w:rsidTr="00074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vMerge/>
            <w:tcBorders>
              <w:bottom w:val="single" w:sz="18" w:space="0" w:color="auto"/>
            </w:tcBorders>
          </w:tcPr>
          <w:p w14:paraId="4A75EE00" w14:textId="77777777" w:rsidR="00D32901" w:rsidRDefault="00D32901" w:rsidP="00D32901"/>
        </w:tc>
        <w:tc>
          <w:tcPr>
            <w:tcW w:w="2099" w:type="dxa"/>
            <w:tcBorders>
              <w:bottom w:val="single" w:sz="18" w:space="0" w:color="auto"/>
            </w:tcBorders>
          </w:tcPr>
          <w:p w14:paraId="293856A9" w14:textId="135C8B9A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Pneumococcal-</w:t>
            </w:r>
            <w:r>
              <w:t>3</w:t>
            </w:r>
          </w:p>
        </w:tc>
        <w:tc>
          <w:tcPr>
            <w:tcW w:w="1115" w:type="dxa"/>
            <w:vMerge/>
            <w:tcBorders>
              <w:bottom w:val="single" w:sz="18" w:space="0" w:color="auto"/>
            </w:tcBorders>
          </w:tcPr>
          <w:p w14:paraId="71615102" w14:textId="77777777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14" w:type="dxa"/>
            <w:tcBorders>
              <w:bottom w:val="single" w:sz="18" w:space="0" w:color="auto"/>
            </w:tcBorders>
          </w:tcPr>
          <w:p w14:paraId="3D6D9BBC" w14:textId="52FCF2F1" w:rsidR="00D32901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6,571 (48%)</w:t>
            </w:r>
          </w:p>
        </w:tc>
        <w:tc>
          <w:tcPr>
            <w:tcW w:w="1843" w:type="dxa"/>
            <w:tcBorders>
              <w:bottom w:val="single" w:sz="18" w:space="0" w:color="auto"/>
            </w:tcBorders>
          </w:tcPr>
          <w:p w14:paraId="30FC4541" w14:textId="090A8D00" w:rsidR="00D32901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5,165 (37%)</w:t>
            </w:r>
          </w:p>
        </w:tc>
        <w:tc>
          <w:tcPr>
            <w:tcW w:w="1701" w:type="dxa"/>
            <w:tcBorders>
              <w:bottom w:val="single" w:sz="18" w:space="0" w:color="auto"/>
            </w:tcBorders>
          </w:tcPr>
          <w:p w14:paraId="58F98CCD" w14:textId="460EA124" w:rsidR="00D32901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1,626 (11%)</w:t>
            </w:r>
          </w:p>
        </w:tc>
        <w:tc>
          <w:tcPr>
            <w:tcW w:w="1843" w:type="dxa"/>
            <w:tcBorders>
              <w:bottom w:val="single" w:sz="18" w:space="0" w:color="auto"/>
            </w:tcBorders>
          </w:tcPr>
          <w:p w14:paraId="789B8B88" w14:textId="6489D1E2" w:rsidR="00D32901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(0%)</w:t>
            </w:r>
          </w:p>
        </w:tc>
        <w:tc>
          <w:tcPr>
            <w:tcW w:w="1417" w:type="dxa"/>
            <w:tcBorders>
              <w:bottom w:val="single" w:sz="18" w:space="0" w:color="auto"/>
            </w:tcBorders>
          </w:tcPr>
          <w:p w14:paraId="0244D24D" w14:textId="0130716A" w:rsidR="00D32901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 (0%)</w:t>
            </w:r>
          </w:p>
        </w:tc>
        <w:tc>
          <w:tcPr>
            <w:tcW w:w="1276" w:type="dxa"/>
            <w:tcBorders>
              <w:bottom w:val="single" w:sz="18" w:space="0" w:color="auto"/>
            </w:tcBorders>
          </w:tcPr>
          <w:p w14:paraId="25448B0C" w14:textId="2EEDD1A9" w:rsidR="00D32901" w:rsidRDefault="007B2BD9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431 (3%)</w:t>
            </w:r>
          </w:p>
        </w:tc>
      </w:tr>
      <w:tr w:rsidR="00D32901" w14:paraId="1A103528" w14:textId="77777777" w:rsidTr="00074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tcBorders>
              <w:top w:val="single" w:sz="18" w:space="0" w:color="auto"/>
              <w:bottom w:val="single" w:sz="18" w:space="0" w:color="auto"/>
            </w:tcBorders>
          </w:tcPr>
          <w:p w14:paraId="2BA3BEEC" w14:textId="77777777" w:rsidR="00D32901" w:rsidRDefault="00D32901" w:rsidP="00D32901">
            <w:r>
              <w:t>6 Months</w:t>
            </w:r>
          </w:p>
        </w:tc>
        <w:tc>
          <w:tcPr>
            <w:tcW w:w="2099" w:type="dxa"/>
            <w:tcBorders>
              <w:top w:val="single" w:sz="18" w:space="0" w:color="auto"/>
              <w:bottom w:val="single" w:sz="18" w:space="0" w:color="auto"/>
            </w:tcBorders>
          </w:tcPr>
          <w:p w14:paraId="43E03AE0" w14:textId="15784CAF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Vitamin A</w:t>
            </w:r>
          </w:p>
        </w:tc>
        <w:tc>
          <w:tcPr>
            <w:tcW w:w="1115" w:type="dxa"/>
            <w:tcBorders>
              <w:top w:val="single" w:sz="18" w:space="0" w:color="auto"/>
              <w:bottom w:val="single" w:sz="18" w:space="0" w:color="auto"/>
            </w:tcBorders>
          </w:tcPr>
          <w:p w14:paraId="0C3F86BC" w14:textId="44C9BEFF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12,653</w:t>
            </w:r>
          </w:p>
        </w:tc>
        <w:tc>
          <w:tcPr>
            <w:tcW w:w="1714" w:type="dxa"/>
            <w:tcBorders>
              <w:top w:val="single" w:sz="18" w:space="0" w:color="auto"/>
              <w:bottom w:val="single" w:sz="18" w:space="0" w:color="auto"/>
            </w:tcBorders>
          </w:tcPr>
          <w:p w14:paraId="7C208839" w14:textId="2C656C4C" w:rsidR="00D32901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6,378 (50%)</w:t>
            </w:r>
          </w:p>
        </w:tc>
        <w:tc>
          <w:tcPr>
            <w:tcW w:w="1843" w:type="dxa"/>
            <w:tcBorders>
              <w:top w:val="single" w:sz="18" w:space="0" w:color="auto"/>
              <w:bottom w:val="single" w:sz="18" w:space="0" w:color="auto"/>
            </w:tcBorders>
          </w:tcPr>
          <w:p w14:paraId="0717002D" w14:textId="7D693EFE" w:rsidR="00D32901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2,550 (20%)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18" w:space="0" w:color="auto"/>
            </w:tcBorders>
          </w:tcPr>
          <w:p w14:paraId="186E6F6E" w14:textId="1F8DB879" w:rsidR="00D32901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3,237 (26%)</w:t>
            </w:r>
          </w:p>
        </w:tc>
        <w:tc>
          <w:tcPr>
            <w:tcW w:w="1843" w:type="dxa"/>
            <w:tcBorders>
              <w:top w:val="single" w:sz="18" w:space="0" w:color="auto"/>
              <w:bottom w:val="single" w:sz="18" w:space="0" w:color="auto"/>
            </w:tcBorders>
          </w:tcPr>
          <w:p w14:paraId="5FB58176" w14:textId="5CB30192" w:rsidR="00D32901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 (0%)</w:t>
            </w:r>
          </w:p>
        </w:tc>
        <w:tc>
          <w:tcPr>
            <w:tcW w:w="1417" w:type="dxa"/>
            <w:tcBorders>
              <w:top w:val="single" w:sz="18" w:space="0" w:color="auto"/>
              <w:bottom w:val="single" w:sz="18" w:space="0" w:color="auto"/>
            </w:tcBorders>
          </w:tcPr>
          <w:p w14:paraId="5134760A" w14:textId="004AB76B" w:rsidR="00D32901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 (0%)</w:t>
            </w:r>
          </w:p>
        </w:tc>
        <w:tc>
          <w:tcPr>
            <w:tcW w:w="1276" w:type="dxa"/>
            <w:tcBorders>
              <w:top w:val="single" w:sz="18" w:space="0" w:color="auto"/>
              <w:bottom w:val="single" w:sz="18" w:space="0" w:color="auto"/>
            </w:tcBorders>
          </w:tcPr>
          <w:p w14:paraId="64A1463B" w14:textId="377A14BD" w:rsidR="00D32901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431 (3%)</w:t>
            </w:r>
          </w:p>
        </w:tc>
      </w:tr>
      <w:tr w:rsidR="00D32901" w14:paraId="7820C343" w14:textId="77777777" w:rsidTr="00074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tcBorders>
              <w:top w:val="single" w:sz="18" w:space="0" w:color="auto"/>
              <w:bottom w:val="single" w:sz="18" w:space="0" w:color="auto"/>
            </w:tcBorders>
          </w:tcPr>
          <w:p w14:paraId="7AD3EC56" w14:textId="77777777" w:rsidR="00D32901" w:rsidRDefault="00D32901" w:rsidP="00D32901">
            <w:r>
              <w:t>9 months</w:t>
            </w:r>
          </w:p>
        </w:tc>
        <w:tc>
          <w:tcPr>
            <w:tcW w:w="2099" w:type="dxa"/>
            <w:tcBorders>
              <w:top w:val="single" w:sz="18" w:space="0" w:color="auto"/>
              <w:bottom w:val="single" w:sz="18" w:space="0" w:color="auto"/>
            </w:tcBorders>
          </w:tcPr>
          <w:p w14:paraId="2F1E90E9" w14:textId="3D7786BF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MCV-1</w:t>
            </w:r>
          </w:p>
        </w:tc>
        <w:tc>
          <w:tcPr>
            <w:tcW w:w="1115" w:type="dxa"/>
            <w:tcBorders>
              <w:top w:val="single" w:sz="18" w:space="0" w:color="auto"/>
              <w:bottom w:val="single" w:sz="18" w:space="0" w:color="auto"/>
            </w:tcBorders>
          </w:tcPr>
          <w:p w14:paraId="42AA0340" w14:textId="493D5991" w:rsidR="00D32901" w:rsidRDefault="00D32901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11,300</w:t>
            </w:r>
          </w:p>
        </w:tc>
        <w:tc>
          <w:tcPr>
            <w:tcW w:w="1714" w:type="dxa"/>
            <w:tcBorders>
              <w:top w:val="single" w:sz="18" w:space="0" w:color="auto"/>
              <w:bottom w:val="single" w:sz="18" w:space="0" w:color="auto"/>
            </w:tcBorders>
          </w:tcPr>
          <w:p w14:paraId="0F4B8878" w14:textId="71FDDA13" w:rsidR="00D32901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5,319 (47%)</w:t>
            </w:r>
          </w:p>
        </w:tc>
        <w:tc>
          <w:tcPr>
            <w:tcW w:w="1843" w:type="dxa"/>
            <w:tcBorders>
              <w:top w:val="single" w:sz="18" w:space="0" w:color="auto"/>
              <w:bottom w:val="single" w:sz="18" w:space="0" w:color="auto"/>
            </w:tcBorders>
          </w:tcPr>
          <w:p w14:paraId="5FBF0B61" w14:textId="23B21C33" w:rsidR="00D32901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3,579 (31%)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18" w:space="0" w:color="auto"/>
            </w:tcBorders>
          </w:tcPr>
          <w:p w14:paraId="3F247363" w14:textId="338916D2" w:rsidR="00D32901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1,913 (16%)</w:t>
            </w:r>
          </w:p>
        </w:tc>
        <w:tc>
          <w:tcPr>
            <w:tcW w:w="1843" w:type="dxa"/>
            <w:tcBorders>
              <w:top w:val="single" w:sz="18" w:space="0" w:color="auto"/>
              <w:bottom w:val="single" w:sz="18" w:space="0" w:color="auto"/>
            </w:tcBorders>
          </w:tcPr>
          <w:p w14:paraId="746B6D0F" w14:textId="212716F8" w:rsidR="00D32901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(0%)</w:t>
            </w:r>
          </w:p>
        </w:tc>
        <w:tc>
          <w:tcPr>
            <w:tcW w:w="1417" w:type="dxa"/>
            <w:tcBorders>
              <w:top w:val="single" w:sz="18" w:space="0" w:color="auto"/>
              <w:bottom w:val="single" w:sz="18" w:space="0" w:color="auto"/>
            </w:tcBorders>
          </w:tcPr>
          <w:p w14:paraId="5843DF52" w14:textId="685AE5F7" w:rsidR="00D32901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(0%)</w:t>
            </w:r>
          </w:p>
        </w:tc>
        <w:tc>
          <w:tcPr>
            <w:tcW w:w="1276" w:type="dxa"/>
            <w:tcBorders>
              <w:top w:val="single" w:sz="18" w:space="0" w:color="auto"/>
              <w:bottom w:val="single" w:sz="18" w:space="0" w:color="auto"/>
            </w:tcBorders>
          </w:tcPr>
          <w:p w14:paraId="3EDB24D5" w14:textId="4D56FC2A" w:rsidR="00D32901" w:rsidRDefault="00335FBD" w:rsidP="00D32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431 (3%)</w:t>
            </w:r>
          </w:p>
        </w:tc>
      </w:tr>
      <w:tr w:rsidR="00D32901" w14:paraId="0C2491CF" w14:textId="77777777" w:rsidTr="00074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tcBorders>
              <w:top w:val="single" w:sz="18" w:space="0" w:color="auto"/>
            </w:tcBorders>
          </w:tcPr>
          <w:p w14:paraId="1BEFD0E9" w14:textId="77777777" w:rsidR="00D32901" w:rsidRDefault="00D32901" w:rsidP="00D32901">
            <w:r>
              <w:t>15 months</w:t>
            </w:r>
          </w:p>
        </w:tc>
        <w:tc>
          <w:tcPr>
            <w:tcW w:w="2099" w:type="dxa"/>
            <w:tcBorders>
              <w:top w:val="single" w:sz="18" w:space="0" w:color="auto"/>
            </w:tcBorders>
          </w:tcPr>
          <w:p w14:paraId="5A2E3FF4" w14:textId="330D455A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MCV-2</w:t>
            </w:r>
          </w:p>
        </w:tc>
        <w:tc>
          <w:tcPr>
            <w:tcW w:w="1115" w:type="dxa"/>
            <w:tcBorders>
              <w:top w:val="single" w:sz="18" w:space="0" w:color="auto"/>
            </w:tcBorders>
          </w:tcPr>
          <w:p w14:paraId="3B584E28" w14:textId="73C1F805" w:rsidR="00D32901" w:rsidRDefault="00D32901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8,464</w:t>
            </w:r>
          </w:p>
        </w:tc>
        <w:tc>
          <w:tcPr>
            <w:tcW w:w="1714" w:type="dxa"/>
            <w:tcBorders>
              <w:top w:val="single" w:sz="18" w:space="0" w:color="auto"/>
            </w:tcBorders>
          </w:tcPr>
          <w:p w14:paraId="45BB1831" w14:textId="7AF846BB" w:rsidR="00D32901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5,415 (64%)</w:t>
            </w:r>
          </w:p>
        </w:tc>
        <w:tc>
          <w:tcPr>
            <w:tcW w:w="1843" w:type="dxa"/>
            <w:tcBorders>
              <w:top w:val="single" w:sz="18" w:space="0" w:color="auto"/>
            </w:tcBorders>
          </w:tcPr>
          <w:p w14:paraId="359BEA77" w14:textId="307C6774" w:rsidR="00D32901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1,552 (18%)</w:t>
            </w:r>
          </w:p>
        </w:tc>
        <w:tc>
          <w:tcPr>
            <w:tcW w:w="1701" w:type="dxa"/>
            <w:tcBorders>
              <w:top w:val="single" w:sz="18" w:space="0" w:color="auto"/>
            </w:tcBorders>
          </w:tcPr>
          <w:p w14:paraId="397EA8D4" w14:textId="7478B781" w:rsidR="00D32901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1,026 (12%)</w:t>
            </w:r>
          </w:p>
        </w:tc>
        <w:tc>
          <w:tcPr>
            <w:tcW w:w="1843" w:type="dxa"/>
            <w:tcBorders>
              <w:top w:val="single" w:sz="18" w:space="0" w:color="auto"/>
            </w:tcBorders>
          </w:tcPr>
          <w:p w14:paraId="4B1F9F70" w14:textId="232BE1E9" w:rsidR="00D32901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 (0%)</w:t>
            </w:r>
          </w:p>
        </w:tc>
        <w:tc>
          <w:tcPr>
            <w:tcW w:w="1417" w:type="dxa"/>
            <w:tcBorders>
              <w:top w:val="single" w:sz="18" w:space="0" w:color="auto"/>
            </w:tcBorders>
          </w:tcPr>
          <w:p w14:paraId="17345E09" w14:textId="44A772CD" w:rsidR="00D32901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 (0%)</w:t>
            </w:r>
          </w:p>
        </w:tc>
        <w:tc>
          <w:tcPr>
            <w:tcW w:w="1276" w:type="dxa"/>
            <w:tcBorders>
              <w:top w:val="single" w:sz="18" w:space="0" w:color="auto"/>
            </w:tcBorders>
          </w:tcPr>
          <w:p w14:paraId="4F084AA6" w14:textId="1D14C661" w:rsidR="00D32901" w:rsidRDefault="00335FBD" w:rsidP="00D32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431 (3%)</w:t>
            </w:r>
          </w:p>
        </w:tc>
      </w:tr>
    </w:tbl>
    <w:p w14:paraId="3E2DDA9E" w14:textId="77777777" w:rsidR="00555FA5" w:rsidRDefault="00555FA5"/>
    <w:sectPr w:rsidR="00555FA5" w:rsidSect="00D329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01"/>
    <w:rsid w:val="00074595"/>
    <w:rsid w:val="00335FBD"/>
    <w:rsid w:val="003C1B27"/>
    <w:rsid w:val="00555FA5"/>
    <w:rsid w:val="00775E21"/>
    <w:rsid w:val="007B2BD9"/>
    <w:rsid w:val="00B53B1D"/>
    <w:rsid w:val="00B81877"/>
    <w:rsid w:val="00D3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912ADA"/>
  <w15:chartTrackingRefBased/>
  <w15:docId w15:val="{EE51D126-0203-DA44-9C8A-CED07B75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901"/>
  </w:style>
  <w:style w:type="paragraph" w:styleId="Heading1">
    <w:name w:val="heading 1"/>
    <w:basedOn w:val="Normal"/>
    <w:next w:val="Normal"/>
    <w:link w:val="Heading1Char"/>
    <w:uiPriority w:val="9"/>
    <w:qFormat/>
    <w:rsid w:val="00D32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9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9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9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9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9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9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9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9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29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7459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7459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07459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Saitet</dc:creator>
  <cp:keywords/>
  <dc:description/>
  <cp:lastModifiedBy>Stanley Saitet</cp:lastModifiedBy>
  <cp:revision>2</cp:revision>
  <dcterms:created xsi:type="dcterms:W3CDTF">2026-03-31T14:30:00Z</dcterms:created>
  <dcterms:modified xsi:type="dcterms:W3CDTF">2026-03-31T15:00:00Z</dcterms:modified>
</cp:coreProperties>
</file>