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C9E9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build</w:t>
      </w:r>
    </w:p>
    <w:p w14:paraId="557BC431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CMakeCache.txt</w:t>
      </w:r>
    </w:p>
    <w:p w14:paraId="0822696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CMakeFiles</w:t>
      </w:r>
      <w:proofErr w:type="spellEnd"/>
    </w:p>
    <w:p w14:paraId="2B31CFC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3.30.5</w:t>
      </w:r>
    </w:p>
    <w:p w14:paraId="30FD1D2D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CMakeCCompiler.cmake</w:t>
      </w:r>
      <w:proofErr w:type="spellEnd"/>
    </w:p>
    <w:p w14:paraId="795501F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CMakeCXXCompiler.cmake</w:t>
      </w:r>
      <w:proofErr w:type="spellEnd"/>
    </w:p>
    <w:p w14:paraId="4D38560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CMakeDetermineCompilerABI_C.bin</w:t>
      </w:r>
      <w:proofErr w:type="spellEnd"/>
    </w:p>
    <w:p w14:paraId="05498F3C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CMakeDetermineCompilerABI_CXX.bin</w:t>
      </w:r>
      <w:proofErr w:type="spellEnd"/>
    </w:p>
    <w:p w14:paraId="72089CD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CMakeSystem.cmake</w:t>
      </w:r>
      <w:proofErr w:type="spellEnd"/>
    </w:p>
    <w:p w14:paraId="4F764FE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CompilerIdC</w:t>
      </w:r>
      <w:proofErr w:type="spellEnd"/>
    </w:p>
    <w:p w14:paraId="08E442BD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CMakeCCompilerId.c</w:t>
      </w:r>
      <w:proofErr w:type="spellEnd"/>
    </w:p>
    <w:p w14:paraId="37E0FCC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CMakeCCompilerId.o</w:t>
      </w:r>
      <w:proofErr w:type="spellEnd"/>
    </w:p>
    <w:p w14:paraId="4D4DB63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│   └── </w:t>
      </w:r>
      <w:proofErr w:type="spellStart"/>
      <w:r w:rsidRPr="00932605">
        <w:rPr>
          <w:sz w:val="22"/>
          <w:szCs w:val="22"/>
        </w:rPr>
        <w:t>tmp</w:t>
      </w:r>
      <w:proofErr w:type="spellEnd"/>
    </w:p>
    <w:p w14:paraId="3953E246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└── </w:t>
      </w:r>
      <w:proofErr w:type="spellStart"/>
      <w:r w:rsidRPr="00932605">
        <w:rPr>
          <w:sz w:val="22"/>
          <w:szCs w:val="22"/>
        </w:rPr>
        <w:t>CompilerIdCXX</w:t>
      </w:r>
      <w:proofErr w:type="spellEnd"/>
    </w:p>
    <w:p w14:paraId="621C7B2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CMakeCXXCompilerId.cpp</w:t>
      </w:r>
    </w:p>
    <w:p w14:paraId="79ADA4A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CMakeCXXCompilerId.o</w:t>
      </w:r>
      <w:proofErr w:type="spellEnd"/>
    </w:p>
    <w:p w14:paraId="1593069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└── </w:t>
      </w:r>
      <w:proofErr w:type="spellStart"/>
      <w:r w:rsidRPr="00932605">
        <w:rPr>
          <w:sz w:val="22"/>
          <w:szCs w:val="22"/>
        </w:rPr>
        <w:t>tmp</w:t>
      </w:r>
      <w:proofErr w:type="spellEnd"/>
    </w:p>
    <w:p w14:paraId="4471B4C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CMakeConfigureLog.yaml</w:t>
      </w:r>
      <w:proofErr w:type="spellEnd"/>
    </w:p>
    <w:p w14:paraId="5931779B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CMakeDirectoryInformation.cmake</w:t>
      </w:r>
      <w:proofErr w:type="spellEnd"/>
    </w:p>
    <w:p w14:paraId="59C6676C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CMakeScratch</w:t>
      </w:r>
      <w:proofErr w:type="spellEnd"/>
    </w:p>
    <w:p w14:paraId="2B7A8C9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Makefile.cmake</w:t>
      </w:r>
      <w:proofErr w:type="spellEnd"/>
    </w:p>
    <w:p w14:paraId="176FC44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Makefile2</w:t>
      </w:r>
    </w:p>
    <w:p w14:paraId="35C9F90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TargetDirectories.txt</w:t>
      </w:r>
    </w:p>
    <w:p w14:paraId="2063CA4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cmake.check</w:t>
      </w:r>
      <w:proofErr w:type="gramEnd"/>
      <w:r w:rsidRPr="00932605">
        <w:rPr>
          <w:sz w:val="22"/>
          <w:szCs w:val="22"/>
        </w:rPr>
        <w:t>_cache</w:t>
      </w:r>
      <w:proofErr w:type="spellEnd"/>
    </w:p>
    <w:p w14:paraId="2F53D0D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minios.dir</w:t>
      </w:r>
      <w:proofErr w:type="spellEnd"/>
    </w:p>
    <w:p w14:paraId="3D80D50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DependInfo.cmake</w:t>
      </w:r>
      <w:proofErr w:type="spellEnd"/>
    </w:p>
    <w:p w14:paraId="1278409D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build.make</w:t>
      </w:r>
      <w:proofErr w:type="spellEnd"/>
      <w:proofErr w:type="gramEnd"/>
    </w:p>
    <w:p w14:paraId="2A5371D2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cmake_</w:t>
      </w:r>
      <w:proofErr w:type="gramStart"/>
      <w:r w:rsidRPr="00932605">
        <w:rPr>
          <w:sz w:val="22"/>
          <w:szCs w:val="22"/>
        </w:rPr>
        <w:t>clean.cmake</w:t>
      </w:r>
      <w:proofErr w:type="spellEnd"/>
      <w:proofErr w:type="gramEnd"/>
    </w:p>
    <w:p w14:paraId="5E42544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compiler_</w:t>
      </w:r>
      <w:proofErr w:type="gramStart"/>
      <w:r w:rsidRPr="00932605">
        <w:rPr>
          <w:sz w:val="22"/>
          <w:szCs w:val="22"/>
        </w:rPr>
        <w:t>depend.make</w:t>
      </w:r>
      <w:proofErr w:type="spellEnd"/>
      <w:proofErr w:type="gramEnd"/>
    </w:p>
    <w:p w14:paraId="31A7796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compiler_depend.ts</w:t>
      </w:r>
      <w:proofErr w:type="spellEnd"/>
    </w:p>
    <w:p w14:paraId="00E9A0A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depend.make</w:t>
      </w:r>
      <w:proofErr w:type="spellEnd"/>
      <w:proofErr w:type="gramEnd"/>
    </w:p>
    <w:p w14:paraId="1DC471D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flags.make</w:t>
      </w:r>
      <w:proofErr w:type="spellEnd"/>
      <w:proofErr w:type="gramEnd"/>
    </w:p>
    <w:p w14:paraId="1450432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link.txt</w:t>
      </w:r>
    </w:p>
    <w:p w14:paraId="662C689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progress.make</w:t>
      </w:r>
      <w:proofErr w:type="spellEnd"/>
      <w:proofErr w:type="gramEnd"/>
    </w:p>
    <w:p w14:paraId="50B6883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└── </w:t>
      </w:r>
      <w:proofErr w:type="spellStart"/>
      <w:r w:rsidRPr="00932605">
        <w:rPr>
          <w:sz w:val="22"/>
          <w:szCs w:val="22"/>
        </w:rPr>
        <w:t>src</w:t>
      </w:r>
      <w:proofErr w:type="spellEnd"/>
    </w:p>
    <w:p w14:paraId="0594B68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ipc</w:t>
      </w:r>
      <w:proofErr w:type="spellEnd"/>
    </w:p>
    <w:p w14:paraId="352ACE8E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message_queue.cpp.o</w:t>
      </w:r>
      <w:proofErr w:type="spellEnd"/>
      <w:proofErr w:type="gramEnd"/>
    </w:p>
    <w:p w14:paraId="4642E6F1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message_queue.cpp.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0FA27EB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pipe.cpp.o</w:t>
      </w:r>
      <w:proofErr w:type="spellEnd"/>
      <w:proofErr w:type="gramEnd"/>
    </w:p>
    <w:p w14:paraId="67E44A82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pipe.cpp.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3C0B4C1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shared_memory.cpp.o</w:t>
      </w:r>
      <w:proofErr w:type="spellEnd"/>
      <w:proofErr w:type="gramEnd"/>
    </w:p>
    <w:p w14:paraId="1874148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└── </w:t>
      </w:r>
      <w:proofErr w:type="spellStart"/>
      <w:r w:rsidRPr="00932605">
        <w:rPr>
          <w:sz w:val="22"/>
          <w:szCs w:val="22"/>
        </w:rPr>
        <w:t>shared_memory.cpp.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3843918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main.cpp.o</w:t>
      </w:r>
      <w:proofErr w:type="spellEnd"/>
      <w:proofErr w:type="gramEnd"/>
    </w:p>
    <w:p w14:paraId="13319FE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main.cpp.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71D0814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process</w:t>
      </w:r>
    </w:p>
    <w:p w14:paraId="66FBDC7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process.cpp.o</w:t>
      </w:r>
      <w:proofErr w:type="spellEnd"/>
      <w:proofErr w:type="gramEnd"/>
    </w:p>
    <w:p w14:paraId="67452462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process.cpp.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6291A01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process_manager.cpp.o</w:t>
      </w:r>
      <w:proofErr w:type="spellEnd"/>
      <w:proofErr w:type="gramEnd"/>
    </w:p>
    <w:p w14:paraId="07B6653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└── </w:t>
      </w:r>
      <w:proofErr w:type="spellStart"/>
      <w:r w:rsidRPr="00932605">
        <w:rPr>
          <w:sz w:val="22"/>
          <w:szCs w:val="22"/>
        </w:rPr>
        <w:t>process_manager.cpp.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7B5511C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lastRenderedPageBreak/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resource</w:t>
      </w:r>
    </w:p>
    <w:p w14:paraId="09978DE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resource_manager.cpp.o</w:t>
      </w:r>
      <w:proofErr w:type="spellEnd"/>
      <w:proofErr w:type="gramEnd"/>
    </w:p>
    <w:p w14:paraId="162BC0F2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│   └── </w:t>
      </w:r>
      <w:proofErr w:type="spellStart"/>
      <w:r w:rsidRPr="00932605">
        <w:rPr>
          <w:sz w:val="22"/>
          <w:szCs w:val="22"/>
        </w:rPr>
        <w:t>resource_manager.cpp.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2795B83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simulator.cpp.o</w:t>
      </w:r>
      <w:proofErr w:type="spellEnd"/>
      <w:proofErr w:type="gramEnd"/>
    </w:p>
    <w:p w14:paraId="35C8E79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simulator.cpp.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7768EB2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>│   │   │       └── thread</w:t>
      </w:r>
    </w:p>
    <w:p w14:paraId="0F1362C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condition_variable.cpp.o</w:t>
      </w:r>
      <w:proofErr w:type="spellEnd"/>
      <w:proofErr w:type="gramEnd"/>
    </w:p>
    <w:p w14:paraId="75C1847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condition_variable.cpp.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1C03EC6D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mutex.cpp.o</w:t>
      </w:r>
      <w:proofErr w:type="spellEnd"/>
      <w:proofErr w:type="gramEnd"/>
    </w:p>
    <w:p w14:paraId="5D91DC9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mutex.cpp.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3FC8D2F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semaphore.cpp.o</w:t>
      </w:r>
      <w:proofErr w:type="spellEnd"/>
      <w:proofErr w:type="gramEnd"/>
    </w:p>
    <w:p w14:paraId="1652317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semaphore.cpp.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6A404CA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proofErr w:type="gramStart"/>
      <w:r w:rsidRPr="00932605">
        <w:rPr>
          <w:sz w:val="22"/>
          <w:szCs w:val="22"/>
        </w:rPr>
        <w:t>thread_pool.cpp.o</w:t>
      </w:r>
      <w:proofErr w:type="spellEnd"/>
      <w:proofErr w:type="gramEnd"/>
    </w:p>
    <w:p w14:paraId="3FC9021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│           └── </w:t>
      </w:r>
      <w:proofErr w:type="spellStart"/>
      <w:r w:rsidRPr="00932605">
        <w:rPr>
          <w:sz w:val="22"/>
          <w:szCs w:val="22"/>
        </w:rPr>
        <w:t>thread_pool.cpp.</w:t>
      </w:r>
      <w:proofErr w:type="gramStart"/>
      <w:r w:rsidRPr="00932605">
        <w:rPr>
          <w:sz w:val="22"/>
          <w:szCs w:val="22"/>
        </w:rPr>
        <w:t>o.d</w:t>
      </w:r>
      <w:proofErr w:type="spellEnd"/>
      <w:proofErr w:type="gramEnd"/>
    </w:p>
    <w:p w14:paraId="1D616C3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pkgRedirects</w:t>
      </w:r>
      <w:proofErr w:type="spellEnd"/>
    </w:p>
    <w:p w14:paraId="3D81679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└── </w:t>
      </w:r>
      <w:proofErr w:type="spellStart"/>
      <w:proofErr w:type="gramStart"/>
      <w:r w:rsidRPr="00932605">
        <w:rPr>
          <w:sz w:val="22"/>
          <w:szCs w:val="22"/>
        </w:rPr>
        <w:t>progress.marks</w:t>
      </w:r>
      <w:proofErr w:type="spellEnd"/>
      <w:proofErr w:type="gramEnd"/>
    </w:p>
    <w:p w14:paraId="28704ED2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Makefile</w:t>
      </w:r>
      <w:proofErr w:type="spellEnd"/>
    </w:p>
    <w:p w14:paraId="778C99E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cmake_</w:t>
      </w:r>
      <w:proofErr w:type="gramStart"/>
      <w:r w:rsidRPr="00932605">
        <w:rPr>
          <w:sz w:val="22"/>
          <w:szCs w:val="22"/>
        </w:rPr>
        <w:t>install.cmake</w:t>
      </w:r>
      <w:proofErr w:type="spellEnd"/>
      <w:proofErr w:type="gramEnd"/>
    </w:p>
    <w:p w14:paraId="67F8A43B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└── </w:t>
      </w:r>
      <w:proofErr w:type="spellStart"/>
      <w:r w:rsidRPr="00932605">
        <w:rPr>
          <w:sz w:val="22"/>
          <w:szCs w:val="22"/>
        </w:rPr>
        <w:t>minios</w:t>
      </w:r>
      <w:proofErr w:type="spellEnd"/>
    </w:p>
    <w:p w14:paraId="48C1548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build.sh</w:t>
      </w:r>
    </w:p>
    <w:p w14:paraId="3BD5C5B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include</w:t>
      </w:r>
    </w:p>
    <w:p w14:paraId="130F008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Makefile.txt</w:t>
      </w:r>
    </w:p>
    <w:p w14:paraId="41942F5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ipc</w:t>
      </w:r>
      <w:proofErr w:type="spellEnd"/>
    </w:p>
    <w:p w14:paraId="6CE8A61E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ipc_common.hpp</w:t>
      </w:r>
    </w:p>
    <w:p w14:paraId="3439CFB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message_queue.hpp</w:t>
      </w:r>
    </w:p>
    <w:p w14:paraId="28E2CB9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pipe.hpp</w:t>
      </w:r>
    </w:p>
    <w:p w14:paraId="1FA9427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>│   │   └── shared_memory.hpp</w:t>
      </w:r>
    </w:p>
    <w:p w14:paraId="3B67843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process</w:t>
      </w:r>
    </w:p>
    <w:p w14:paraId="0D47A8D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process.hpp</w:t>
      </w:r>
    </w:p>
    <w:p w14:paraId="112513CE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>│   │   └── process_manager.hpp</w:t>
      </w:r>
    </w:p>
    <w:p w14:paraId="56757531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resource</w:t>
      </w:r>
    </w:p>
    <w:p w14:paraId="731DAAD8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>│   │   └── resource_manager.hpp</w:t>
      </w:r>
    </w:p>
    <w:p w14:paraId="54301CB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simulator.hpp</w:t>
      </w:r>
    </w:p>
    <w:p w14:paraId="54C9DF02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thread</w:t>
      </w:r>
    </w:p>
    <w:p w14:paraId="5F7D43B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condition_variable.hpp</w:t>
      </w:r>
    </w:p>
    <w:p w14:paraId="639BA436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mutex.hpp</w:t>
      </w:r>
    </w:p>
    <w:p w14:paraId="64F7989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│  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semaphore.hpp</w:t>
      </w:r>
    </w:p>
    <w:p w14:paraId="09A4AA34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>│   │   └── thread_pool.hpp</w:t>
      </w:r>
    </w:p>
    <w:p w14:paraId="0D2230DC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>│   └── types.hpp</w:t>
      </w:r>
    </w:p>
    <w:p w14:paraId="73B9229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setup.sh</w:t>
      </w:r>
    </w:p>
    <w:p w14:paraId="2070DD5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└── </w:t>
      </w:r>
      <w:proofErr w:type="spellStart"/>
      <w:r w:rsidRPr="00932605">
        <w:rPr>
          <w:sz w:val="22"/>
          <w:szCs w:val="22"/>
        </w:rPr>
        <w:t>src</w:t>
      </w:r>
      <w:proofErr w:type="spellEnd"/>
    </w:p>
    <w:p w14:paraId="24E71377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 xml:space="preserve">── </w:t>
      </w:r>
      <w:proofErr w:type="spellStart"/>
      <w:r w:rsidRPr="00932605">
        <w:rPr>
          <w:sz w:val="22"/>
          <w:szCs w:val="22"/>
        </w:rPr>
        <w:t>ipc</w:t>
      </w:r>
      <w:proofErr w:type="spellEnd"/>
    </w:p>
    <w:p w14:paraId="4FE2880F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message_queue.cpp</w:t>
      </w:r>
    </w:p>
    <w:p w14:paraId="408A7A6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pipe.cpp</w:t>
      </w:r>
    </w:p>
    <w:p w14:paraId="1B86517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│   └── shared_memory.cpp</w:t>
      </w:r>
    </w:p>
    <w:p w14:paraId="0AEFA40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main.cpp</w:t>
      </w:r>
    </w:p>
    <w:p w14:paraId="2674BF6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process</w:t>
      </w:r>
    </w:p>
    <w:p w14:paraId="67DF3C2A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│  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process.cpp</w:t>
      </w:r>
    </w:p>
    <w:p w14:paraId="7A13F31E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│   └── process_manager.cpp</w:t>
      </w:r>
    </w:p>
    <w:p w14:paraId="6A62BA4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lastRenderedPageBreak/>
        <w:t xml:space="preserve">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resource</w:t>
      </w:r>
    </w:p>
    <w:p w14:paraId="689079A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│   └── resource_manager.cpp</w:t>
      </w:r>
    </w:p>
    <w:p w14:paraId="0996CE70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simulator.cpp</w:t>
      </w:r>
    </w:p>
    <w:p w14:paraId="797A53F5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└── thread</w:t>
      </w:r>
    </w:p>
    <w:p w14:paraId="64F3E3D3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condition_variable.cpp</w:t>
      </w:r>
    </w:p>
    <w:p w14:paraId="7B77FF3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mutex.cpp</w:t>
      </w:r>
    </w:p>
    <w:p w14:paraId="45872B49" w14:textId="77777777" w:rsidR="00932605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    </w:t>
      </w:r>
      <w:r w:rsidRPr="00932605">
        <w:rPr>
          <w:rFonts w:ascii="MS Gothic" w:eastAsia="MS Gothic" w:hAnsi="MS Gothic" w:cs="MS Gothic" w:hint="eastAsia"/>
          <w:sz w:val="22"/>
          <w:szCs w:val="22"/>
        </w:rPr>
        <w:t>├</w:t>
      </w:r>
      <w:r w:rsidRPr="00932605">
        <w:rPr>
          <w:sz w:val="22"/>
          <w:szCs w:val="22"/>
        </w:rPr>
        <w:t>── semaphore.cpp</w:t>
      </w:r>
    </w:p>
    <w:p w14:paraId="265A6D48" w14:textId="6D9479D7" w:rsidR="007501E6" w:rsidRPr="00932605" w:rsidRDefault="00932605" w:rsidP="00932605">
      <w:pPr>
        <w:rPr>
          <w:sz w:val="22"/>
          <w:szCs w:val="22"/>
        </w:rPr>
      </w:pPr>
      <w:r w:rsidRPr="00932605">
        <w:rPr>
          <w:sz w:val="22"/>
          <w:szCs w:val="22"/>
        </w:rPr>
        <w:t xml:space="preserve">        └── thread_pool.cpp</w:t>
      </w:r>
    </w:p>
    <w:sectPr w:rsidR="007501E6" w:rsidRPr="0093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05"/>
    <w:rsid w:val="00200B6C"/>
    <w:rsid w:val="00581064"/>
    <w:rsid w:val="005C7777"/>
    <w:rsid w:val="007501E6"/>
    <w:rsid w:val="00932605"/>
    <w:rsid w:val="00C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BA185"/>
  <w15:chartTrackingRefBased/>
  <w15:docId w15:val="{05AF6B80-7306-6E4A-9234-4B4E079D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Ogbumuo</dc:creator>
  <cp:keywords/>
  <dc:description/>
  <cp:lastModifiedBy>Stanley Ogbumuo</cp:lastModifiedBy>
  <cp:revision>1</cp:revision>
  <dcterms:created xsi:type="dcterms:W3CDTF">2024-11-17T18:54:00Z</dcterms:created>
  <dcterms:modified xsi:type="dcterms:W3CDTF">2024-11-17T19:00:00Z</dcterms:modified>
</cp:coreProperties>
</file>