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D7590" w14:textId="77777777" w:rsidR="00CB1C1E" w:rsidRDefault="00A073DD">
      <w:pPr>
        <w:jc w:val="center"/>
      </w:pPr>
      <w:r>
        <w:rPr>
          <w:b/>
          <w:bCs/>
          <w:sz w:val="32"/>
          <w:szCs w:val="32"/>
        </w:rPr>
        <w:t>CPSC 470/570 – Artificial Intelligence</w:t>
      </w:r>
    </w:p>
    <w:p w14:paraId="2D73E629" w14:textId="77777777" w:rsidR="00CB1C1E" w:rsidRDefault="00A073DD">
      <w:pPr>
        <w:jc w:val="center"/>
      </w:pPr>
      <w:r>
        <w:rPr>
          <w:b/>
          <w:bCs/>
          <w:sz w:val="32"/>
          <w:szCs w:val="32"/>
        </w:rPr>
        <w:t>Problem Set #8 – Computer Vision</w:t>
      </w:r>
    </w:p>
    <w:p w14:paraId="52518C5C" w14:textId="77777777" w:rsidR="00CB1C1E" w:rsidRDefault="00A073DD">
      <w:pPr>
        <w:jc w:val="center"/>
      </w:pPr>
      <w:r w:rsidRPr="00CF1A9C">
        <w:rPr>
          <w:b/>
          <w:bCs/>
          <w:sz w:val="32"/>
          <w:szCs w:val="32"/>
        </w:rPr>
        <w:t>25</w:t>
      </w:r>
      <w:r>
        <w:rPr>
          <w:b/>
          <w:bCs/>
          <w:sz w:val="32"/>
          <w:szCs w:val="32"/>
        </w:rPr>
        <w:t xml:space="preserve"> points</w:t>
      </w:r>
    </w:p>
    <w:p w14:paraId="1D827A9E" w14:textId="77777777" w:rsidR="00CB1C1E" w:rsidRDefault="00A073DD">
      <w:pPr>
        <w:jc w:val="center"/>
      </w:pPr>
      <w:r>
        <w:rPr>
          <w:b/>
          <w:bCs/>
          <w:sz w:val="32"/>
          <w:szCs w:val="32"/>
        </w:rPr>
        <w:t xml:space="preserve">Due </w:t>
      </w:r>
      <w:r w:rsidRPr="00CF1A9C">
        <w:rPr>
          <w:b/>
          <w:bCs/>
          <w:sz w:val="32"/>
          <w:szCs w:val="32"/>
        </w:rPr>
        <w:t>Friday April 26th</w:t>
      </w:r>
      <w:r>
        <w:rPr>
          <w:b/>
          <w:bCs/>
          <w:sz w:val="32"/>
          <w:szCs w:val="32"/>
        </w:rPr>
        <w:t>, 11:59:59pm</w:t>
      </w:r>
    </w:p>
    <w:p w14:paraId="31A6C708" w14:textId="77777777" w:rsidR="00CB1C1E" w:rsidRDefault="00CB1C1E"/>
    <w:p w14:paraId="662E4A42" w14:textId="77777777" w:rsidR="00CB1C1E" w:rsidRDefault="00A073DD">
      <w:r>
        <w:rPr>
          <w:rFonts w:ascii="Cambria" w:hAnsi="Cambria"/>
          <w:lang w:eastAsia="en-US"/>
        </w:rPr>
        <w:t>Some reminders:</w:t>
      </w:r>
    </w:p>
    <w:p w14:paraId="18E3A357" w14:textId="77777777" w:rsidR="00CB1C1E" w:rsidRDefault="00CB1C1E">
      <w:pPr>
        <w:rPr>
          <w:rFonts w:ascii="Cambria" w:hAnsi="Cambria"/>
          <w:lang w:eastAsia="en-US"/>
        </w:rPr>
      </w:pPr>
    </w:p>
    <w:p w14:paraId="6FFE0084" w14:textId="29243768" w:rsidR="00CB1C1E" w:rsidRDefault="00A073DD">
      <w:pPr>
        <w:pStyle w:val="ListParagraph"/>
        <w:numPr>
          <w:ilvl w:val="0"/>
          <w:numId w:val="3"/>
        </w:numPr>
      </w:pPr>
      <w:r>
        <w:rPr>
          <w:rFonts w:ascii="Cambria" w:eastAsia="MS Mincho" w:hAnsi="Cambria"/>
          <w:b/>
          <w:szCs w:val="24"/>
          <w:lang w:eastAsia="en-US"/>
        </w:rPr>
        <w:t>Grading contact:</w:t>
      </w:r>
      <w:r>
        <w:rPr>
          <w:rFonts w:ascii="Cambria" w:eastAsia="MS Mincho" w:hAnsi="Cambria"/>
          <w:szCs w:val="24"/>
          <w:lang w:eastAsia="en-US"/>
        </w:rPr>
        <w:t xml:space="preserve"> </w:t>
      </w:r>
      <w:r w:rsidR="00CF1A9C">
        <w:rPr>
          <w:rFonts w:ascii="Cambria" w:eastAsia="MS Mincho" w:hAnsi="Cambria"/>
          <w:szCs w:val="24"/>
          <w:lang w:eastAsia="en-US"/>
        </w:rPr>
        <w:t>Camilla Gu (</w:t>
      </w:r>
      <w:hyperlink r:id="rId7" w:history="1">
        <w:r w:rsidR="00CF1A9C" w:rsidRPr="008F2E49">
          <w:rPr>
            <w:rStyle w:val="Hyperlink"/>
            <w:rFonts w:ascii="Cambria" w:eastAsia="MS Mincho" w:hAnsi="Cambria"/>
            <w:szCs w:val="24"/>
            <w:lang w:eastAsia="en-US"/>
          </w:rPr>
          <w:t>camilla.gu@yale.edu</w:t>
        </w:r>
      </w:hyperlink>
      <w:r w:rsidR="00CF1A9C">
        <w:rPr>
          <w:rFonts w:ascii="Cambria" w:eastAsia="MS Mincho" w:hAnsi="Cambria"/>
          <w:szCs w:val="24"/>
          <w:lang w:eastAsia="en-US"/>
        </w:rPr>
        <w:t xml:space="preserve">) </w:t>
      </w:r>
      <w:r>
        <w:rPr>
          <w:rFonts w:ascii="Cambria" w:eastAsia="MS Mincho" w:hAnsi="Cambria"/>
          <w:szCs w:val="24"/>
          <w:lang w:eastAsia="en-US"/>
        </w:rPr>
        <w:t xml:space="preserve">is the point of contact for initial questions about grading for this problem set.  </w:t>
      </w:r>
    </w:p>
    <w:p w14:paraId="7E66C5D4" w14:textId="77777777" w:rsidR="00CB1C1E" w:rsidRDefault="00A073DD">
      <w:pPr>
        <w:pStyle w:val="ListParagraph"/>
        <w:numPr>
          <w:ilvl w:val="0"/>
          <w:numId w:val="3"/>
        </w:numPr>
      </w:pPr>
      <w:r>
        <w:rPr>
          <w:rFonts w:ascii="Cambria" w:eastAsia="MS Mincho" w:hAnsi="Cambria"/>
          <w:b/>
          <w:szCs w:val="24"/>
          <w:lang w:eastAsia="en-US"/>
        </w:rPr>
        <w:t>Late assignments</w:t>
      </w:r>
      <w:r>
        <w:rPr>
          <w:rFonts w:ascii="Cambria" w:eastAsia="MS Mincho" w:hAnsi="Cambria"/>
          <w:szCs w:val="24"/>
          <w:lang w:eastAsia="en-US"/>
        </w:rPr>
        <w:t xml:space="preserve"> are not accepted without a Dean’s excuse.</w:t>
      </w:r>
    </w:p>
    <w:p w14:paraId="47C05C36" w14:textId="77777777" w:rsidR="00CB1C1E" w:rsidRDefault="00A073DD">
      <w:pPr>
        <w:pStyle w:val="ListParagraph"/>
        <w:numPr>
          <w:ilvl w:val="0"/>
          <w:numId w:val="3"/>
        </w:numPr>
        <w:outlineLvl w:val="2"/>
      </w:pPr>
      <w:r>
        <w:rPr>
          <w:rFonts w:ascii="Cambria" w:eastAsia="MS Mincho" w:hAnsi="Cambria"/>
          <w:b/>
          <w:szCs w:val="24"/>
          <w:lang w:eastAsia="en-US"/>
        </w:rPr>
        <w:t>Collaboration policy:</w:t>
      </w:r>
      <w:r>
        <w:rPr>
          <w:rFonts w:ascii="Cambria" w:eastAsia="MS Mincho" w:hAnsi="Cambria"/>
          <w:szCs w:val="24"/>
          <w:lang w:eastAsia="en-US"/>
        </w:rPr>
        <w:t xml:space="preserve"> You are encouraged to discuss assignments with the course staff and with other students.  However, you are required to implement and write any assignment on your own.  This includes both pencil-and-paper and coding exercises.  You are not permitted to copy, in whole or in part, any written assignment or program as part of this course.  You are not to take code from any online repository or web source.  You will not allow your own work to be copied. Homework assignments are your individual responsibility, and plagiarism will not be tolerated. </w:t>
      </w:r>
    </w:p>
    <w:p w14:paraId="399E69BF" w14:textId="77777777" w:rsidR="00CB1C1E" w:rsidRDefault="00A073DD">
      <w:pPr>
        <w:pStyle w:val="ListParagraph"/>
        <w:numPr>
          <w:ilvl w:val="0"/>
          <w:numId w:val="3"/>
        </w:numPr>
        <w:jc w:val="left"/>
        <w:outlineLvl w:val="2"/>
      </w:pPr>
      <w:r>
        <w:rPr>
          <w:rFonts w:ascii="Cambria" w:eastAsia="MS Mincho" w:hAnsi="Cambria"/>
          <w:b/>
          <w:bCs/>
          <w:szCs w:val="24"/>
          <w:lang w:eastAsia="en-US"/>
        </w:rPr>
        <w:t>Students taking CPSC570:</w:t>
      </w:r>
      <w:r>
        <w:rPr>
          <w:rFonts w:ascii="Cambria" w:eastAsia="MS Mincho" w:hAnsi="Cambria"/>
          <w:szCs w:val="24"/>
          <w:lang w:eastAsia="en-US"/>
        </w:rPr>
        <w:t xml:space="preserve"> There is no extra section for this assignment. Your assignment is the same as CPSC470.</w:t>
      </w:r>
    </w:p>
    <w:p w14:paraId="0D4B8DF8" w14:textId="77777777" w:rsidR="00CB1C1E" w:rsidRDefault="00CB1C1E">
      <w:pPr>
        <w:rPr>
          <w:b/>
          <w:bCs/>
          <w:u w:val="single"/>
        </w:rPr>
      </w:pPr>
    </w:p>
    <w:p w14:paraId="41DE1E4C" w14:textId="4D251FC1" w:rsidR="004308B5" w:rsidRDefault="004308B5">
      <w:r>
        <w:t xml:space="preserve">In this assignment, you will complete computer vision tasks. The main library to use is </w:t>
      </w:r>
      <w:proofErr w:type="spellStart"/>
      <w:r w:rsidRPr="00CF1A9C">
        <w:rPr>
          <w:i/>
        </w:rPr>
        <w:t>skimage</w:t>
      </w:r>
      <w:proofErr w:type="spellEnd"/>
      <w:r>
        <w:t xml:space="preserve"> in python. It comes </w:t>
      </w:r>
      <w:r w:rsidR="006814C5" w:rsidRPr="006814C5">
        <w:t>pre-installed with several Python distributions</w:t>
      </w:r>
      <w:r w:rsidR="006814C5">
        <w:t>.</w:t>
      </w:r>
      <w:r>
        <w:t xml:space="preserve"> It is also available on the zoo machines if you don’t have it on your machine. </w:t>
      </w:r>
      <w:r w:rsidR="0087528D">
        <w:t xml:space="preserve">However, we may not be able to help with library installation. </w:t>
      </w:r>
      <w:r w:rsidR="00CF1A9C">
        <w:t>The o</w:t>
      </w:r>
      <w:r>
        <w:t xml:space="preserve">ther library you may need is </w:t>
      </w:r>
      <w:proofErr w:type="spellStart"/>
      <w:r>
        <w:t>numpy</w:t>
      </w:r>
      <w:proofErr w:type="spellEnd"/>
      <w:r w:rsidR="00F55D9D">
        <w:t xml:space="preserve">, which </w:t>
      </w:r>
      <w:r w:rsidR="00CF1A9C">
        <w:t>wa</w:t>
      </w:r>
      <w:r w:rsidR="00F55D9D">
        <w:t xml:space="preserve">s used in </w:t>
      </w:r>
      <w:r w:rsidR="009C27FE">
        <w:t>ps6</w:t>
      </w:r>
      <w:r>
        <w:t>.</w:t>
      </w:r>
    </w:p>
    <w:p w14:paraId="21778672" w14:textId="77777777" w:rsidR="00F47561" w:rsidRPr="006814C5" w:rsidRDefault="00F47561">
      <w:pPr>
        <w:rPr>
          <w:rFonts w:eastAsia="MS Mincho"/>
        </w:rPr>
      </w:pPr>
    </w:p>
    <w:p w14:paraId="269224CF" w14:textId="3DE629CB" w:rsidR="00CB1C1E" w:rsidRDefault="00A073DD" w:rsidP="0049146C">
      <w:pPr>
        <w:pStyle w:val="Heading"/>
        <w:rPr>
          <w:rFonts w:hint="eastAsia"/>
        </w:rPr>
      </w:pPr>
      <w:r>
        <w:t>Problem #</w:t>
      </w:r>
      <w:proofErr w:type="gramStart"/>
      <w:r>
        <w:t>1 :</w:t>
      </w:r>
      <w:proofErr w:type="gramEnd"/>
      <w:r>
        <w:t xml:space="preserve"> Edge Detection (10 Points)</w:t>
      </w:r>
    </w:p>
    <w:p w14:paraId="4F9AD823" w14:textId="77777777" w:rsidR="00CB1C1E" w:rsidRDefault="00CB1C1E">
      <w:pPr>
        <w:rPr>
          <w:b/>
          <w:bCs/>
          <w:u w:val="single"/>
        </w:rPr>
      </w:pPr>
    </w:p>
    <w:p w14:paraId="0262A6BD" w14:textId="348F317A" w:rsidR="00CB1C1E" w:rsidRDefault="00CF1A9C">
      <w:r>
        <w:t xml:space="preserve">We have provided an image </w:t>
      </w:r>
      <w:r w:rsidR="0049146C">
        <w:t xml:space="preserve">“yale.png” </w:t>
      </w:r>
      <w:r>
        <w:t>along with this problem set.  Y</w:t>
      </w:r>
      <w:r w:rsidR="00A073DD">
        <w:t xml:space="preserve">ou can import this image into </w:t>
      </w:r>
      <w:r w:rsidR="0033376A">
        <w:t>python</w:t>
      </w:r>
      <w:r w:rsidR="00A073DD">
        <w:t xml:space="preserve"> using the command:</w:t>
      </w:r>
    </w:p>
    <w:p w14:paraId="10C3D149" w14:textId="77777777" w:rsidR="0033376A" w:rsidRDefault="0033376A"/>
    <w:p w14:paraId="23C229E3" w14:textId="05379016" w:rsidR="0033376A" w:rsidRPr="0033376A" w:rsidRDefault="0033376A" w:rsidP="0033376A">
      <w:pPr>
        <w:rPr>
          <w:rFonts w:ascii="Consolas" w:hAnsi="Consolas"/>
        </w:rPr>
      </w:pPr>
      <w:r w:rsidRPr="0033376A">
        <w:rPr>
          <w:rFonts w:ascii="Consolas" w:hAnsi="Consolas"/>
        </w:rPr>
        <w:t xml:space="preserve">from </w:t>
      </w:r>
      <w:proofErr w:type="spellStart"/>
      <w:r w:rsidRPr="0033376A">
        <w:rPr>
          <w:rFonts w:ascii="Consolas" w:hAnsi="Consolas"/>
        </w:rPr>
        <w:t>skimage</w:t>
      </w:r>
      <w:proofErr w:type="spellEnd"/>
      <w:r w:rsidRPr="0033376A">
        <w:rPr>
          <w:rFonts w:ascii="Consolas" w:hAnsi="Consolas"/>
        </w:rPr>
        <w:t xml:space="preserve"> import </w:t>
      </w:r>
      <w:proofErr w:type="spellStart"/>
      <w:r w:rsidRPr="0033376A">
        <w:rPr>
          <w:rFonts w:ascii="Consolas" w:hAnsi="Consolas"/>
        </w:rPr>
        <w:t>io</w:t>
      </w:r>
      <w:proofErr w:type="spellEnd"/>
    </w:p>
    <w:p w14:paraId="53A54F05" w14:textId="1DBF5123" w:rsidR="0033376A" w:rsidRPr="0033376A" w:rsidRDefault="0033376A" w:rsidP="0033376A">
      <w:pPr>
        <w:rPr>
          <w:rFonts w:ascii="Consolas" w:hAnsi="Consolas"/>
        </w:rPr>
      </w:pPr>
      <w:proofErr w:type="spellStart"/>
      <w:r w:rsidRPr="0033376A">
        <w:rPr>
          <w:rFonts w:ascii="Consolas" w:hAnsi="Consolas"/>
        </w:rPr>
        <w:t>img</w:t>
      </w:r>
      <w:proofErr w:type="spellEnd"/>
      <w:r w:rsidRPr="0033376A">
        <w:rPr>
          <w:rFonts w:ascii="Consolas" w:hAnsi="Consolas"/>
        </w:rPr>
        <w:t xml:space="preserve"> = </w:t>
      </w:r>
      <w:proofErr w:type="spellStart"/>
      <w:proofErr w:type="gramStart"/>
      <w:r w:rsidRPr="0033376A">
        <w:rPr>
          <w:rFonts w:ascii="Consolas" w:hAnsi="Consolas"/>
        </w:rPr>
        <w:t>io.imread</w:t>
      </w:r>
      <w:proofErr w:type="spellEnd"/>
      <w:proofErr w:type="gramEnd"/>
      <w:r w:rsidRPr="0033376A">
        <w:rPr>
          <w:rFonts w:ascii="Consolas" w:hAnsi="Consolas"/>
        </w:rPr>
        <w:t>('yale.png')</w:t>
      </w:r>
    </w:p>
    <w:p w14:paraId="1DA342FB" w14:textId="08454FA2" w:rsidR="00CB1C1E" w:rsidRDefault="00CB1C1E"/>
    <w:p w14:paraId="174F0D0F" w14:textId="77777777" w:rsidR="00CF1A9C" w:rsidRDefault="00A073DD">
      <w:r>
        <w:t xml:space="preserve">This will create a three-dimensional array called </w:t>
      </w:r>
      <w:proofErr w:type="spellStart"/>
      <w:r w:rsidR="00D1009B" w:rsidRPr="0033376A">
        <w:rPr>
          <w:rFonts w:ascii="Consolas" w:hAnsi="Consolas"/>
        </w:rPr>
        <w:t>img</w:t>
      </w:r>
      <w:proofErr w:type="spellEnd"/>
      <w:r>
        <w:t xml:space="preserve">, which </w:t>
      </w:r>
      <w:r w:rsidR="00D1009B">
        <w:t xml:space="preserve">is a </w:t>
      </w:r>
      <w:proofErr w:type="spellStart"/>
      <w:r w:rsidR="00D1009B">
        <w:t>numpy</w:t>
      </w:r>
      <w:proofErr w:type="spellEnd"/>
      <w:r w:rsidR="00D1009B">
        <w:t xml:space="preserve"> array</w:t>
      </w:r>
      <w:r w:rsidR="00CF1A9C">
        <w:t xml:space="preserve"> with</w:t>
      </w:r>
      <w:r>
        <w:t xml:space="preserve"> dimensions of </w:t>
      </w:r>
      <w:r>
        <w:rPr>
          <w:b/>
          <w:bCs/>
        </w:rPr>
        <w:t>H</w:t>
      </w:r>
      <w:r w:rsidR="00CF1A9C">
        <w:rPr>
          <w:b/>
          <w:bCs/>
        </w:rPr>
        <w:t>x</w:t>
      </w:r>
      <w:r>
        <w:rPr>
          <w:b/>
          <w:bCs/>
        </w:rPr>
        <w:t>W</w:t>
      </w:r>
      <w:r w:rsidR="00CF1A9C">
        <w:rPr>
          <w:b/>
          <w:bCs/>
        </w:rPr>
        <w:t>x</w:t>
      </w:r>
      <w:r>
        <w:rPr>
          <w:b/>
          <w:bCs/>
        </w:rPr>
        <w:t xml:space="preserve">3 </w:t>
      </w:r>
      <w:r>
        <w:t xml:space="preserve">where </w:t>
      </w:r>
      <w:r>
        <w:rPr>
          <w:b/>
          <w:bCs/>
        </w:rPr>
        <w:t>H</w:t>
      </w:r>
      <w:r>
        <w:t xml:space="preserve"> is the height of the image and </w:t>
      </w:r>
      <w:r>
        <w:rPr>
          <w:b/>
          <w:bCs/>
        </w:rPr>
        <w:t>W</w:t>
      </w:r>
      <w:r>
        <w:t xml:space="preserve"> is the width of the image.  The last index gives access to the red, green and blue components of each pixel.  Thus, </w:t>
      </w:r>
      <w:proofErr w:type="spellStart"/>
      <w:proofErr w:type="gramStart"/>
      <w:r w:rsidR="006814C5" w:rsidRPr="0033376A">
        <w:rPr>
          <w:rFonts w:ascii="Consolas" w:hAnsi="Consolas"/>
        </w:rPr>
        <w:t>img</w:t>
      </w:r>
      <w:proofErr w:type="spellEnd"/>
      <w:r w:rsidR="006814C5" w:rsidRPr="006814C5">
        <w:rPr>
          <w:rFonts w:ascii="Consolas" w:hAnsi="Consolas"/>
        </w:rPr>
        <w:t>[</w:t>
      </w:r>
      <w:proofErr w:type="gramEnd"/>
      <w:r w:rsidR="00D1009B" w:rsidRPr="006814C5">
        <w:rPr>
          <w:rFonts w:ascii="Consolas" w:hAnsi="Consolas"/>
        </w:rPr>
        <w:t>0</w:t>
      </w:r>
      <w:r w:rsidRPr="006814C5">
        <w:rPr>
          <w:rFonts w:ascii="Consolas" w:hAnsi="Consolas"/>
        </w:rPr>
        <w:t>,</w:t>
      </w:r>
      <w:r w:rsidR="00D1009B" w:rsidRPr="006814C5">
        <w:rPr>
          <w:rFonts w:ascii="Consolas" w:hAnsi="Consolas"/>
        </w:rPr>
        <w:t xml:space="preserve"> 1</w:t>
      </w:r>
      <w:r w:rsidRPr="006814C5">
        <w:rPr>
          <w:rFonts w:ascii="Consolas" w:hAnsi="Consolas"/>
        </w:rPr>
        <w:t>,</w:t>
      </w:r>
      <w:r w:rsidR="00D1009B" w:rsidRPr="006814C5">
        <w:rPr>
          <w:rFonts w:ascii="Consolas" w:hAnsi="Consolas"/>
        </w:rPr>
        <w:t xml:space="preserve"> 2</w:t>
      </w:r>
      <w:r w:rsidR="006814C5" w:rsidRPr="006814C5">
        <w:rPr>
          <w:rFonts w:ascii="Consolas" w:hAnsi="Consolas"/>
        </w:rPr>
        <w:t>]</w:t>
      </w:r>
      <w:r>
        <w:t xml:space="preserve"> gives you the blue component of the pixel in the first row and the second column.  </w:t>
      </w:r>
      <w:r w:rsidR="00F541FA">
        <w:t xml:space="preserve">You can view the dimension of </w:t>
      </w:r>
      <w:proofErr w:type="spellStart"/>
      <w:r w:rsidR="00F541FA" w:rsidRPr="00F541FA">
        <w:rPr>
          <w:rFonts w:ascii="Consolas" w:hAnsi="Consolas"/>
        </w:rPr>
        <w:t>img</w:t>
      </w:r>
      <w:proofErr w:type="spellEnd"/>
      <w:r w:rsidR="00F541FA">
        <w:t xml:space="preserve"> with </w:t>
      </w:r>
      <w:proofErr w:type="spellStart"/>
      <w:proofErr w:type="gramStart"/>
      <w:r w:rsidR="00F541FA" w:rsidRPr="00F541FA">
        <w:rPr>
          <w:rFonts w:ascii="Consolas" w:hAnsi="Consolas"/>
        </w:rPr>
        <w:t>np.shape</w:t>
      </w:r>
      <w:proofErr w:type="spellEnd"/>
      <w:proofErr w:type="gramEnd"/>
      <w:r w:rsidR="00F541FA" w:rsidRPr="00F541FA">
        <w:rPr>
          <w:rFonts w:ascii="Consolas" w:hAnsi="Consolas"/>
        </w:rPr>
        <w:t>()</w:t>
      </w:r>
      <w:r w:rsidR="00F541FA" w:rsidRPr="00F541FA">
        <w:t>.</w:t>
      </w:r>
      <w:r w:rsidR="00F541FA">
        <w:t xml:space="preserve"> </w:t>
      </w:r>
    </w:p>
    <w:p w14:paraId="03E3F865" w14:textId="77777777" w:rsidR="00CF1A9C" w:rsidRDefault="00CF1A9C"/>
    <w:p w14:paraId="7A03F98C" w14:textId="77777777" w:rsidR="00CF1A9C" w:rsidRDefault="00CF1A9C"/>
    <w:p w14:paraId="0CB30C73" w14:textId="30430A57" w:rsidR="00F47561" w:rsidRDefault="00A073DD">
      <w:r>
        <w:lastRenderedPageBreak/>
        <w:t xml:space="preserve">You can </w:t>
      </w:r>
      <w:r w:rsidR="00CF1A9C">
        <w:t xml:space="preserve">then </w:t>
      </w:r>
      <w:r>
        <w:t>view this image:</w:t>
      </w:r>
    </w:p>
    <w:p w14:paraId="41B1D2C4" w14:textId="77777777" w:rsidR="00F541FA" w:rsidRDefault="00F541FA"/>
    <w:p w14:paraId="4879C73F" w14:textId="08D1B616" w:rsidR="00925EA2" w:rsidRPr="00925EA2" w:rsidRDefault="00925EA2" w:rsidP="00925EA2">
      <w:pPr>
        <w:rPr>
          <w:rFonts w:ascii="Consolas" w:hAnsi="Consolas"/>
        </w:rPr>
      </w:pPr>
      <w:proofErr w:type="spellStart"/>
      <w:proofErr w:type="gramStart"/>
      <w:r w:rsidRPr="00925EA2">
        <w:rPr>
          <w:rFonts w:ascii="Consolas" w:hAnsi="Consolas"/>
        </w:rPr>
        <w:t>io.imshow</w:t>
      </w:r>
      <w:proofErr w:type="spellEnd"/>
      <w:proofErr w:type="gramEnd"/>
      <w:r w:rsidRPr="00925EA2">
        <w:rPr>
          <w:rFonts w:ascii="Consolas" w:hAnsi="Consolas"/>
        </w:rPr>
        <w:t>(</w:t>
      </w:r>
      <w:proofErr w:type="spellStart"/>
      <w:r w:rsidRPr="00925EA2">
        <w:rPr>
          <w:rFonts w:ascii="Consolas" w:hAnsi="Consolas"/>
        </w:rPr>
        <w:t>img</w:t>
      </w:r>
      <w:proofErr w:type="spellEnd"/>
      <w:r w:rsidRPr="00925EA2">
        <w:rPr>
          <w:rFonts w:ascii="Consolas" w:hAnsi="Consolas"/>
        </w:rPr>
        <w:t>)</w:t>
      </w:r>
    </w:p>
    <w:p w14:paraId="057310AC" w14:textId="70432C1D" w:rsidR="00F47561" w:rsidRPr="00925EA2" w:rsidRDefault="00925EA2" w:rsidP="00925EA2">
      <w:pPr>
        <w:rPr>
          <w:rFonts w:ascii="Consolas" w:hAnsi="Consolas"/>
        </w:rPr>
      </w:pPr>
      <w:proofErr w:type="spellStart"/>
      <w:proofErr w:type="gramStart"/>
      <w:r w:rsidRPr="00925EA2">
        <w:rPr>
          <w:rFonts w:ascii="Consolas" w:hAnsi="Consolas"/>
        </w:rPr>
        <w:t>io.show</w:t>
      </w:r>
      <w:proofErr w:type="spellEnd"/>
      <w:proofErr w:type="gramEnd"/>
      <w:r w:rsidRPr="00925EA2">
        <w:rPr>
          <w:rFonts w:ascii="Consolas" w:hAnsi="Consolas"/>
        </w:rPr>
        <w:t>()</w:t>
      </w:r>
    </w:p>
    <w:p w14:paraId="76503939" w14:textId="77777777" w:rsidR="002E3833" w:rsidRDefault="002E3833"/>
    <w:p w14:paraId="1120F226" w14:textId="7EB0490C" w:rsidR="00CB1C1E" w:rsidRDefault="00A073DD">
      <w:r>
        <w:t>Take the color image and convert it to a grayscale image:</w:t>
      </w:r>
    </w:p>
    <w:p w14:paraId="4BEF4F9D" w14:textId="7AA60AEC" w:rsidR="002E3833" w:rsidRDefault="002E3833"/>
    <w:p w14:paraId="4EFDF093" w14:textId="3C5755A7" w:rsidR="00B75E9F" w:rsidRPr="00BD2E28" w:rsidRDefault="00B75E9F">
      <w:pPr>
        <w:rPr>
          <w:rFonts w:ascii="Consolas" w:hAnsi="Consolas"/>
        </w:rPr>
      </w:pPr>
      <w:r w:rsidRPr="00BD2E28">
        <w:rPr>
          <w:rFonts w:ascii="Consolas" w:hAnsi="Consolas"/>
        </w:rPr>
        <w:t xml:space="preserve">from </w:t>
      </w:r>
      <w:proofErr w:type="spellStart"/>
      <w:proofErr w:type="gramStart"/>
      <w:r w:rsidRPr="00BD2E28">
        <w:rPr>
          <w:rFonts w:ascii="Consolas" w:hAnsi="Consolas"/>
        </w:rPr>
        <w:t>skimage.color</w:t>
      </w:r>
      <w:proofErr w:type="spellEnd"/>
      <w:proofErr w:type="gramEnd"/>
      <w:r w:rsidRPr="00BD2E28">
        <w:rPr>
          <w:rFonts w:ascii="Consolas" w:hAnsi="Consolas"/>
        </w:rPr>
        <w:t xml:space="preserve"> import rgb2gray</w:t>
      </w:r>
    </w:p>
    <w:p w14:paraId="1B3F05A7" w14:textId="6F8B5157" w:rsidR="002E3833" w:rsidRPr="00BD2E28" w:rsidRDefault="00B75E9F">
      <w:pPr>
        <w:rPr>
          <w:rFonts w:ascii="Consolas" w:hAnsi="Consolas"/>
        </w:rPr>
      </w:pPr>
      <w:proofErr w:type="spellStart"/>
      <w:r w:rsidRPr="00BD2E28">
        <w:rPr>
          <w:rFonts w:ascii="Consolas" w:hAnsi="Consolas"/>
        </w:rPr>
        <w:t>grey_img</w:t>
      </w:r>
      <w:proofErr w:type="spellEnd"/>
      <w:r w:rsidRPr="00BD2E28">
        <w:rPr>
          <w:rFonts w:ascii="Consolas" w:hAnsi="Consolas"/>
        </w:rPr>
        <w:t xml:space="preserve"> = rgb2gray(</w:t>
      </w:r>
      <w:proofErr w:type="spellStart"/>
      <w:r w:rsidRPr="00BD2E28">
        <w:rPr>
          <w:rFonts w:ascii="Consolas" w:hAnsi="Consolas"/>
        </w:rPr>
        <w:t>img</w:t>
      </w:r>
      <w:proofErr w:type="spellEnd"/>
      <w:r w:rsidRPr="00BD2E28">
        <w:rPr>
          <w:rFonts w:ascii="Consolas" w:hAnsi="Consolas"/>
        </w:rPr>
        <w:t>)</w:t>
      </w:r>
    </w:p>
    <w:p w14:paraId="4EBC626E" w14:textId="77777777" w:rsidR="00B75E9F" w:rsidRDefault="00B75E9F"/>
    <w:p w14:paraId="0D988AAD" w14:textId="1501778A" w:rsidR="003B4CDE" w:rsidRDefault="00A073DD">
      <w:r>
        <w:t>This grayscale image</w:t>
      </w:r>
      <w:r w:rsidR="00EC3BF2">
        <w:t xml:space="preserve"> </w:t>
      </w:r>
      <w:proofErr w:type="spellStart"/>
      <w:r w:rsidR="00EC3BF2" w:rsidRPr="00BD2E28">
        <w:rPr>
          <w:rFonts w:ascii="Consolas" w:hAnsi="Consolas"/>
        </w:rPr>
        <w:t>grey_img</w:t>
      </w:r>
      <w:proofErr w:type="spellEnd"/>
      <w:r>
        <w:t xml:space="preserve"> is a 2-D array of dimensions </w:t>
      </w:r>
      <w:proofErr w:type="spellStart"/>
      <w:r w:rsidR="002E3833">
        <w:rPr>
          <w:b/>
          <w:bCs/>
        </w:rPr>
        <w:t>HxW</w:t>
      </w:r>
      <w:proofErr w:type="spellEnd"/>
      <w:r>
        <w:t>.</w:t>
      </w:r>
      <w:r w:rsidR="003B4CDE">
        <w:t xml:space="preserve"> </w:t>
      </w:r>
      <w:r w:rsidR="00CF1A9C">
        <w:t xml:space="preserve">  M</w:t>
      </w:r>
      <w:r w:rsidR="003B4CDE">
        <w:t xml:space="preserve">ore information on rgb2gray can be found here: </w:t>
      </w:r>
    </w:p>
    <w:p w14:paraId="032EF074" w14:textId="60EA93E7" w:rsidR="00CB1C1E" w:rsidRDefault="007041EB">
      <w:hyperlink r:id="rId8" w:history="1">
        <w:r w:rsidR="003B4CDE" w:rsidRPr="00DB2DA9">
          <w:rPr>
            <w:rStyle w:val="Hyperlink"/>
          </w:rPr>
          <w:t>https://scikit-image.org/docs/dev/auto_examples/color_exposure/plot_rgb_to_gray.html</w:t>
        </w:r>
      </w:hyperlink>
    </w:p>
    <w:p w14:paraId="3ACB41CC" w14:textId="77777777" w:rsidR="00CB1C1E" w:rsidRDefault="00CB1C1E"/>
    <w:p w14:paraId="69DAD06A" w14:textId="4FAEBCE6" w:rsidR="007B5265" w:rsidRDefault="007B5265">
      <w:r>
        <w:t xml:space="preserve">In this section, you will detect the edges </w:t>
      </w:r>
      <w:r w:rsidR="00CF1A9C">
        <w:t>within</w:t>
      </w:r>
      <w:r>
        <w:t xml:space="preserve"> the grayscale image using the following methods mentioned in class (lecture 24):</w:t>
      </w:r>
    </w:p>
    <w:p w14:paraId="4E0F3D54" w14:textId="06189F5C" w:rsidR="007B5265" w:rsidRDefault="007B5265" w:rsidP="007B5265">
      <w:pPr>
        <w:pStyle w:val="ListParagraph"/>
        <w:numPr>
          <w:ilvl w:val="0"/>
          <w:numId w:val="4"/>
        </w:numPr>
      </w:pPr>
      <w:r w:rsidRPr="007B5265">
        <w:t>Sobel operator</w:t>
      </w:r>
    </w:p>
    <w:p w14:paraId="79A64451" w14:textId="49DEF001" w:rsidR="007B5265" w:rsidRDefault="007B5265" w:rsidP="007B5265">
      <w:pPr>
        <w:pStyle w:val="ListParagraph"/>
        <w:numPr>
          <w:ilvl w:val="0"/>
          <w:numId w:val="4"/>
        </w:numPr>
      </w:pPr>
      <w:r>
        <w:t>Robert’s cross</w:t>
      </w:r>
    </w:p>
    <w:p w14:paraId="08AA2A83" w14:textId="6D1F7CBA" w:rsidR="007B5265" w:rsidRDefault="007B5265" w:rsidP="007B5265">
      <w:pPr>
        <w:pStyle w:val="ListParagraph"/>
        <w:numPr>
          <w:ilvl w:val="0"/>
          <w:numId w:val="4"/>
        </w:numPr>
      </w:pPr>
      <w:r>
        <w:t>the Canny edge detector</w:t>
      </w:r>
    </w:p>
    <w:p w14:paraId="16C8FF35" w14:textId="77777777" w:rsidR="007B5265" w:rsidRDefault="007B5265"/>
    <w:p w14:paraId="22A7F6AC" w14:textId="7D91AE79" w:rsidR="00CB1C1E" w:rsidRDefault="007B5265">
      <w:r>
        <w:t>Here are the implementation details corresponding to each method:</w:t>
      </w:r>
    </w:p>
    <w:p w14:paraId="39916440" w14:textId="77777777" w:rsidR="003B6ED4" w:rsidRDefault="003B6ED4"/>
    <w:p w14:paraId="39AA2E08" w14:textId="501856C9" w:rsidR="007B5265" w:rsidRPr="007B5265" w:rsidRDefault="007B5265">
      <w:pPr>
        <w:rPr>
          <w:u w:val="single"/>
        </w:rPr>
      </w:pPr>
      <w:r w:rsidRPr="007B5265">
        <w:rPr>
          <w:u w:val="single"/>
        </w:rPr>
        <w:t>Sobel Operator</w:t>
      </w:r>
    </w:p>
    <w:p w14:paraId="2EDAD14F" w14:textId="5BBA754E" w:rsidR="00260DD9" w:rsidRDefault="003B6ED4" w:rsidP="00260DD9">
      <w:pPr>
        <w:pStyle w:val="ListParagraph"/>
        <w:numPr>
          <w:ilvl w:val="0"/>
          <w:numId w:val="5"/>
        </w:numPr>
      </w:pPr>
      <w:r>
        <w:t>Documentation:</w:t>
      </w:r>
    </w:p>
    <w:p w14:paraId="50C64432" w14:textId="029CC713" w:rsidR="007B5265" w:rsidRDefault="007041EB" w:rsidP="001314A0">
      <w:pPr>
        <w:ind w:left="720"/>
      </w:pPr>
      <w:hyperlink r:id="rId9" w:anchor="skimage.filters.sobel" w:history="1">
        <w:r w:rsidR="001314A0" w:rsidRPr="00DB2DA9">
          <w:rPr>
            <w:rStyle w:val="Hyperlink"/>
          </w:rPr>
          <w:t>https://scikit-image.org/docs/dev/api/skimage.filters.html#skimage.filters.sobel</w:t>
        </w:r>
      </w:hyperlink>
    </w:p>
    <w:p w14:paraId="04285634" w14:textId="0C1CF40E" w:rsidR="00260DD9" w:rsidRPr="00507618" w:rsidRDefault="003B6ED4" w:rsidP="003B6ED4">
      <w:pPr>
        <w:pStyle w:val="ListParagraph"/>
        <w:numPr>
          <w:ilvl w:val="0"/>
          <w:numId w:val="5"/>
        </w:numPr>
      </w:pPr>
      <w:r>
        <w:t>Sample code:</w:t>
      </w:r>
    </w:p>
    <w:p w14:paraId="1C5F763E" w14:textId="76DC8006" w:rsidR="003B6ED4" w:rsidRPr="001314A0" w:rsidRDefault="003B6ED4" w:rsidP="00507618">
      <w:pPr>
        <w:ind w:left="720"/>
        <w:rPr>
          <w:rFonts w:ascii="Consolas" w:hAnsi="Consolas"/>
        </w:rPr>
      </w:pPr>
      <w:r w:rsidRPr="001314A0">
        <w:rPr>
          <w:rFonts w:ascii="Consolas" w:hAnsi="Consolas"/>
        </w:rPr>
        <w:t xml:space="preserve">from </w:t>
      </w:r>
      <w:proofErr w:type="spellStart"/>
      <w:proofErr w:type="gramStart"/>
      <w:r w:rsidRPr="001314A0">
        <w:rPr>
          <w:rFonts w:ascii="Consolas" w:hAnsi="Consolas"/>
        </w:rPr>
        <w:t>skimage.filters</w:t>
      </w:r>
      <w:proofErr w:type="spellEnd"/>
      <w:proofErr w:type="gramEnd"/>
      <w:r w:rsidRPr="001314A0">
        <w:rPr>
          <w:rFonts w:ascii="Consolas" w:hAnsi="Consolas"/>
        </w:rPr>
        <w:t xml:space="preserve"> import </w:t>
      </w:r>
      <w:proofErr w:type="spellStart"/>
      <w:r w:rsidRPr="001314A0">
        <w:rPr>
          <w:rFonts w:ascii="Consolas" w:hAnsi="Consolas"/>
        </w:rPr>
        <w:t>sobel</w:t>
      </w:r>
      <w:proofErr w:type="spellEnd"/>
    </w:p>
    <w:p w14:paraId="49567F34" w14:textId="4C610CE9" w:rsidR="003B6ED4" w:rsidRPr="001314A0" w:rsidRDefault="001314A0" w:rsidP="00507618">
      <w:pPr>
        <w:ind w:left="720"/>
        <w:rPr>
          <w:rFonts w:ascii="Consolas" w:hAnsi="Consolas"/>
        </w:rPr>
      </w:pPr>
      <w:proofErr w:type="spellStart"/>
      <w:r w:rsidRPr="001314A0">
        <w:rPr>
          <w:rFonts w:ascii="Consolas" w:hAnsi="Consolas"/>
        </w:rPr>
        <w:t>sobel_edge</w:t>
      </w:r>
      <w:proofErr w:type="spellEnd"/>
      <w:r w:rsidRPr="001314A0">
        <w:rPr>
          <w:rFonts w:ascii="Consolas" w:hAnsi="Consolas"/>
        </w:rPr>
        <w:t xml:space="preserve"> = </w:t>
      </w:r>
      <w:proofErr w:type="spellStart"/>
      <w:r w:rsidRPr="001314A0">
        <w:rPr>
          <w:rFonts w:ascii="Consolas" w:hAnsi="Consolas"/>
        </w:rPr>
        <w:t>sobel</w:t>
      </w:r>
      <w:proofErr w:type="spellEnd"/>
      <w:r w:rsidRPr="001314A0">
        <w:rPr>
          <w:rFonts w:ascii="Consolas" w:hAnsi="Consolas"/>
        </w:rPr>
        <w:t>(</w:t>
      </w:r>
      <w:proofErr w:type="spellStart"/>
      <w:r w:rsidRPr="001314A0">
        <w:rPr>
          <w:rFonts w:ascii="Consolas" w:hAnsi="Consolas"/>
        </w:rPr>
        <w:t>grey_img</w:t>
      </w:r>
      <w:proofErr w:type="spellEnd"/>
      <w:r w:rsidRPr="001314A0">
        <w:rPr>
          <w:rFonts w:ascii="Consolas" w:hAnsi="Consolas"/>
        </w:rPr>
        <w:t>)</w:t>
      </w:r>
    </w:p>
    <w:p w14:paraId="57E882BE" w14:textId="77777777" w:rsidR="003B6ED4" w:rsidRDefault="003B6ED4"/>
    <w:p w14:paraId="7F0FAC25" w14:textId="03155E25" w:rsidR="007B5265" w:rsidRPr="007B5265" w:rsidRDefault="007B5265">
      <w:pPr>
        <w:rPr>
          <w:u w:val="single"/>
        </w:rPr>
      </w:pPr>
      <w:r w:rsidRPr="007B5265">
        <w:rPr>
          <w:u w:val="single"/>
        </w:rPr>
        <w:t>Robot’s Cross</w:t>
      </w:r>
    </w:p>
    <w:p w14:paraId="755D80E6" w14:textId="4D622EE4" w:rsidR="003B6ED4" w:rsidRDefault="003B6ED4" w:rsidP="003B6ED4">
      <w:pPr>
        <w:pStyle w:val="ListParagraph"/>
        <w:numPr>
          <w:ilvl w:val="0"/>
          <w:numId w:val="6"/>
        </w:numPr>
      </w:pPr>
      <w:r>
        <w:t>Documentation:</w:t>
      </w:r>
    </w:p>
    <w:p w14:paraId="4AADC1DC" w14:textId="752C1B0C" w:rsidR="00507618" w:rsidRDefault="007041EB" w:rsidP="00507618">
      <w:pPr>
        <w:ind w:left="720"/>
      </w:pPr>
      <w:hyperlink r:id="rId10" w:anchor="skimage.filters.roberts" w:history="1">
        <w:r w:rsidR="00507618">
          <w:rPr>
            <w:rStyle w:val="Hyperlink"/>
          </w:rPr>
          <w:t>https://scikit-image.org/docs/dev/api/skimage.filters.html#skimage.filters.roberts</w:t>
        </w:r>
      </w:hyperlink>
    </w:p>
    <w:p w14:paraId="1F26DD4F" w14:textId="165ACCE7" w:rsidR="003B6ED4" w:rsidRDefault="003B6ED4" w:rsidP="003B6ED4">
      <w:pPr>
        <w:pStyle w:val="ListParagraph"/>
        <w:numPr>
          <w:ilvl w:val="0"/>
          <w:numId w:val="6"/>
        </w:numPr>
      </w:pPr>
      <w:r>
        <w:t>Sample code:</w:t>
      </w:r>
    </w:p>
    <w:p w14:paraId="347379AF" w14:textId="41F0BC02" w:rsidR="003B6ED4" w:rsidRPr="00507618" w:rsidRDefault="003B6ED4" w:rsidP="00507618">
      <w:pPr>
        <w:ind w:left="720"/>
        <w:rPr>
          <w:rFonts w:ascii="Consolas" w:hAnsi="Consolas"/>
        </w:rPr>
      </w:pPr>
      <w:r w:rsidRPr="00507618">
        <w:rPr>
          <w:rFonts w:ascii="Consolas" w:hAnsi="Consolas"/>
        </w:rPr>
        <w:t xml:space="preserve">from </w:t>
      </w:r>
      <w:proofErr w:type="spellStart"/>
      <w:proofErr w:type="gramStart"/>
      <w:r w:rsidRPr="00507618">
        <w:rPr>
          <w:rFonts w:ascii="Consolas" w:hAnsi="Consolas"/>
        </w:rPr>
        <w:t>skimage.filters</w:t>
      </w:r>
      <w:proofErr w:type="spellEnd"/>
      <w:proofErr w:type="gramEnd"/>
      <w:r w:rsidRPr="00507618">
        <w:rPr>
          <w:rFonts w:ascii="Consolas" w:hAnsi="Consolas"/>
        </w:rPr>
        <w:t xml:space="preserve"> import </w:t>
      </w:r>
      <w:proofErr w:type="spellStart"/>
      <w:r w:rsidRPr="00507618">
        <w:rPr>
          <w:rFonts w:ascii="Consolas" w:hAnsi="Consolas"/>
        </w:rPr>
        <w:t>roberts</w:t>
      </w:r>
      <w:proofErr w:type="spellEnd"/>
    </w:p>
    <w:p w14:paraId="4374F5F8" w14:textId="38A0F368" w:rsidR="007B5265" w:rsidRDefault="00507618" w:rsidP="00507618">
      <w:pPr>
        <w:ind w:left="720"/>
      </w:pPr>
      <w:proofErr w:type="spellStart"/>
      <w:r w:rsidRPr="00507618">
        <w:rPr>
          <w:rFonts w:ascii="Consolas" w:hAnsi="Consolas"/>
        </w:rPr>
        <w:t>robert_cross_edge</w:t>
      </w:r>
      <w:proofErr w:type="spellEnd"/>
      <w:r w:rsidRPr="00507618">
        <w:rPr>
          <w:rFonts w:ascii="Consolas" w:hAnsi="Consolas"/>
        </w:rPr>
        <w:t xml:space="preserve"> = </w:t>
      </w:r>
      <w:proofErr w:type="spellStart"/>
      <w:r w:rsidRPr="00507618">
        <w:rPr>
          <w:rFonts w:ascii="Consolas" w:hAnsi="Consolas"/>
        </w:rPr>
        <w:t>roberts</w:t>
      </w:r>
      <w:proofErr w:type="spellEnd"/>
      <w:r w:rsidRPr="00507618">
        <w:rPr>
          <w:rFonts w:ascii="Consolas" w:hAnsi="Consolas"/>
        </w:rPr>
        <w:t>(</w:t>
      </w:r>
      <w:proofErr w:type="spellStart"/>
      <w:r w:rsidRPr="00507618">
        <w:rPr>
          <w:rFonts w:ascii="Consolas" w:hAnsi="Consolas"/>
        </w:rPr>
        <w:t>grey_img</w:t>
      </w:r>
      <w:proofErr w:type="spellEnd"/>
      <w:r w:rsidRPr="00507618">
        <w:rPr>
          <w:rFonts w:ascii="Consolas" w:hAnsi="Consolas"/>
        </w:rPr>
        <w:t>)</w:t>
      </w:r>
    </w:p>
    <w:p w14:paraId="10651917" w14:textId="77777777" w:rsidR="00507618" w:rsidRDefault="00507618"/>
    <w:p w14:paraId="04326E9C" w14:textId="7928E8F1" w:rsidR="007B5265" w:rsidRPr="007B5265" w:rsidRDefault="007B5265">
      <w:pPr>
        <w:rPr>
          <w:u w:val="single"/>
        </w:rPr>
      </w:pPr>
      <w:r w:rsidRPr="007B5265">
        <w:rPr>
          <w:u w:val="single"/>
        </w:rPr>
        <w:t>The Canny Edge Detector</w:t>
      </w:r>
    </w:p>
    <w:p w14:paraId="3104ECF4" w14:textId="0312791A" w:rsidR="003B6ED4" w:rsidRDefault="003B6ED4" w:rsidP="00507618">
      <w:pPr>
        <w:pStyle w:val="ListParagraph"/>
        <w:numPr>
          <w:ilvl w:val="0"/>
          <w:numId w:val="6"/>
        </w:numPr>
      </w:pPr>
      <w:r>
        <w:t>Documentation:</w:t>
      </w:r>
    </w:p>
    <w:p w14:paraId="23F562FB" w14:textId="60A6A018" w:rsidR="00507618" w:rsidRDefault="007041EB" w:rsidP="00507618">
      <w:pPr>
        <w:ind w:left="720"/>
      </w:pPr>
      <w:hyperlink r:id="rId11" w:anchor="skimage.feature.canny" w:history="1">
        <w:r w:rsidR="00507618" w:rsidRPr="00DB2DA9">
          <w:rPr>
            <w:rStyle w:val="Hyperlink"/>
          </w:rPr>
          <w:t>https://scikit-image.org/docs/dev/api/skimage.feature.html#skimage.feature.canny</w:t>
        </w:r>
      </w:hyperlink>
    </w:p>
    <w:p w14:paraId="7358A570" w14:textId="564C9128" w:rsidR="00F84496" w:rsidRDefault="00CF1A9C" w:rsidP="00F84496">
      <w:pPr>
        <w:pStyle w:val="ListParagraph"/>
        <w:numPr>
          <w:ilvl w:val="0"/>
          <w:numId w:val="6"/>
        </w:numPr>
      </w:pPr>
      <w:r>
        <w:t>For this operator</w:t>
      </w:r>
      <w:r w:rsidR="00F84496">
        <w:t xml:space="preserve">, there are several parameters you can set (e.g., </w:t>
      </w:r>
      <w:proofErr w:type="spellStart"/>
      <w:r w:rsidR="00F84496" w:rsidRPr="00F84496">
        <w:t>low_threshold</w:t>
      </w:r>
      <w:proofErr w:type="spellEnd"/>
      <w:r w:rsidR="00F84496">
        <w:t xml:space="preserve">, </w:t>
      </w:r>
      <w:proofErr w:type="spellStart"/>
      <w:r w:rsidR="00F84496">
        <w:t>high_threshold</w:t>
      </w:r>
      <w:proofErr w:type="spellEnd"/>
      <w:r w:rsidR="00F84496">
        <w:t>, and sigma).</w:t>
      </w:r>
      <w:r w:rsidR="001561C0">
        <w:t xml:space="preserve"> </w:t>
      </w:r>
      <w:r w:rsidR="001561C0" w:rsidRPr="001561C0">
        <w:t>Try a few different values of each of these parameter settings and see how they impact the edge image.</w:t>
      </w:r>
    </w:p>
    <w:p w14:paraId="25030A89" w14:textId="163C1803" w:rsidR="003B6ED4" w:rsidRDefault="003B6ED4" w:rsidP="00507618">
      <w:pPr>
        <w:pStyle w:val="ListParagraph"/>
        <w:numPr>
          <w:ilvl w:val="0"/>
          <w:numId w:val="6"/>
        </w:numPr>
      </w:pPr>
      <w:r>
        <w:t>Sample code:</w:t>
      </w:r>
    </w:p>
    <w:p w14:paraId="1A71D7E7" w14:textId="5FC5CCFD" w:rsidR="00507618" w:rsidRPr="00507618" w:rsidRDefault="00507618" w:rsidP="00507618">
      <w:pPr>
        <w:ind w:left="720"/>
        <w:rPr>
          <w:rFonts w:ascii="Consolas" w:hAnsi="Consolas"/>
        </w:rPr>
      </w:pPr>
      <w:r w:rsidRPr="00507618">
        <w:rPr>
          <w:rFonts w:ascii="Consolas" w:hAnsi="Consolas"/>
        </w:rPr>
        <w:t xml:space="preserve">from </w:t>
      </w:r>
      <w:proofErr w:type="spellStart"/>
      <w:r w:rsidRPr="00507618">
        <w:rPr>
          <w:rFonts w:ascii="Consolas" w:hAnsi="Consolas"/>
        </w:rPr>
        <w:t>skimage</w:t>
      </w:r>
      <w:proofErr w:type="spellEnd"/>
      <w:r w:rsidRPr="00507618">
        <w:rPr>
          <w:rFonts w:ascii="Consolas" w:hAnsi="Consolas"/>
        </w:rPr>
        <w:t xml:space="preserve"> import feature</w:t>
      </w:r>
    </w:p>
    <w:p w14:paraId="2E45A541" w14:textId="00F370D4" w:rsidR="00507618" w:rsidRDefault="00507618" w:rsidP="00507618">
      <w:pPr>
        <w:ind w:left="720"/>
      </w:pPr>
      <w:proofErr w:type="spellStart"/>
      <w:r w:rsidRPr="00507618">
        <w:rPr>
          <w:rFonts w:ascii="Consolas" w:hAnsi="Consolas"/>
        </w:rPr>
        <w:t>canny_edge</w:t>
      </w:r>
      <w:proofErr w:type="spellEnd"/>
      <w:r w:rsidRPr="00507618">
        <w:rPr>
          <w:rFonts w:ascii="Consolas" w:hAnsi="Consolas"/>
        </w:rPr>
        <w:t xml:space="preserve"> = </w:t>
      </w:r>
      <w:proofErr w:type="spellStart"/>
      <w:proofErr w:type="gramStart"/>
      <w:r w:rsidRPr="00507618">
        <w:rPr>
          <w:rFonts w:ascii="Consolas" w:hAnsi="Consolas"/>
        </w:rPr>
        <w:t>feature.canny</w:t>
      </w:r>
      <w:proofErr w:type="spellEnd"/>
      <w:proofErr w:type="gramEnd"/>
      <w:r w:rsidRPr="00507618">
        <w:rPr>
          <w:rFonts w:ascii="Consolas" w:hAnsi="Consolas"/>
        </w:rPr>
        <w:t>(</w:t>
      </w:r>
      <w:proofErr w:type="spellStart"/>
      <w:r w:rsidRPr="00507618">
        <w:rPr>
          <w:rFonts w:ascii="Consolas" w:hAnsi="Consolas"/>
        </w:rPr>
        <w:t>grey_img</w:t>
      </w:r>
      <w:proofErr w:type="spellEnd"/>
      <w:r w:rsidRPr="00507618">
        <w:rPr>
          <w:rFonts w:ascii="Consolas" w:hAnsi="Consolas"/>
        </w:rPr>
        <w:t>)</w:t>
      </w:r>
    </w:p>
    <w:p w14:paraId="45809A15" w14:textId="71A401E0" w:rsidR="00612258" w:rsidRDefault="00612258">
      <w:pPr>
        <w:rPr>
          <w:b/>
          <w:bCs/>
        </w:rPr>
      </w:pPr>
      <w:r>
        <w:rPr>
          <w:b/>
          <w:bCs/>
        </w:rPr>
        <w:br w:type="page"/>
      </w:r>
    </w:p>
    <w:p w14:paraId="46245913" w14:textId="32A46B6E" w:rsidR="002077A4" w:rsidRDefault="002077A4">
      <w:r>
        <w:lastRenderedPageBreak/>
        <w:t xml:space="preserve">Question 1. </w:t>
      </w:r>
      <w:r w:rsidR="00CF1A9C">
        <w:t xml:space="preserve">Insert below pictures of your </w:t>
      </w:r>
      <w:r w:rsidR="00F42D27">
        <w:t>greyscale</w:t>
      </w:r>
      <w:r>
        <w:t xml:space="preserve"> original image and the three edge images. </w:t>
      </w:r>
      <w:r w:rsidR="00CF1A9C">
        <w:t xml:space="preserve">Please scale each image to be roughly half of the page, and </w:t>
      </w:r>
      <w:r>
        <w:t xml:space="preserve">clearly label </w:t>
      </w:r>
      <w:r w:rsidR="00CF1A9C">
        <w:t>each</w:t>
      </w:r>
      <w:r>
        <w:t xml:space="preserve"> (4 points)</w:t>
      </w:r>
      <w:r w:rsidR="00CF1A9C">
        <w:t>.</w:t>
      </w:r>
    </w:p>
    <w:p w14:paraId="33316008" w14:textId="38FBC734" w:rsidR="00A0609D" w:rsidRDefault="00A0609D"/>
    <w:p w14:paraId="2E15E1CB" w14:textId="188402AA" w:rsidR="00A0609D" w:rsidRDefault="00A0609D"/>
    <w:p w14:paraId="1B66E60A" w14:textId="5593BC89" w:rsidR="00A0609D" w:rsidRDefault="00A0609D"/>
    <w:p w14:paraId="1FB4C8BC" w14:textId="75859C86" w:rsidR="00A0609D" w:rsidRDefault="00A0609D"/>
    <w:p w14:paraId="21D2C4C8" w14:textId="2DD3E920" w:rsidR="00A0609D" w:rsidRDefault="00A0609D"/>
    <w:p w14:paraId="35A33A81" w14:textId="52084473" w:rsidR="00A0609D" w:rsidRDefault="00A0609D"/>
    <w:p w14:paraId="2236C499" w14:textId="2A20ECBD" w:rsidR="00A0609D" w:rsidRDefault="00A0609D"/>
    <w:p w14:paraId="4C26C941" w14:textId="07039E1B" w:rsidR="00A0609D" w:rsidRDefault="00A0609D"/>
    <w:p w14:paraId="30D51CF8" w14:textId="7AC5218B" w:rsidR="00A0609D" w:rsidRDefault="00A0609D"/>
    <w:p w14:paraId="77A4CE53" w14:textId="088C37AC" w:rsidR="00A0609D" w:rsidRDefault="00A0609D"/>
    <w:p w14:paraId="06407C28" w14:textId="72E7C69F" w:rsidR="00A0609D" w:rsidRDefault="00A0609D"/>
    <w:p w14:paraId="40BBB587" w14:textId="7C2FC7F1" w:rsidR="00A0609D" w:rsidRDefault="00A0609D"/>
    <w:p w14:paraId="501668D4" w14:textId="06C065A9" w:rsidR="00A0609D" w:rsidRDefault="00A0609D"/>
    <w:p w14:paraId="1E08B34D" w14:textId="4ED35F92" w:rsidR="00A0609D" w:rsidRDefault="00A0609D"/>
    <w:p w14:paraId="1E0652A3" w14:textId="739CEE96" w:rsidR="00A0609D" w:rsidRDefault="00A0609D"/>
    <w:p w14:paraId="6679D33F" w14:textId="6AAA014F" w:rsidR="00A0609D" w:rsidRDefault="00A0609D"/>
    <w:p w14:paraId="17012358" w14:textId="21B5B32C" w:rsidR="00A0609D" w:rsidRDefault="00A0609D"/>
    <w:p w14:paraId="52A76E68" w14:textId="7C437A4C" w:rsidR="00A0609D" w:rsidRDefault="00A0609D"/>
    <w:p w14:paraId="43B7B2BD" w14:textId="7950E3AF" w:rsidR="00A0609D" w:rsidRDefault="00A0609D"/>
    <w:p w14:paraId="2F3BA769" w14:textId="1E924448" w:rsidR="00A0609D" w:rsidRDefault="00A0609D"/>
    <w:p w14:paraId="6C524F87" w14:textId="2CC1D1ED" w:rsidR="00A0609D" w:rsidRDefault="00A0609D"/>
    <w:p w14:paraId="229F2985" w14:textId="4F08A48A" w:rsidR="00A0609D" w:rsidRDefault="00A0609D"/>
    <w:p w14:paraId="199D1814" w14:textId="3AB177DB" w:rsidR="00A0609D" w:rsidRDefault="00A0609D"/>
    <w:p w14:paraId="454FD610" w14:textId="22D404EC" w:rsidR="00A0609D" w:rsidRDefault="00A0609D"/>
    <w:p w14:paraId="3ACD94CC" w14:textId="7BD21F63" w:rsidR="00A0609D" w:rsidRDefault="00A0609D"/>
    <w:p w14:paraId="470B0B88" w14:textId="0DC62FE9" w:rsidR="00A0609D" w:rsidRDefault="00A0609D"/>
    <w:p w14:paraId="0728A669" w14:textId="3D84B66D" w:rsidR="00A0609D" w:rsidRDefault="00A0609D"/>
    <w:p w14:paraId="27575ADA" w14:textId="5D451C35" w:rsidR="00A0609D" w:rsidRDefault="00A0609D"/>
    <w:p w14:paraId="3F58143E" w14:textId="310D5316" w:rsidR="00A0609D" w:rsidRDefault="00A0609D"/>
    <w:p w14:paraId="67392E2F" w14:textId="17ADADF3" w:rsidR="00A0609D" w:rsidRDefault="00A0609D"/>
    <w:p w14:paraId="7CF6F3D4" w14:textId="28F500D5" w:rsidR="00A0609D" w:rsidRDefault="00A0609D"/>
    <w:p w14:paraId="5A2DA5BF" w14:textId="243C7D56" w:rsidR="00A0609D" w:rsidRDefault="00A0609D"/>
    <w:p w14:paraId="3FA103C4" w14:textId="1F1A4089" w:rsidR="00A0609D" w:rsidRDefault="00A0609D"/>
    <w:p w14:paraId="4D2A8270" w14:textId="72DAE524" w:rsidR="00A0609D" w:rsidRDefault="00A0609D"/>
    <w:p w14:paraId="529589D7" w14:textId="4DD5EF5F" w:rsidR="00A0609D" w:rsidRDefault="00A0609D"/>
    <w:p w14:paraId="234CE96E" w14:textId="58A3D33D" w:rsidR="00A0609D" w:rsidRDefault="00A0609D"/>
    <w:p w14:paraId="1FEBA06E" w14:textId="2D766A90" w:rsidR="00A0609D" w:rsidRDefault="00A0609D"/>
    <w:p w14:paraId="32E2DE8B" w14:textId="4480583B" w:rsidR="00A0609D" w:rsidRDefault="00A0609D"/>
    <w:p w14:paraId="0AC5B231" w14:textId="5D51C4B6" w:rsidR="00A0609D" w:rsidRDefault="00A0609D"/>
    <w:p w14:paraId="24F45BD3" w14:textId="4D738219" w:rsidR="00A0609D" w:rsidRDefault="00A0609D"/>
    <w:p w14:paraId="6352C7C1" w14:textId="79C62CAC" w:rsidR="00A0609D" w:rsidRDefault="00A0609D"/>
    <w:p w14:paraId="42ACC276" w14:textId="78AD0BFF" w:rsidR="00A0609D" w:rsidRDefault="00A0609D"/>
    <w:p w14:paraId="21B21B64" w14:textId="48D19894" w:rsidR="00A0609D" w:rsidRDefault="00A0609D"/>
    <w:p w14:paraId="2BD74A05" w14:textId="7D3F7D00" w:rsidR="00A0609D" w:rsidRDefault="00A0609D"/>
    <w:p w14:paraId="07AB6B61" w14:textId="77777777" w:rsidR="00A0609D" w:rsidRDefault="00A0609D"/>
    <w:p w14:paraId="2470834E" w14:textId="65C78B21" w:rsidR="004B494A" w:rsidRDefault="004B494A">
      <w:r>
        <w:br w:type="page"/>
      </w:r>
    </w:p>
    <w:p w14:paraId="60B72FA4" w14:textId="0EB8C500" w:rsidR="002077A4" w:rsidRDefault="00D9369F">
      <w:r>
        <w:lastRenderedPageBreak/>
        <w:t xml:space="preserve">Question 2. </w:t>
      </w:r>
      <w:r w:rsidR="00600866">
        <w:t>A</w:t>
      </w:r>
      <w:r>
        <w:t xml:space="preserve">nswer the following questions regarding the </w:t>
      </w:r>
      <w:r w:rsidR="00600866">
        <w:t>C</w:t>
      </w:r>
      <w:r>
        <w:t xml:space="preserve">anny edge detection method. </w:t>
      </w:r>
    </w:p>
    <w:p w14:paraId="18706B4C" w14:textId="2BD11389" w:rsidR="00D9369F" w:rsidRDefault="00D9369F"/>
    <w:p w14:paraId="0EE728D8" w14:textId="63E13ADB" w:rsidR="00D9369F" w:rsidRDefault="007041EB">
      <w:r>
        <w:rPr>
          <w:noProof/>
        </w:rPr>
        <w:pict w14:anchorId="1DA96425">
          <v:shapetype id="_x0000_t202" coordsize="21600,21600" o:spt="202" path="m,l,21600r21600,l21600,xe">
            <v:stroke joinstyle="miter"/>
            <v:path gradientshapeok="t" o:connecttype="rect"/>
          </v:shapetype>
          <v:shape id="Text Box 2" o:spid="_x0000_s1030" type="#_x0000_t202" alt="" style="position:absolute;margin-left:.15pt;margin-top:20.6pt;width:431.2pt;height:88.9pt;z-index:251659264;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v:textbox>
              <w:txbxContent>
                <w:p w14:paraId="16D16D80" w14:textId="392AFD8A" w:rsidR="00D9369F" w:rsidRDefault="00D9369F"/>
              </w:txbxContent>
            </v:textbox>
            <w10:wrap type="square"/>
          </v:shape>
        </w:pict>
      </w:r>
      <w:r w:rsidR="00D9369F">
        <w:t>a) what impact does the “</w:t>
      </w:r>
      <w:proofErr w:type="spellStart"/>
      <w:r w:rsidR="00D9369F">
        <w:t>low_threshold</w:t>
      </w:r>
      <w:proofErr w:type="spellEnd"/>
      <w:r w:rsidR="00D9369F">
        <w:t>” have on the image? (1 point)</w:t>
      </w:r>
    </w:p>
    <w:p w14:paraId="430426AC" w14:textId="7F09E497" w:rsidR="00D9369F" w:rsidRDefault="007041EB">
      <w:r>
        <w:rPr>
          <w:noProof/>
        </w:rPr>
        <w:pict w14:anchorId="1DA96425">
          <v:shape id="_x0000_s1029" type="#_x0000_t202" alt="" style="position:absolute;margin-left:.15pt;margin-top:124.5pt;width:431.2pt;height:87.65pt;z-index:251660288;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v:textbox>
              <w:txbxContent>
                <w:p w14:paraId="00B365D4" w14:textId="77777777" w:rsidR="00D9369F" w:rsidRDefault="00D9369F" w:rsidP="00D9369F"/>
              </w:txbxContent>
            </v:textbox>
            <w10:wrap type="square"/>
          </v:shape>
        </w:pict>
      </w:r>
      <w:r w:rsidR="00D9369F">
        <w:t>b) what impact does the “</w:t>
      </w:r>
      <w:proofErr w:type="spellStart"/>
      <w:r w:rsidR="00D9369F">
        <w:t>high_threshold</w:t>
      </w:r>
      <w:proofErr w:type="spellEnd"/>
      <w:r w:rsidR="00D9369F">
        <w:t>” have on the image? (1 point)</w:t>
      </w:r>
    </w:p>
    <w:p w14:paraId="058F37FD" w14:textId="3EC2543A" w:rsidR="002077A4" w:rsidRDefault="007041EB">
      <w:r>
        <w:rPr>
          <w:noProof/>
        </w:rPr>
        <w:pict w14:anchorId="1DA96425">
          <v:shape id="_x0000_s1028" type="#_x0000_t202" alt="" style="position:absolute;margin-left:.15pt;margin-top:124pt;width:431.2pt;height:88.9pt;z-index:251661312;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v:textbox>
              <w:txbxContent>
                <w:p w14:paraId="2083B9C8" w14:textId="77777777" w:rsidR="00D9369F" w:rsidRDefault="00D9369F" w:rsidP="00D9369F"/>
              </w:txbxContent>
            </v:textbox>
            <w10:wrap type="square"/>
          </v:shape>
        </w:pict>
      </w:r>
      <w:r w:rsidR="00D9369F">
        <w:t>c)</w:t>
      </w:r>
      <w:r w:rsidR="00D9369F" w:rsidRPr="00D9369F">
        <w:t xml:space="preserve"> </w:t>
      </w:r>
      <w:r w:rsidR="00D9369F">
        <w:t>what impact does “sigma” have on the image? (1 point)</w:t>
      </w:r>
    </w:p>
    <w:p w14:paraId="69988AB8" w14:textId="0991F074" w:rsidR="00D9369F" w:rsidRDefault="00D9369F" w:rsidP="00D9369F"/>
    <w:p w14:paraId="0339D4BA" w14:textId="16306226" w:rsidR="00CB1C1E" w:rsidRDefault="00D9369F" w:rsidP="00D9369F">
      <w:r>
        <w:t xml:space="preserve">Question 3. Please write a </w:t>
      </w:r>
      <w:r w:rsidR="00A073DD">
        <w:t xml:space="preserve">short paragraph that answers the following question: </w:t>
      </w:r>
    </w:p>
    <w:p w14:paraId="5CA29D57" w14:textId="4B3111A5" w:rsidR="00CB1C1E" w:rsidRDefault="007041EB" w:rsidP="00D9369F">
      <w:r>
        <w:rPr>
          <w:noProof/>
        </w:rPr>
        <w:pict w14:anchorId="1DA96425">
          <v:shape id="_x0000_s1027" type="#_x0000_t202" alt="" style="position:absolute;margin-left:.15pt;margin-top:60.7pt;width:431.2pt;height:182.8pt;z-index:251662336;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v:textbox>
              <w:txbxContent>
                <w:p w14:paraId="5AB51E24" w14:textId="77777777" w:rsidR="00D9369F" w:rsidRDefault="00D9369F" w:rsidP="00D9369F"/>
              </w:txbxContent>
            </v:textbox>
            <w10:wrap type="square"/>
          </v:shape>
        </w:pict>
      </w:r>
      <w:r w:rsidR="00A073DD">
        <w:t>If a robot were to acquire a camera image that looked like your original image, and if that robot needed to navigate through the scene shown in the image, which of the edge detecting methods gives the best results?  (Which method picks out the boundaries of major obstacles without providing too many details?)  How do you judge this?</w:t>
      </w:r>
      <w:r w:rsidR="00600866">
        <w:t xml:space="preserve"> </w:t>
      </w:r>
      <w:r w:rsidR="00600866">
        <w:t>(3 points)</w:t>
      </w:r>
    </w:p>
    <w:p w14:paraId="657AEE2B" w14:textId="77777777" w:rsidR="00CB1C1E" w:rsidRDefault="00A073DD" w:rsidP="0034221B">
      <w:pPr>
        <w:pStyle w:val="Heading"/>
        <w:rPr>
          <w:rFonts w:hint="eastAsia"/>
        </w:rPr>
      </w:pPr>
      <w:r>
        <w:lastRenderedPageBreak/>
        <w:t>Problem #</w:t>
      </w:r>
      <w:proofErr w:type="gramStart"/>
      <w:r>
        <w:t>2 :</w:t>
      </w:r>
      <w:proofErr w:type="gramEnd"/>
      <w:r>
        <w:t xml:space="preserve"> Finding Color Blobs (15 Points)</w:t>
      </w:r>
    </w:p>
    <w:p w14:paraId="380FD71D" w14:textId="77777777" w:rsidR="00CB1C1E" w:rsidRDefault="00CB1C1E">
      <w:pPr>
        <w:rPr>
          <w:b/>
          <w:bCs/>
          <w:u w:val="single"/>
        </w:rPr>
      </w:pPr>
    </w:p>
    <w:p w14:paraId="52BC582A" w14:textId="58BCCA9C" w:rsidR="00CB1C1E" w:rsidRDefault="00A073DD">
      <w:r>
        <w:t xml:space="preserve">In this problem, we will use region growing techniques on a color image to identify areas of an image that belong to several simple geometric shapes.  We will use the image shown below (which you can also find </w:t>
      </w:r>
      <w:r w:rsidR="0034221B">
        <w:t xml:space="preserve">in the </w:t>
      </w:r>
      <w:r w:rsidR="00600866">
        <w:t>problem set</w:t>
      </w:r>
      <w:r w:rsidR="0034221B">
        <w:t xml:space="preserve"> folder</w:t>
      </w:r>
      <w:r>
        <w:t>).</w:t>
      </w:r>
    </w:p>
    <w:p w14:paraId="1E8F1AED" w14:textId="77777777" w:rsidR="00CB1C1E" w:rsidRDefault="00CB1C1E"/>
    <w:p w14:paraId="7308BD80" w14:textId="77777777" w:rsidR="00CB1C1E" w:rsidRDefault="00A073DD">
      <w:pPr>
        <w:jc w:val="center"/>
      </w:pPr>
      <w:r>
        <w:rPr>
          <w:noProof/>
        </w:rPr>
        <w:drawing>
          <wp:inline distT="0" distB="0" distL="0" distR="0" wp14:anchorId="0229E682" wp14:editId="1C7CC612">
            <wp:extent cx="1819910" cy="145351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rcRect l="-78" t="-99" r="-78" b="-99"/>
                    <a:stretch>
                      <a:fillRect/>
                    </a:stretch>
                  </pic:blipFill>
                  <pic:spPr bwMode="auto">
                    <a:xfrm>
                      <a:off x="0" y="0"/>
                      <a:ext cx="1819910" cy="1453515"/>
                    </a:xfrm>
                    <a:prstGeom prst="rect">
                      <a:avLst/>
                    </a:prstGeom>
                  </pic:spPr>
                </pic:pic>
              </a:graphicData>
            </a:graphic>
          </wp:inline>
        </w:drawing>
      </w:r>
    </w:p>
    <w:p w14:paraId="315ADBAD" w14:textId="77777777" w:rsidR="00CB1C1E" w:rsidRDefault="00A073DD">
      <w:pPr>
        <w:jc w:val="center"/>
      </w:pPr>
      <w:r>
        <w:t>Figure 1</w:t>
      </w:r>
    </w:p>
    <w:p w14:paraId="05AA3F36" w14:textId="77777777" w:rsidR="00CB1C1E" w:rsidRDefault="00CB1C1E">
      <w:pPr>
        <w:jc w:val="center"/>
      </w:pPr>
    </w:p>
    <w:p w14:paraId="6F47B968" w14:textId="77777777" w:rsidR="00CB1C1E" w:rsidRDefault="00A073DD">
      <w:r>
        <w:t>Your goal is to identify the location of the centroid (the center of mass) and the extent (in the form of a bounding box) of each of the balls and rectangular blocks in the scene.</w:t>
      </w:r>
    </w:p>
    <w:p w14:paraId="2DA0ACDD" w14:textId="77777777" w:rsidR="00CB1C1E" w:rsidRDefault="00CB1C1E"/>
    <w:p w14:paraId="08146B49" w14:textId="5DB5A653" w:rsidR="00CB1C1E" w:rsidRDefault="00A073DD">
      <w:r>
        <w:t xml:space="preserve">Your solution for doing this does </w:t>
      </w:r>
      <w:r>
        <w:rPr>
          <w:b/>
          <w:bCs/>
        </w:rPr>
        <w:t xml:space="preserve">NOT </w:t>
      </w:r>
      <w:r>
        <w:t>need to be elegant or general.  It just needs to work on images that contain these same objects (although they might be in various positions.)  You can assume that there will be little or no occlusion.</w:t>
      </w:r>
    </w:p>
    <w:p w14:paraId="1264908F" w14:textId="77777777" w:rsidR="00CB1C1E" w:rsidRDefault="00CB1C1E"/>
    <w:p w14:paraId="370A8AE7" w14:textId="7ED2E3E0" w:rsidR="00CB1C1E" w:rsidRDefault="00A073DD">
      <w:r>
        <w:t>You are free to solve this problem any way that you want.  Here is one idea:</w:t>
      </w:r>
    </w:p>
    <w:p w14:paraId="2A7F884D" w14:textId="77777777" w:rsidR="00CB1C1E" w:rsidRDefault="00CB1C1E"/>
    <w:p w14:paraId="799CB747" w14:textId="290968EC" w:rsidR="00CB1C1E" w:rsidRDefault="00A073DD">
      <w:pPr>
        <w:ind w:left="720"/>
      </w:pPr>
      <w:r>
        <w:t xml:space="preserve">1.  Divide the color image into three separate color-channel images (one for red, blue and green).  You can do this with the command </w:t>
      </w:r>
      <w:r w:rsidR="008A07A6">
        <w:t>like:</w:t>
      </w:r>
    </w:p>
    <w:p w14:paraId="690AF887" w14:textId="77777777" w:rsidR="00380F04" w:rsidRDefault="00380F04">
      <w:pPr>
        <w:ind w:left="720"/>
      </w:pPr>
    </w:p>
    <w:p w14:paraId="0C301FAC" w14:textId="239DB2A2" w:rsidR="00CB1C1E" w:rsidRPr="00380F04" w:rsidRDefault="00380F04" w:rsidP="00380F04">
      <w:pPr>
        <w:ind w:left="720"/>
        <w:rPr>
          <w:rFonts w:ascii="Consolas" w:hAnsi="Consolas" w:cs="Courier;Courier New"/>
          <w:b/>
          <w:bCs/>
        </w:rPr>
      </w:pPr>
      <w:proofErr w:type="spellStart"/>
      <w:r w:rsidRPr="00380F04">
        <w:rPr>
          <w:rFonts w:ascii="Consolas" w:hAnsi="Consolas"/>
        </w:rPr>
        <w:t>redImage</w:t>
      </w:r>
      <w:proofErr w:type="spellEnd"/>
      <w:r w:rsidRPr="00380F04">
        <w:rPr>
          <w:rFonts w:ascii="Consolas" w:hAnsi="Consolas"/>
        </w:rPr>
        <w:t xml:space="preserve"> = </w:t>
      </w:r>
      <w:proofErr w:type="spellStart"/>
      <w:r w:rsidRPr="00380F04">
        <w:rPr>
          <w:rFonts w:ascii="Consolas" w:hAnsi="Consolas"/>
        </w:rPr>
        <w:t>img</w:t>
      </w:r>
      <w:proofErr w:type="spellEnd"/>
      <w:proofErr w:type="gramStart"/>
      <w:r w:rsidRPr="00380F04">
        <w:rPr>
          <w:rFonts w:ascii="Consolas" w:hAnsi="Consolas"/>
        </w:rPr>
        <w:t>[:,</w:t>
      </w:r>
      <w:proofErr w:type="gramEnd"/>
      <w:r w:rsidRPr="00380F04">
        <w:rPr>
          <w:rFonts w:ascii="Consolas" w:hAnsi="Consolas"/>
        </w:rPr>
        <w:t xml:space="preserve"> :, 0]</w:t>
      </w:r>
    </w:p>
    <w:p w14:paraId="2D3BCD25" w14:textId="77777777" w:rsidR="00CB1C1E" w:rsidRDefault="00CB1C1E">
      <w:pPr>
        <w:ind w:left="720"/>
        <w:rPr>
          <w:rFonts w:ascii="Courier;Courier New" w:hAnsi="Courier;Courier New" w:cs="Courier;Courier New"/>
          <w:b/>
          <w:bCs/>
        </w:rPr>
      </w:pPr>
    </w:p>
    <w:p w14:paraId="6A39DF1A" w14:textId="6EE97BF5" w:rsidR="00CB1C1E" w:rsidRDefault="00A073DD">
      <w:pPr>
        <w:ind w:left="720"/>
      </w:pPr>
      <w:r>
        <w:t xml:space="preserve">2.  Binarize the images by applying a threshold.  For example, to get a binary image (consisting of zeros and ones only) that has a 1 anywhere the red value is greater than 125, you would use the command </w:t>
      </w:r>
      <w:r w:rsidR="00F43584">
        <w:t>like</w:t>
      </w:r>
      <w:r w:rsidR="001B625D">
        <w:t xml:space="preserve"> (please note that this is just an example which may or may work. Also you may need to use </w:t>
      </w:r>
      <w:proofErr w:type="spellStart"/>
      <w:proofErr w:type="gramStart"/>
      <w:r w:rsidR="001B625D" w:rsidRPr="00EB42A9">
        <w:rPr>
          <w:rFonts w:ascii="Consolas" w:hAnsi="Consolas"/>
        </w:rPr>
        <w:t>np.logical</w:t>
      </w:r>
      <w:proofErr w:type="gramEnd"/>
      <w:r w:rsidR="001B625D" w:rsidRPr="00EB42A9">
        <w:rPr>
          <w:rFonts w:ascii="Consolas" w:hAnsi="Consolas"/>
        </w:rPr>
        <w:t>_and</w:t>
      </w:r>
      <w:proofErr w:type="spellEnd"/>
      <w:r w:rsidR="001B625D" w:rsidRPr="00EB42A9">
        <w:rPr>
          <w:rFonts w:ascii="Consolas" w:hAnsi="Consolas"/>
        </w:rPr>
        <w:t>()</w:t>
      </w:r>
      <w:r w:rsidR="00EB42A9">
        <w:t xml:space="preserve"> </w:t>
      </w:r>
      <w:r w:rsidR="001B625D">
        <w:t>)</w:t>
      </w:r>
      <w:r w:rsidR="00F43584">
        <w:t>:</w:t>
      </w:r>
    </w:p>
    <w:p w14:paraId="1CA9F616" w14:textId="77777777" w:rsidR="00F43584" w:rsidRDefault="00F43584">
      <w:pPr>
        <w:ind w:left="1440" w:firstLine="720"/>
      </w:pPr>
    </w:p>
    <w:p w14:paraId="4930E068" w14:textId="4F6FB5DD" w:rsidR="00CB1C1E" w:rsidRPr="00F43584" w:rsidRDefault="00A073DD" w:rsidP="00F43584">
      <w:pPr>
        <w:ind w:left="720"/>
        <w:rPr>
          <w:rFonts w:ascii="Consolas" w:hAnsi="Consolas"/>
        </w:rPr>
      </w:pPr>
      <w:proofErr w:type="spellStart"/>
      <w:r w:rsidRPr="00F43584">
        <w:rPr>
          <w:rFonts w:ascii="Consolas" w:hAnsi="Consolas"/>
        </w:rPr>
        <w:t>redBinary</w:t>
      </w:r>
      <w:proofErr w:type="spellEnd"/>
      <w:r w:rsidR="00F43584">
        <w:rPr>
          <w:rFonts w:ascii="Consolas" w:hAnsi="Consolas"/>
        </w:rPr>
        <w:t xml:space="preserve"> </w:t>
      </w:r>
      <w:r w:rsidRPr="00F43584">
        <w:rPr>
          <w:rFonts w:ascii="Consolas" w:hAnsi="Consolas"/>
        </w:rPr>
        <w:t>=</w:t>
      </w:r>
      <w:r w:rsidR="00F43584">
        <w:rPr>
          <w:rFonts w:ascii="Consolas" w:hAnsi="Consolas"/>
        </w:rPr>
        <w:t xml:space="preserve"> </w:t>
      </w:r>
      <w:proofErr w:type="spellStart"/>
      <w:r w:rsidRPr="00F43584">
        <w:rPr>
          <w:rFonts w:ascii="Consolas" w:hAnsi="Consolas"/>
        </w:rPr>
        <w:t>redImage</w:t>
      </w:r>
      <w:proofErr w:type="spellEnd"/>
      <w:r w:rsidRPr="00F43584">
        <w:rPr>
          <w:rFonts w:ascii="Consolas" w:hAnsi="Consolas"/>
        </w:rPr>
        <w:t xml:space="preserve"> &gt; 125;</w:t>
      </w:r>
    </w:p>
    <w:p w14:paraId="731DC833" w14:textId="77777777" w:rsidR="00CB1C1E" w:rsidRDefault="00CB1C1E">
      <w:pPr>
        <w:rPr>
          <w:rFonts w:ascii="Courier;Courier New" w:hAnsi="Courier;Courier New" w:cs="Courier;Courier New"/>
          <w:b/>
          <w:bCs/>
        </w:rPr>
      </w:pPr>
    </w:p>
    <w:p w14:paraId="5896453C" w14:textId="7B7D10D1" w:rsidR="00CB1C1E" w:rsidRDefault="00A073DD">
      <w:pPr>
        <w:ind w:left="720"/>
      </w:pPr>
      <w:r>
        <w:t xml:space="preserve">3.  Label connected components in the binary images using region growing.  (We looked at region growing on slide </w:t>
      </w:r>
      <w:r w:rsidR="00EB42A9">
        <w:t>20</w:t>
      </w:r>
      <w:r>
        <w:t xml:space="preserve"> of the lecture</w:t>
      </w:r>
      <w:r w:rsidR="00EB42A9">
        <w:t xml:space="preserve"> 24</w:t>
      </w:r>
      <w:r>
        <w:t xml:space="preserve">.)  The function </w:t>
      </w:r>
      <w:proofErr w:type="spellStart"/>
      <w:r w:rsidR="00173342" w:rsidRPr="00173342">
        <w:rPr>
          <w:rFonts w:ascii="Consolas" w:hAnsi="Consolas"/>
        </w:rPr>
        <w:t>measure.label</w:t>
      </w:r>
      <w:proofErr w:type="spellEnd"/>
      <w:r w:rsidR="00173342" w:rsidRPr="00173342">
        <w:rPr>
          <w:rFonts w:ascii="Consolas" w:hAnsi="Consolas"/>
        </w:rPr>
        <w:t>()</w:t>
      </w:r>
      <w:r>
        <w:t xml:space="preserve">will do this calculation for you </w:t>
      </w:r>
      <w:r w:rsidRPr="00173342">
        <w:rPr>
          <w:rFonts w:ascii="Consolas" w:hAnsi="Consolas"/>
        </w:rPr>
        <w:t>and</w:t>
      </w:r>
      <w:r>
        <w:t xml:space="preserve"> produce a tagged image and the number of tags (n) used</w:t>
      </w:r>
      <w:r w:rsidR="00173342">
        <w:t xml:space="preserve"> (you can find more information here: </w:t>
      </w:r>
      <w:hyperlink r:id="rId13" w:anchor="skimage.measure.label" w:history="1">
        <w:r w:rsidR="00173342">
          <w:rPr>
            <w:rStyle w:val="Hyperlink"/>
          </w:rPr>
          <w:t>https://scikit-image.org/docs/dev/api/skimage.measure.html#skimage.measure.label</w:t>
        </w:r>
      </w:hyperlink>
      <w:r w:rsidR="00173342">
        <w:t>)</w:t>
      </w:r>
      <w:r>
        <w:t>:</w:t>
      </w:r>
    </w:p>
    <w:p w14:paraId="65F55896" w14:textId="10545BEB" w:rsidR="00173342" w:rsidRDefault="00173342">
      <w:pPr>
        <w:ind w:left="720"/>
      </w:pPr>
    </w:p>
    <w:p w14:paraId="510648C3" w14:textId="77777777" w:rsidR="00173342" w:rsidRDefault="00173342" w:rsidP="00173342">
      <w:pPr>
        <w:ind w:left="720"/>
        <w:rPr>
          <w:rFonts w:ascii="Consolas" w:hAnsi="Consolas"/>
        </w:rPr>
      </w:pPr>
      <w:r w:rsidRPr="00173342">
        <w:rPr>
          <w:rFonts w:ascii="Consolas" w:hAnsi="Consolas"/>
        </w:rPr>
        <w:lastRenderedPageBreak/>
        <w:t xml:space="preserve">from </w:t>
      </w:r>
      <w:proofErr w:type="spellStart"/>
      <w:r w:rsidRPr="00173342">
        <w:rPr>
          <w:rFonts w:ascii="Consolas" w:hAnsi="Consolas"/>
        </w:rPr>
        <w:t>skimage</w:t>
      </w:r>
      <w:proofErr w:type="spellEnd"/>
      <w:r w:rsidRPr="00173342">
        <w:rPr>
          <w:rFonts w:ascii="Consolas" w:hAnsi="Consolas"/>
        </w:rPr>
        <w:t xml:space="preserve"> import measure</w:t>
      </w:r>
    </w:p>
    <w:p w14:paraId="62DFBF31" w14:textId="3A81FD46" w:rsidR="00173342" w:rsidRDefault="00173342">
      <w:pPr>
        <w:ind w:left="720"/>
        <w:rPr>
          <w:rFonts w:ascii="Consolas" w:hAnsi="Consolas"/>
        </w:rPr>
      </w:pPr>
      <w:proofErr w:type="spellStart"/>
      <w:r w:rsidRPr="00173342">
        <w:rPr>
          <w:rFonts w:ascii="Consolas" w:hAnsi="Consolas"/>
        </w:rPr>
        <w:t>redTagged</w:t>
      </w:r>
      <w:proofErr w:type="spellEnd"/>
      <w:r w:rsidRPr="00173342">
        <w:rPr>
          <w:rFonts w:ascii="Consolas" w:hAnsi="Consolas"/>
        </w:rPr>
        <w:t xml:space="preserve">, </w:t>
      </w:r>
      <w:proofErr w:type="spellStart"/>
      <w:r w:rsidRPr="00173342">
        <w:rPr>
          <w:rFonts w:ascii="Consolas" w:hAnsi="Consolas"/>
        </w:rPr>
        <w:t>redN</w:t>
      </w:r>
      <w:proofErr w:type="spellEnd"/>
      <w:r w:rsidRPr="00173342">
        <w:rPr>
          <w:rFonts w:ascii="Consolas" w:hAnsi="Consolas"/>
        </w:rPr>
        <w:t xml:space="preserve"> = </w:t>
      </w:r>
      <w:proofErr w:type="spellStart"/>
      <w:proofErr w:type="gramStart"/>
      <w:r w:rsidRPr="00173342">
        <w:rPr>
          <w:rFonts w:ascii="Consolas" w:hAnsi="Consolas"/>
        </w:rPr>
        <w:t>measure.label</w:t>
      </w:r>
      <w:proofErr w:type="spellEnd"/>
      <w:proofErr w:type="gramEnd"/>
      <w:r w:rsidRPr="00173342">
        <w:rPr>
          <w:rFonts w:ascii="Consolas" w:hAnsi="Consolas"/>
        </w:rPr>
        <w:t>(</w:t>
      </w:r>
      <w:proofErr w:type="spellStart"/>
      <w:r w:rsidRPr="00173342">
        <w:rPr>
          <w:rFonts w:ascii="Consolas" w:hAnsi="Consolas"/>
        </w:rPr>
        <w:t>redBinary</w:t>
      </w:r>
      <w:proofErr w:type="spellEnd"/>
      <w:r w:rsidRPr="00173342">
        <w:rPr>
          <w:rFonts w:ascii="Consolas" w:hAnsi="Consolas"/>
        </w:rPr>
        <w:t xml:space="preserve">, neighbors = 8, </w:t>
      </w:r>
      <w:proofErr w:type="spellStart"/>
      <w:r w:rsidRPr="00173342">
        <w:rPr>
          <w:rFonts w:ascii="Consolas" w:hAnsi="Consolas"/>
        </w:rPr>
        <w:t>return_num</w:t>
      </w:r>
      <w:proofErr w:type="spellEnd"/>
      <w:r w:rsidRPr="00173342">
        <w:rPr>
          <w:rFonts w:ascii="Consolas" w:hAnsi="Consolas"/>
        </w:rPr>
        <w:t xml:space="preserve"> = True)</w:t>
      </w:r>
    </w:p>
    <w:p w14:paraId="27DE491D" w14:textId="77777777" w:rsidR="00173342" w:rsidRDefault="00173342">
      <w:pPr>
        <w:ind w:left="720"/>
      </w:pPr>
    </w:p>
    <w:p w14:paraId="2D835D81" w14:textId="130EDE27" w:rsidR="00CB1C1E" w:rsidRDefault="00A073DD">
      <w:pPr>
        <w:ind w:left="720"/>
      </w:pPr>
      <w:r>
        <w:t xml:space="preserve">Where </w:t>
      </w:r>
      <w:r w:rsidR="00DF10F0" w:rsidRPr="00173342">
        <w:rPr>
          <w:rFonts w:ascii="Consolas" w:hAnsi="Consolas"/>
        </w:rPr>
        <w:t>neighbors</w:t>
      </w:r>
      <w:r>
        <w:t xml:space="preserve"> </w:t>
      </w:r>
      <w:proofErr w:type="gramStart"/>
      <w:r>
        <w:t>is</w:t>
      </w:r>
      <w:proofErr w:type="gramEnd"/>
      <w:r>
        <w:t xml:space="preserve"> either 4 (for 4-connected regions) or 8 (for 8-connected regions).  </w:t>
      </w:r>
      <w:r w:rsidR="00600866">
        <w:t>(</w:t>
      </w:r>
      <w:r w:rsidR="00DF10F0">
        <w:t>Although the documentation mention</w:t>
      </w:r>
      <w:r w:rsidR="00600866">
        <w:t>s</w:t>
      </w:r>
      <w:r w:rsidR="00DF10F0">
        <w:t xml:space="preserve"> the argument is deprecated, you can still feel free to use it for the purpose of this assignment.</w:t>
      </w:r>
      <w:r w:rsidR="00600866">
        <w:t>)</w:t>
      </w:r>
      <w:r w:rsidR="00AD2A02">
        <w:t xml:space="preserve"> If you found the proper threshold in step 2, you will find 2 regions for each color.</w:t>
      </w:r>
    </w:p>
    <w:p w14:paraId="55405FAB" w14:textId="77777777" w:rsidR="00CB1C1E" w:rsidRDefault="00CB1C1E" w:rsidP="00DF10F0"/>
    <w:p w14:paraId="21A306DA" w14:textId="7FED4DA6" w:rsidR="00CB1C1E" w:rsidRDefault="00A073DD">
      <w:pPr>
        <w:ind w:left="720"/>
      </w:pPr>
      <w:r>
        <w:t>4.  Extract a binary image showing the location of each tagged region.  For example, to get the binary image of the region with tag 1, you could type:</w:t>
      </w:r>
    </w:p>
    <w:p w14:paraId="7ED2F142" w14:textId="77777777" w:rsidR="00AD2A02" w:rsidRDefault="00AD2A02">
      <w:pPr>
        <w:ind w:left="720"/>
      </w:pPr>
    </w:p>
    <w:p w14:paraId="79676196" w14:textId="55B67ABB" w:rsidR="00CB1C1E" w:rsidRPr="00AD2A02" w:rsidRDefault="00AD2A02">
      <w:pPr>
        <w:ind w:left="720"/>
        <w:rPr>
          <w:rFonts w:ascii="Consolas" w:hAnsi="Consolas"/>
        </w:rPr>
      </w:pPr>
      <w:proofErr w:type="spellStart"/>
      <w:r w:rsidRPr="00AD2A02">
        <w:rPr>
          <w:rFonts w:ascii="Consolas" w:hAnsi="Consolas"/>
        </w:rPr>
        <w:t>yellow_ball</w:t>
      </w:r>
      <w:proofErr w:type="spellEnd"/>
      <w:r w:rsidRPr="00AD2A02">
        <w:rPr>
          <w:rFonts w:ascii="Consolas" w:hAnsi="Consolas"/>
        </w:rPr>
        <w:t xml:space="preserve"> = </w:t>
      </w:r>
      <w:proofErr w:type="spellStart"/>
      <w:r w:rsidRPr="00AD2A02">
        <w:rPr>
          <w:rFonts w:ascii="Consolas" w:hAnsi="Consolas"/>
        </w:rPr>
        <w:t>yellowTagged</w:t>
      </w:r>
      <w:proofErr w:type="spellEnd"/>
      <w:r w:rsidRPr="00AD2A02">
        <w:rPr>
          <w:rFonts w:ascii="Consolas" w:hAnsi="Consolas"/>
        </w:rPr>
        <w:t xml:space="preserve"> == 1</w:t>
      </w:r>
    </w:p>
    <w:p w14:paraId="6A21A414" w14:textId="77777777" w:rsidR="00AD2A02" w:rsidRDefault="00AD2A02">
      <w:pPr>
        <w:ind w:left="720"/>
        <w:rPr>
          <w:rFonts w:ascii="Courier;Courier New" w:hAnsi="Courier;Courier New" w:cs="Courier;Courier New"/>
          <w:b/>
          <w:bCs/>
        </w:rPr>
      </w:pPr>
    </w:p>
    <w:p w14:paraId="0E17B72C" w14:textId="77777777" w:rsidR="00CB1C1E" w:rsidRDefault="00A073DD">
      <w:pPr>
        <w:ind w:left="720"/>
      </w:pPr>
      <w:r>
        <w:t>5.  Compute the boundary (the maximum and minimum row and column for the tagged region) and the centroid (the average row and column position of each pixel in the tagged region).</w:t>
      </w:r>
    </w:p>
    <w:p w14:paraId="3EDADA3E" w14:textId="3C6D3457" w:rsidR="00CB1C1E" w:rsidRDefault="00CB1C1E"/>
    <w:p w14:paraId="447DD3F5" w14:textId="77777777" w:rsidR="00600866" w:rsidRDefault="00600866"/>
    <w:p w14:paraId="63683F89" w14:textId="2CACA80B" w:rsidR="00E06C90" w:rsidRPr="00E06C90" w:rsidRDefault="00E06C90">
      <w:pPr>
        <w:rPr>
          <w:b/>
        </w:rPr>
      </w:pPr>
      <w:r w:rsidRPr="00E06C90">
        <w:rPr>
          <w:b/>
        </w:rPr>
        <w:t>Please answer the following questions.</w:t>
      </w:r>
    </w:p>
    <w:p w14:paraId="76B78882" w14:textId="2678E69A" w:rsidR="00E06C90" w:rsidRDefault="007041EB">
      <w:r>
        <w:rPr>
          <w:noProof/>
        </w:rPr>
        <w:pict w14:anchorId="5AD5A5D0">
          <v:shape id="_x0000_s1026" type="#_x0000_t202" alt="" style="position:absolute;margin-left:.55pt;margin-top:19.3pt;width:464.45pt;height:311.3pt;z-index:251664384;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v:textbox>
              <w:txbxContent>
                <w:p w14:paraId="75C2A9EB" w14:textId="2AED12B0" w:rsidR="00E06C90" w:rsidRDefault="00E06C90"/>
              </w:txbxContent>
            </v:textbox>
            <w10:wrap type="square"/>
          </v:shape>
        </w:pict>
      </w:r>
      <w:r w:rsidR="00E06C90">
        <w:t>Question 1. Please provide a description of how your code works (5 points)</w:t>
      </w:r>
    </w:p>
    <w:p w14:paraId="70D2631F" w14:textId="77777777" w:rsidR="00600866" w:rsidRDefault="00600866"/>
    <w:p w14:paraId="506F7F77" w14:textId="77777777" w:rsidR="00600866" w:rsidRDefault="00600866"/>
    <w:p w14:paraId="20F03B55" w14:textId="523182B0" w:rsidR="00E06C90" w:rsidRDefault="00481DCC">
      <w:r>
        <w:lastRenderedPageBreak/>
        <w:t>Question 2. Please complete the table below (5 points)</w:t>
      </w:r>
    </w:p>
    <w:p w14:paraId="2993C171" w14:textId="77777777" w:rsidR="00CB1C1E" w:rsidRDefault="00CB1C1E"/>
    <w:tbl>
      <w:tblPr>
        <w:tblW w:w="8775" w:type="dxa"/>
        <w:tblInd w:w="-113" w:type="dxa"/>
        <w:tblLook w:val="0000" w:firstRow="0" w:lastRow="0" w:firstColumn="0" w:lastColumn="0" w:noHBand="0" w:noVBand="0"/>
      </w:tblPr>
      <w:tblGrid>
        <w:gridCol w:w="2628"/>
        <w:gridCol w:w="1022"/>
        <w:gridCol w:w="1023"/>
        <w:gridCol w:w="1023"/>
        <w:gridCol w:w="1023"/>
        <w:gridCol w:w="1023"/>
        <w:gridCol w:w="1033"/>
      </w:tblGrid>
      <w:tr w:rsidR="00CB1C1E" w14:paraId="0453A5F7" w14:textId="77777777">
        <w:trPr>
          <w:trHeight w:val="386"/>
        </w:trPr>
        <w:tc>
          <w:tcPr>
            <w:tcW w:w="2628" w:type="dxa"/>
            <w:vMerge w:val="restart"/>
            <w:tcBorders>
              <w:top w:val="single" w:sz="4" w:space="0" w:color="000000"/>
              <w:left w:val="single" w:sz="4" w:space="0" w:color="000000"/>
              <w:bottom w:val="single" w:sz="4" w:space="0" w:color="000000"/>
            </w:tcBorders>
            <w:shd w:val="clear" w:color="auto" w:fill="auto"/>
          </w:tcPr>
          <w:p w14:paraId="2470C2C0" w14:textId="77777777" w:rsidR="00CB1C1E" w:rsidRDefault="00CB1C1E">
            <w:pPr>
              <w:snapToGrid w:val="0"/>
              <w:jc w:val="center"/>
            </w:pPr>
          </w:p>
          <w:p w14:paraId="14EC0A28" w14:textId="77777777" w:rsidR="00CB1C1E" w:rsidRDefault="00A073DD">
            <w:pPr>
              <w:jc w:val="center"/>
            </w:pPr>
            <w:r>
              <w:t>Object</w:t>
            </w:r>
          </w:p>
        </w:tc>
        <w:tc>
          <w:tcPr>
            <w:tcW w:w="2045" w:type="dxa"/>
            <w:gridSpan w:val="2"/>
            <w:tcBorders>
              <w:top w:val="single" w:sz="4" w:space="0" w:color="000000"/>
              <w:left w:val="single" w:sz="4" w:space="0" w:color="000000"/>
            </w:tcBorders>
            <w:shd w:val="clear" w:color="auto" w:fill="auto"/>
          </w:tcPr>
          <w:p w14:paraId="3E4E622B" w14:textId="77777777" w:rsidR="00CB1C1E" w:rsidRDefault="00A073DD">
            <w:pPr>
              <w:jc w:val="center"/>
            </w:pPr>
            <w:r>
              <w:t>Centroid</w:t>
            </w:r>
          </w:p>
        </w:tc>
        <w:tc>
          <w:tcPr>
            <w:tcW w:w="2046" w:type="dxa"/>
            <w:gridSpan w:val="2"/>
            <w:tcBorders>
              <w:top w:val="single" w:sz="4" w:space="0" w:color="000000"/>
              <w:left w:val="single" w:sz="4" w:space="0" w:color="000000"/>
            </w:tcBorders>
            <w:shd w:val="clear" w:color="auto" w:fill="auto"/>
          </w:tcPr>
          <w:p w14:paraId="6018E9F4" w14:textId="77777777" w:rsidR="00CB1C1E" w:rsidRDefault="00A073DD">
            <w:pPr>
              <w:jc w:val="center"/>
            </w:pPr>
            <w:r>
              <w:t>Maximum</w:t>
            </w:r>
          </w:p>
        </w:tc>
        <w:tc>
          <w:tcPr>
            <w:tcW w:w="2056" w:type="dxa"/>
            <w:gridSpan w:val="2"/>
            <w:tcBorders>
              <w:top w:val="single" w:sz="4" w:space="0" w:color="000000"/>
              <w:left w:val="single" w:sz="4" w:space="0" w:color="000000"/>
              <w:right w:val="single" w:sz="4" w:space="0" w:color="000000"/>
            </w:tcBorders>
            <w:shd w:val="clear" w:color="auto" w:fill="auto"/>
          </w:tcPr>
          <w:p w14:paraId="36D429C8" w14:textId="77777777" w:rsidR="00CB1C1E" w:rsidRDefault="00A073DD">
            <w:pPr>
              <w:jc w:val="center"/>
            </w:pPr>
            <w:r>
              <w:t>Minimum</w:t>
            </w:r>
          </w:p>
        </w:tc>
      </w:tr>
      <w:tr w:rsidR="00CB1C1E" w14:paraId="18D68FE1" w14:textId="77777777">
        <w:trPr>
          <w:trHeight w:val="274"/>
        </w:trPr>
        <w:tc>
          <w:tcPr>
            <w:tcW w:w="2628" w:type="dxa"/>
            <w:vMerge/>
            <w:tcBorders>
              <w:top w:val="single" w:sz="4" w:space="0" w:color="000000"/>
              <w:left w:val="single" w:sz="4" w:space="0" w:color="000000"/>
              <w:bottom w:val="single" w:sz="4" w:space="0" w:color="000000"/>
            </w:tcBorders>
            <w:shd w:val="clear" w:color="auto" w:fill="auto"/>
          </w:tcPr>
          <w:p w14:paraId="1812B313" w14:textId="77777777" w:rsidR="00CB1C1E" w:rsidRDefault="00CB1C1E">
            <w:pPr>
              <w:snapToGrid w:val="0"/>
              <w:jc w:val="center"/>
            </w:pPr>
          </w:p>
        </w:tc>
        <w:tc>
          <w:tcPr>
            <w:tcW w:w="1022" w:type="dxa"/>
            <w:tcBorders>
              <w:left w:val="single" w:sz="4" w:space="0" w:color="000000"/>
              <w:bottom w:val="single" w:sz="4" w:space="0" w:color="000000"/>
            </w:tcBorders>
            <w:shd w:val="clear" w:color="auto" w:fill="auto"/>
          </w:tcPr>
          <w:p w14:paraId="206C982D" w14:textId="77777777" w:rsidR="00CB1C1E" w:rsidRDefault="00A073DD">
            <w:pPr>
              <w:jc w:val="center"/>
            </w:pPr>
            <w:r>
              <w:t>row</w:t>
            </w:r>
          </w:p>
        </w:tc>
        <w:tc>
          <w:tcPr>
            <w:tcW w:w="1023" w:type="dxa"/>
            <w:tcBorders>
              <w:left w:val="single" w:sz="4" w:space="0" w:color="000000"/>
              <w:bottom w:val="single" w:sz="4" w:space="0" w:color="000000"/>
            </w:tcBorders>
            <w:shd w:val="clear" w:color="auto" w:fill="auto"/>
          </w:tcPr>
          <w:p w14:paraId="0116B9A3" w14:textId="77777777" w:rsidR="00CB1C1E" w:rsidRDefault="00A073DD">
            <w:pPr>
              <w:jc w:val="center"/>
            </w:pPr>
            <w:r>
              <w:t>col</w:t>
            </w:r>
          </w:p>
        </w:tc>
        <w:tc>
          <w:tcPr>
            <w:tcW w:w="1023" w:type="dxa"/>
            <w:tcBorders>
              <w:left w:val="single" w:sz="4" w:space="0" w:color="000000"/>
              <w:bottom w:val="single" w:sz="4" w:space="0" w:color="000000"/>
            </w:tcBorders>
            <w:shd w:val="clear" w:color="auto" w:fill="auto"/>
          </w:tcPr>
          <w:p w14:paraId="5FDC5A09" w14:textId="77777777" w:rsidR="00CB1C1E" w:rsidRDefault="00A073DD">
            <w:pPr>
              <w:jc w:val="center"/>
            </w:pPr>
            <w:r>
              <w:t>row</w:t>
            </w:r>
          </w:p>
        </w:tc>
        <w:tc>
          <w:tcPr>
            <w:tcW w:w="1023" w:type="dxa"/>
            <w:tcBorders>
              <w:left w:val="single" w:sz="4" w:space="0" w:color="000000"/>
              <w:bottom w:val="single" w:sz="4" w:space="0" w:color="000000"/>
            </w:tcBorders>
            <w:shd w:val="clear" w:color="auto" w:fill="auto"/>
          </w:tcPr>
          <w:p w14:paraId="2376F17A" w14:textId="77777777" w:rsidR="00CB1C1E" w:rsidRDefault="00A073DD">
            <w:pPr>
              <w:jc w:val="center"/>
            </w:pPr>
            <w:r>
              <w:t>Col</w:t>
            </w:r>
          </w:p>
        </w:tc>
        <w:tc>
          <w:tcPr>
            <w:tcW w:w="1023" w:type="dxa"/>
            <w:tcBorders>
              <w:left w:val="single" w:sz="4" w:space="0" w:color="000000"/>
              <w:bottom w:val="single" w:sz="4" w:space="0" w:color="000000"/>
            </w:tcBorders>
            <w:shd w:val="clear" w:color="auto" w:fill="auto"/>
          </w:tcPr>
          <w:p w14:paraId="251A8AF9" w14:textId="77777777" w:rsidR="00CB1C1E" w:rsidRDefault="00A073DD">
            <w:pPr>
              <w:jc w:val="center"/>
            </w:pPr>
            <w:r>
              <w:t>row</w:t>
            </w:r>
          </w:p>
        </w:tc>
        <w:tc>
          <w:tcPr>
            <w:tcW w:w="1033" w:type="dxa"/>
            <w:tcBorders>
              <w:left w:val="single" w:sz="4" w:space="0" w:color="000000"/>
              <w:bottom w:val="single" w:sz="4" w:space="0" w:color="000000"/>
              <w:right w:val="single" w:sz="4" w:space="0" w:color="000000"/>
            </w:tcBorders>
            <w:shd w:val="clear" w:color="auto" w:fill="auto"/>
          </w:tcPr>
          <w:p w14:paraId="06522809" w14:textId="77777777" w:rsidR="00CB1C1E" w:rsidRDefault="00A073DD">
            <w:pPr>
              <w:jc w:val="center"/>
            </w:pPr>
            <w:r>
              <w:t>col</w:t>
            </w:r>
          </w:p>
        </w:tc>
      </w:tr>
      <w:tr w:rsidR="00CB1C1E" w14:paraId="257DCAD7" w14:textId="77777777">
        <w:trPr>
          <w:trHeight w:val="262"/>
        </w:trPr>
        <w:tc>
          <w:tcPr>
            <w:tcW w:w="2628" w:type="dxa"/>
            <w:tcBorders>
              <w:top w:val="single" w:sz="4" w:space="0" w:color="000000"/>
              <w:left w:val="single" w:sz="4" w:space="0" w:color="000000"/>
              <w:bottom w:val="single" w:sz="4" w:space="0" w:color="000000"/>
            </w:tcBorders>
            <w:shd w:val="clear" w:color="auto" w:fill="auto"/>
          </w:tcPr>
          <w:p w14:paraId="7A5A5D76" w14:textId="77777777" w:rsidR="00CB1C1E" w:rsidRDefault="00A073DD">
            <w:r>
              <w:t>Yellow ball (at left)</w:t>
            </w:r>
          </w:p>
        </w:tc>
        <w:tc>
          <w:tcPr>
            <w:tcW w:w="1022" w:type="dxa"/>
            <w:tcBorders>
              <w:top w:val="single" w:sz="4" w:space="0" w:color="000000"/>
              <w:left w:val="single" w:sz="4" w:space="0" w:color="000000"/>
              <w:bottom w:val="single" w:sz="4" w:space="0" w:color="000000"/>
            </w:tcBorders>
            <w:shd w:val="clear" w:color="auto" w:fill="auto"/>
          </w:tcPr>
          <w:p w14:paraId="77C076F1" w14:textId="77777777" w:rsidR="00CB1C1E" w:rsidRDefault="00A073DD">
            <w:pPr>
              <w:rPr>
                <w:rFonts w:eastAsia="Times New Roman"/>
              </w:rPr>
            </w:pPr>
            <w:r>
              <w:rPr>
                <w:rFonts w:eastAsia="Times New Roman"/>
              </w:rPr>
              <w:t xml:space="preserve">           </w:t>
            </w:r>
          </w:p>
        </w:tc>
        <w:tc>
          <w:tcPr>
            <w:tcW w:w="1023" w:type="dxa"/>
            <w:tcBorders>
              <w:top w:val="single" w:sz="4" w:space="0" w:color="000000"/>
              <w:left w:val="single" w:sz="4" w:space="0" w:color="000000"/>
              <w:bottom w:val="single" w:sz="4" w:space="0" w:color="000000"/>
            </w:tcBorders>
            <w:shd w:val="clear" w:color="auto" w:fill="auto"/>
          </w:tcPr>
          <w:p w14:paraId="2D9FFE27"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6DE5E8B8"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281DD0C8"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1ADF5EE7" w14:textId="77777777" w:rsidR="00CB1C1E" w:rsidRDefault="00CB1C1E">
            <w:pPr>
              <w:snapToGrid w:val="0"/>
            </w:pPr>
          </w:p>
        </w:tc>
        <w:tc>
          <w:tcPr>
            <w:tcW w:w="1033" w:type="dxa"/>
            <w:tcBorders>
              <w:top w:val="single" w:sz="4" w:space="0" w:color="000000"/>
              <w:left w:val="single" w:sz="4" w:space="0" w:color="000000"/>
              <w:bottom w:val="single" w:sz="4" w:space="0" w:color="000000"/>
              <w:right w:val="single" w:sz="4" w:space="0" w:color="000000"/>
            </w:tcBorders>
            <w:shd w:val="clear" w:color="auto" w:fill="auto"/>
          </w:tcPr>
          <w:p w14:paraId="06487A05" w14:textId="77777777" w:rsidR="00CB1C1E" w:rsidRDefault="00CB1C1E">
            <w:pPr>
              <w:snapToGrid w:val="0"/>
            </w:pPr>
          </w:p>
        </w:tc>
      </w:tr>
      <w:tr w:rsidR="00CB1C1E" w14:paraId="57889918" w14:textId="77777777">
        <w:trPr>
          <w:trHeight w:val="274"/>
        </w:trPr>
        <w:tc>
          <w:tcPr>
            <w:tcW w:w="2628" w:type="dxa"/>
            <w:tcBorders>
              <w:top w:val="single" w:sz="4" w:space="0" w:color="000000"/>
              <w:left w:val="single" w:sz="4" w:space="0" w:color="000000"/>
              <w:bottom w:val="single" w:sz="4" w:space="0" w:color="000000"/>
            </w:tcBorders>
            <w:shd w:val="clear" w:color="auto" w:fill="auto"/>
          </w:tcPr>
          <w:p w14:paraId="65DB5659" w14:textId="77777777" w:rsidR="00CB1C1E" w:rsidRDefault="00A073DD">
            <w:r>
              <w:t>Green block (at left)</w:t>
            </w:r>
          </w:p>
        </w:tc>
        <w:tc>
          <w:tcPr>
            <w:tcW w:w="1022" w:type="dxa"/>
            <w:tcBorders>
              <w:top w:val="single" w:sz="4" w:space="0" w:color="000000"/>
              <w:left w:val="single" w:sz="4" w:space="0" w:color="000000"/>
              <w:bottom w:val="single" w:sz="4" w:space="0" w:color="000000"/>
            </w:tcBorders>
            <w:shd w:val="clear" w:color="auto" w:fill="auto"/>
          </w:tcPr>
          <w:p w14:paraId="2A8C6FAC"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68A4DD11"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17C1CF3D"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01380685"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5D5EC800" w14:textId="77777777" w:rsidR="00CB1C1E" w:rsidRDefault="00CB1C1E">
            <w:pPr>
              <w:snapToGrid w:val="0"/>
            </w:pPr>
          </w:p>
        </w:tc>
        <w:tc>
          <w:tcPr>
            <w:tcW w:w="1033" w:type="dxa"/>
            <w:tcBorders>
              <w:top w:val="single" w:sz="4" w:space="0" w:color="000000"/>
              <w:left w:val="single" w:sz="4" w:space="0" w:color="000000"/>
              <w:bottom w:val="single" w:sz="4" w:space="0" w:color="000000"/>
              <w:right w:val="single" w:sz="4" w:space="0" w:color="000000"/>
            </w:tcBorders>
            <w:shd w:val="clear" w:color="auto" w:fill="auto"/>
          </w:tcPr>
          <w:p w14:paraId="182B7DDF" w14:textId="77777777" w:rsidR="00CB1C1E" w:rsidRDefault="00CB1C1E">
            <w:pPr>
              <w:snapToGrid w:val="0"/>
            </w:pPr>
          </w:p>
        </w:tc>
      </w:tr>
      <w:tr w:rsidR="00CB1C1E" w14:paraId="49B0109C" w14:textId="77777777">
        <w:trPr>
          <w:trHeight w:val="274"/>
        </w:trPr>
        <w:tc>
          <w:tcPr>
            <w:tcW w:w="2628" w:type="dxa"/>
            <w:tcBorders>
              <w:top w:val="single" w:sz="4" w:space="0" w:color="000000"/>
              <w:left w:val="single" w:sz="4" w:space="0" w:color="000000"/>
              <w:bottom w:val="single" w:sz="4" w:space="0" w:color="000000"/>
            </w:tcBorders>
            <w:shd w:val="clear" w:color="auto" w:fill="auto"/>
          </w:tcPr>
          <w:p w14:paraId="2E6619B1" w14:textId="77777777" w:rsidR="00CB1C1E" w:rsidRDefault="00A073DD">
            <w:r>
              <w:t>Yellow block (at left)</w:t>
            </w:r>
          </w:p>
        </w:tc>
        <w:tc>
          <w:tcPr>
            <w:tcW w:w="1022" w:type="dxa"/>
            <w:tcBorders>
              <w:top w:val="single" w:sz="4" w:space="0" w:color="000000"/>
              <w:left w:val="single" w:sz="4" w:space="0" w:color="000000"/>
              <w:bottom w:val="single" w:sz="4" w:space="0" w:color="000000"/>
            </w:tcBorders>
            <w:shd w:val="clear" w:color="auto" w:fill="auto"/>
          </w:tcPr>
          <w:p w14:paraId="1DF46B54"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44C628B1"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0113EA77"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74169ABD"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223B37C1" w14:textId="77777777" w:rsidR="00CB1C1E" w:rsidRDefault="00CB1C1E">
            <w:pPr>
              <w:snapToGrid w:val="0"/>
            </w:pPr>
          </w:p>
        </w:tc>
        <w:tc>
          <w:tcPr>
            <w:tcW w:w="1033" w:type="dxa"/>
            <w:tcBorders>
              <w:top w:val="single" w:sz="4" w:space="0" w:color="000000"/>
              <w:left w:val="single" w:sz="4" w:space="0" w:color="000000"/>
              <w:bottom w:val="single" w:sz="4" w:space="0" w:color="000000"/>
              <w:right w:val="single" w:sz="4" w:space="0" w:color="000000"/>
            </w:tcBorders>
            <w:shd w:val="clear" w:color="auto" w:fill="auto"/>
          </w:tcPr>
          <w:p w14:paraId="54D6A621" w14:textId="77777777" w:rsidR="00CB1C1E" w:rsidRDefault="00CB1C1E">
            <w:pPr>
              <w:snapToGrid w:val="0"/>
            </w:pPr>
          </w:p>
        </w:tc>
      </w:tr>
      <w:tr w:rsidR="00CB1C1E" w14:paraId="321C79FF" w14:textId="77777777">
        <w:trPr>
          <w:trHeight w:val="274"/>
        </w:trPr>
        <w:tc>
          <w:tcPr>
            <w:tcW w:w="2628" w:type="dxa"/>
            <w:tcBorders>
              <w:top w:val="single" w:sz="4" w:space="0" w:color="000000"/>
              <w:left w:val="single" w:sz="4" w:space="0" w:color="000000"/>
              <w:bottom w:val="single" w:sz="4" w:space="0" w:color="000000"/>
            </w:tcBorders>
            <w:shd w:val="clear" w:color="auto" w:fill="auto"/>
          </w:tcPr>
          <w:p w14:paraId="027A1B99" w14:textId="77777777" w:rsidR="00CB1C1E" w:rsidRDefault="00A073DD">
            <w:r>
              <w:t>Red ball (in center)</w:t>
            </w:r>
          </w:p>
        </w:tc>
        <w:tc>
          <w:tcPr>
            <w:tcW w:w="1022" w:type="dxa"/>
            <w:tcBorders>
              <w:top w:val="single" w:sz="4" w:space="0" w:color="000000"/>
              <w:left w:val="single" w:sz="4" w:space="0" w:color="000000"/>
              <w:bottom w:val="single" w:sz="4" w:space="0" w:color="000000"/>
            </w:tcBorders>
            <w:shd w:val="clear" w:color="auto" w:fill="auto"/>
          </w:tcPr>
          <w:p w14:paraId="218177C7"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7EDCD3CD"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78B64D64"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04C3E127"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69A15754" w14:textId="77777777" w:rsidR="00CB1C1E" w:rsidRDefault="00CB1C1E">
            <w:pPr>
              <w:snapToGrid w:val="0"/>
            </w:pPr>
          </w:p>
        </w:tc>
        <w:tc>
          <w:tcPr>
            <w:tcW w:w="1033" w:type="dxa"/>
            <w:tcBorders>
              <w:top w:val="single" w:sz="4" w:space="0" w:color="000000"/>
              <w:left w:val="single" w:sz="4" w:space="0" w:color="000000"/>
              <w:bottom w:val="single" w:sz="4" w:space="0" w:color="000000"/>
              <w:right w:val="single" w:sz="4" w:space="0" w:color="000000"/>
            </w:tcBorders>
            <w:shd w:val="clear" w:color="auto" w:fill="auto"/>
          </w:tcPr>
          <w:p w14:paraId="6DA01A43" w14:textId="77777777" w:rsidR="00CB1C1E" w:rsidRDefault="00CB1C1E">
            <w:pPr>
              <w:snapToGrid w:val="0"/>
            </w:pPr>
          </w:p>
        </w:tc>
      </w:tr>
      <w:tr w:rsidR="00CB1C1E" w14:paraId="2CCFC3CA" w14:textId="77777777">
        <w:trPr>
          <w:trHeight w:val="274"/>
        </w:trPr>
        <w:tc>
          <w:tcPr>
            <w:tcW w:w="2628" w:type="dxa"/>
            <w:tcBorders>
              <w:top w:val="single" w:sz="4" w:space="0" w:color="000000"/>
              <w:left w:val="single" w:sz="4" w:space="0" w:color="000000"/>
              <w:bottom w:val="single" w:sz="4" w:space="0" w:color="000000"/>
            </w:tcBorders>
            <w:shd w:val="clear" w:color="auto" w:fill="auto"/>
          </w:tcPr>
          <w:p w14:paraId="0980F6A5" w14:textId="77777777" w:rsidR="00CB1C1E" w:rsidRDefault="00A073DD">
            <w:r>
              <w:t>Blue block (in center)</w:t>
            </w:r>
          </w:p>
        </w:tc>
        <w:tc>
          <w:tcPr>
            <w:tcW w:w="1022" w:type="dxa"/>
            <w:tcBorders>
              <w:top w:val="single" w:sz="4" w:space="0" w:color="000000"/>
              <w:left w:val="single" w:sz="4" w:space="0" w:color="000000"/>
              <w:bottom w:val="single" w:sz="4" w:space="0" w:color="000000"/>
            </w:tcBorders>
            <w:shd w:val="clear" w:color="auto" w:fill="auto"/>
          </w:tcPr>
          <w:p w14:paraId="3382C49A"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3ABD0550"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00819ED7"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07B74A3E"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1DA7DF7A" w14:textId="77777777" w:rsidR="00CB1C1E" w:rsidRDefault="00CB1C1E">
            <w:pPr>
              <w:snapToGrid w:val="0"/>
            </w:pPr>
          </w:p>
        </w:tc>
        <w:tc>
          <w:tcPr>
            <w:tcW w:w="1033" w:type="dxa"/>
            <w:tcBorders>
              <w:top w:val="single" w:sz="4" w:space="0" w:color="000000"/>
              <w:left w:val="single" w:sz="4" w:space="0" w:color="000000"/>
              <w:bottom w:val="single" w:sz="4" w:space="0" w:color="000000"/>
              <w:right w:val="single" w:sz="4" w:space="0" w:color="000000"/>
            </w:tcBorders>
            <w:shd w:val="clear" w:color="auto" w:fill="auto"/>
          </w:tcPr>
          <w:p w14:paraId="4C351E14" w14:textId="77777777" w:rsidR="00CB1C1E" w:rsidRDefault="00CB1C1E">
            <w:pPr>
              <w:snapToGrid w:val="0"/>
            </w:pPr>
          </w:p>
        </w:tc>
      </w:tr>
      <w:tr w:rsidR="00CB1C1E" w14:paraId="287A004F" w14:textId="77777777">
        <w:trPr>
          <w:trHeight w:val="274"/>
        </w:trPr>
        <w:tc>
          <w:tcPr>
            <w:tcW w:w="2628" w:type="dxa"/>
            <w:tcBorders>
              <w:top w:val="single" w:sz="4" w:space="0" w:color="000000"/>
              <w:left w:val="single" w:sz="4" w:space="0" w:color="000000"/>
              <w:bottom w:val="single" w:sz="4" w:space="0" w:color="000000"/>
            </w:tcBorders>
            <w:shd w:val="clear" w:color="auto" w:fill="auto"/>
          </w:tcPr>
          <w:p w14:paraId="3996E85C" w14:textId="77777777" w:rsidR="00CB1C1E" w:rsidRDefault="00A073DD">
            <w:r>
              <w:t>Green block (in center)</w:t>
            </w:r>
          </w:p>
        </w:tc>
        <w:tc>
          <w:tcPr>
            <w:tcW w:w="1022" w:type="dxa"/>
            <w:tcBorders>
              <w:top w:val="single" w:sz="4" w:space="0" w:color="000000"/>
              <w:left w:val="single" w:sz="4" w:space="0" w:color="000000"/>
              <w:bottom w:val="single" w:sz="4" w:space="0" w:color="000000"/>
            </w:tcBorders>
            <w:shd w:val="clear" w:color="auto" w:fill="auto"/>
          </w:tcPr>
          <w:p w14:paraId="6D5CF24D"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21C86EDB"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21519D34"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53089EF8"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0CC76A16" w14:textId="77777777" w:rsidR="00CB1C1E" w:rsidRDefault="00CB1C1E">
            <w:pPr>
              <w:snapToGrid w:val="0"/>
            </w:pPr>
          </w:p>
        </w:tc>
        <w:tc>
          <w:tcPr>
            <w:tcW w:w="1033" w:type="dxa"/>
            <w:tcBorders>
              <w:top w:val="single" w:sz="4" w:space="0" w:color="000000"/>
              <w:left w:val="single" w:sz="4" w:space="0" w:color="000000"/>
              <w:bottom w:val="single" w:sz="4" w:space="0" w:color="000000"/>
              <w:right w:val="single" w:sz="4" w:space="0" w:color="000000"/>
            </w:tcBorders>
            <w:shd w:val="clear" w:color="auto" w:fill="auto"/>
          </w:tcPr>
          <w:p w14:paraId="593D873C" w14:textId="77777777" w:rsidR="00CB1C1E" w:rsidRDefault="00CB1C1E">
            <w:pPr>
              <w:snapToGrid w:val="0"/>
            </w:pPr>
          </w:p>
        </w:tc>
      </w:tr>
      <w:tr w:rsidR="00CB1C1E" w14:paraId="40516727" w14:textId="77777777">
        <w:trPr>
          <w:trHeight w:val="262"/>
        </w:trPr>
        <w:tc>
          <w:tcPr>
            <w:tcW w:w="2628" w:type="dxa"/>
            <w:tcBorders>
              <w:top w:val="single" w:sz="4" w:space="0" w:color="000000"/>
              <w:left w:val="single" w:sz="4" w:space="0" w:color="000000"/>
              <w:bottom w:val="single" w:sz="4" w:space="0" w:color="000000"/>
            </w:tcBorders>
            <w:shd w:val="clear" w:color="auto" w:fill="auto"/>
          </w:tcPr>
          <w:p w14:paraId="6B6AA5AC" w14:textId="77777777" w:rsidR="00CB1C1E" w:rsidRDefault="00A073DD">
            <w:r>
              <w:t>Red ball (at right)</w:t>
            </w:r>
          </w:p>
        </w:tc>
        <w:tc>
          <w:tcPr>
            <w:tcW w:w="1022" w:type="dxa"/>
            <w:tcBorders>
              <w:top w:val="single" w:sz="4" w:space="0" w:color="000000"/>
              <w:left w:val="single" w:sz="4" w:space="0" w:color="000000"/>
              <w:bottom w:val="single" w:sz="4" w:space="0" w:color="000000"/>
            </w:tcBorders>
            <w:shd w:val="clear" w:color="auto" w:fill="auto"/>
          </w:tcPr>
          <w:p w14:paraId="7562A28E"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64031127"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64B5F0D7"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32E5429F"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2039916D" w14:textId="77777777" w:rsidR="00CB1C1E" w:rsidRDefault="00CB1C1E">
            <w:pPr>
              <w:snapToGrid w:val="0"/>
            </w:pPr>
          </w:p>
        </w:tc>
        <w:tc>
          <w:tcPr>
            <w:tcW w:w="1033" w:type="dxa"/>
            <w:tcBorders>
              <w:top w:val="single" w:sz="4" w:space="0" w:color="000000"/>
              <w:left w:val="single" w:sz="4" w:space="0" w:color="000000"/>
              <w:bottom w:val="single" w:sz="4" w:space="0" w:color="000000"/>
              <w:right w:val="single" w:sz="4" w:space="0" w:color="000000"/>
            </w:tcBorders>
            <w:shd w:val="clear" w:color="auto" w:fill="auto"/>
          </w:tcPr>
          <w:p w14:paraId="5B8CB6E5" w14:textId="77777777" w:rsidR="00CB1C1E" w:rsidRDefault="00CB1C1E">
            <w:pPr>
              <w:snapToGrid w:val="0"/>
            </w:pPr>
          </w:p>
        </w:tc>
      </w:tr>
      <w:tr w:rsidR="00CB1C1E" w14:paraId="14742D0E" w14:textId="77777777">
        <w:trPr>
          <w:trHeight w:val="286"/>
        </w:trPr>
        <w:tc>
          <w:tcPr>
            <w:tcW w:w="2628" w:type="dxa"/>
            <w:tcBorders>
              <w:top w:val="single" w:sz="4" w:space="0" w:color="000000"/>
              <w:left w:val="single" w:sz="4" w:space="0" w:color="000000"/>
              <w:bottom w:val="single" w:sz="4" w:space="0" w:color="000000"/>
            </w:tcBorders>
            <w:shd w:val="clear" w:color="auto" w:fill="auto"/>
          </w:tcPr>
          <w:p w14:paraId="0DEF1598" w14:textId="77777777" w:rsidR="00CB1C1E" w:rsidRDefault="00A073DD">
            <w:r>
              <w:t>Blue block (at right)</w:t>
            </w:r>
          </w:p>
        </w:tc>
        <w:tc>
          <w:tcPr>
            <w:tcW w:w="1022" w:type="dxa"/>
            <w:tcBorders>
              <w:top w:val="single" w:sz="4" w:space="0" w:color="000000"/>
              <w:left w:val="single" w:sz="4" w:space="0" w:color="000000"/>
              <w:bottom w:val="single" w:sz="4" w:space="0" w:color="000000"/>
            </w:tcBorders>
            <w:shd w:val="clear" w:color="auto" w:fill="auto"/>
          </w:tcPr>
          <w:p w14:paraId="281C1434"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583FDA44"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24A55891"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764381CC" w14:textId="77777777" w:rsidR="00CB1C1E" w:rsidRDefault="00CB1C1E">
            <w:pPr>
              <w:snapToGrid w:val="0"/>
            </w:pPr>
          </w:p>
        </w:tc>
        <w:tc>
          <w:tcPr>
            <w:tcW w:w="1023" w:type="dxa"/>
            <w:tcBorders>
              <w:top w:val="single" w:sz="4" w:space="0" w:color="000000"/>
              <w:left w:val="single" w:sz="4" w:space="0" w:color="000000"/>
              <w:bottom w:val="single" w:sz="4" w:space="0" w:color="000000"/>
            </w:tcBorders>
            <w:shd w:val="clear" w:color="auto" w:fill="auto"/>
          </w:tcPr>
          <w:p w14:paraId="16D7681F" w14:textId="77777777" w:rsidR="00CB1C1E" w:rsidRDefault="00CB1C1E">
            <w:pPr>
              <w:snapToGrid w:val="0"/>
            </w:pPr>
          </w:p>
        </w:tc>
        <w:tc>
          <w:tcPr>
            <w:tcW w:w="1033" w:type="dxa"/>
            <w:tcBorders>
              <w:top w:val="single" w:sz="4" w:space="0" w:color="000000"/>
              <w:left w:val="single" w:sz="4" w:space="0" w:color="000000"/>
              <w:bottom w:val="single" w:sz="4" w:space="0" w:color="000000"/>
              <w:right w:val="single" w:sz="4" w:space="0" w:color="000000"/>
            </w:tcBorders>
            <w:shd w:val="clear" w:color="auto" w:fill="auto"/>
          </w:tcPr>
          <w:p w14:paraId="60C22E39" w14:textId="77777777" w:rsidR="00CB1C1E" w:rsidRDefault="00CB1C1E">
            <w:pPr>
              <w:snapToGrid w:val="0"/>
            </w:pPr>
          </w:p>
        </w:tc>
      </w:tr>
    </w:tbl>
    <w:p w14:paraId="0CFAEBCB" w14:textId="77777777" w:rsidR="00CB1C1E" w:rsidRDefault="00CB1C1E">
      <w:pPr>
        <w:rPr>
          <w:b/>
          <w:bCs/>
          <w:u w:val="single"/>
        </w:rPr>
      </w:pPr>
    </w:p>
    <w:p w14:paraId="1134826C" w14:textId="1C784A3E" w:rsidR="00CB1C1E" w:rsidRPr="00481DCC" w:rsidRDefault="00481DCC">
      <w:r w:rsidRPr="00481DCC">
        <w:t xml:space="preserve">Question 3. Please </w:t>
      </w:r>
      <w:r w:rsidR="00600866">
        <w:t>copy and paste your code below.  (5 points)</w:t>
      </w:r>
      <w:bookmarkStart w:id="0" w:name="_GoBack"/>
      <w:bookmarkEnd w:id="0"/>
    </w:p>
    <w:p w14:paraId="267C1B23" w14:textId="30E5C8B2" w:rsidR="00CB1C1E" w:rsidRDefault="00CB1C1E"/>
    <w:p w14:paraId="7A511433" w14:textId="1380E9EE" w:rsidR="00DF7A87" w:rsidRPr="00DF7A87" w:rsidRDefault="00DF7A87" w:rsidP="00DF7A87"/>
    <w:p w14:paraId="539B1D9C" w14:textId="00CBD4D3" w:rsidR="00DF7A87" w:rsidRPr="00DF7A87" w:rsidRDefault="00DF7A87" w:rsidP="00DF7A87"/>
    <w:p w14:paraId="5BA0BF38" w14:textId="77777777" w:rsidR="009F2C21" w:rsidRPr="00DF7A87" w:rsidRDefault="009F2C21" w:rsidP="00DF7A87"/>
    <w:sectPr w:rsidR="009F2C21" w:rsidRPr="00DF7A87">
      <w:headerReference w:type="default" r:id="rId14"/>
      <w:footerReference w:type="default" r:id="rId15"/>
      <w:pgSz w:w="12240" w:h="15840"/>
      <w:pgMar w:top="1440" w:right="1800" w:bottom="1440" w:left="180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9DCD9" w14:textId="77777777" w:rsidR="007041EB" w:rsidRDefault="007041EB">
      <w:r>
        <w:separator/>
      </w:r>
    </w:p>
  </w:endnote>
  <w:endnote w:type="continuationSeparator" w:id="0">
    <w:p w14:paraId="0FD46694" w14:textId="77777777" w:rsidR="007041EB" w:rsidRDefault="00704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ＭＳ 明朝">
    <w:altName w:val="SimSun"/>
    <w:panose1 w:val="020B0604020202020204"/>
    <w:charset w:val="86"/>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erif">
    <w:altName w:val="SimSun"/>
    <w:panose1 w:val="020B0604020202020204"/>
    <w:charset w:val="86"/>
    <w:family w:val="roman"/>
    <w:pitch w:val="variable"/>
  </w:font>
  <w:font w:name="NSimSun">
    <w:altName w:val="新宋体"/>
    <w:panose1 w:val="020B0604020202020204"/>
    <w:charset w:val="86"/>
    <w:family w:val="modern"/>
    <w:pitch w:val="fixed"/>
    <w:sig w:usb0="0000028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Microsoft YaHei"/>
    <w:panose1 w:val="020B0604020202020204"/>
    <w:charset w:val="86"/>
    <w:family w:val="swiss"/>
    <w:pitch w:val="variable"/>
  </w:font>
  <w:font w:name="Microsoft YaHei">
    <w:altName w:val="微软雅黑"/>
    <w:panose1 w:val="020B0503020204020204"/>
    <w:charset w:val="86"/>
    <w:family w:val="swiss"/>
    <w:pitch w:val="variable"/>
    <w:sig w:usb0="80000287" w:usb1="2A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Courier New">
    <w:altName w:val="Courier New"/>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7B2DA" w14:textId="7C35F6B7" w:rsidR="00CB1C1E" w:rsidRDefault="00A073DD">
    <w:pPr>
      <w:pStyle w:val="Footer"/>
      <w:rPr>
        <w:rStyle w:val="PageNumber"/>
      </w:rPr>
    </w:pPr>
    <w:r>
      <w:t>CS 470</w:t>
    </w:r>
    <w:r w:rsidR="00F47561">
      <w:t>/570</w:t>
    </w:r>
    <w:r>
      <w:t xml:space="preserve"> – Problem Set #</w:t>
    </w:r>
    <w:r w:rsidR="00F47561">
      <w:t>8</w:t>
    </w:r>
    <w:r>
      <w:tab/>
    </w:r>
    <w:r>
      <w:tab/>
      <w:t xml:space="preserve">page </w:t>
    </w:r>
    <w:r>
      <w:rPr>
        <w:rStyle w:val="PageNumber"/>
      </w:rPr>
      <w:fldChar w:fldCharType="begin"/>
    </w:r>
    <w:r>
      <w:rPr>
        <w:rStyle w:val="PageNumber"/>
      </w:rPr>
      <w:instrText>PAGE</w:instrText>
    </w:r>
    <w:r>
      <w:rPr>
        <w:rStyle w:val="PageNumber"/>
      </w:rPr>
      <w:fldChar w:fldCharType="separate"/>
    </w:r>
    <w:r>
      <w:rPr>
        <w:rStyle w:val="PageNumber"/>
      </w:rPr>
      <w:t>4</w:t>
    </w:r>
    <w:r>
      <w:rPr>
        <w:rStyle w:val="PageNumber"/>
      </w:rPr>
      <w:fldChar w:fldCharType="end"/>
    </w:r>
    <w:r>
      <w:rPr>
        <w:rStyle w:val="PageNumber"/>
      </w:rPr>
      <w:t xml:space="preserve"> of </w:t>
    </w:r>
    <w:r>
      <w:rPr>
        <w:rStyle w:val="PageNumber"/>
      </w:rPr>
      <w:fldChar w:fldCharType="begin"/>
    </w:r>
    <w:r>
      <w:rPr>
        <w:rStyle w:val="PageNumber"/>
      </w:rPr>
      <w:instrText>NUMPAGES \* ARABIC</w:instrText>
    </w:r>
    <w:r>
      <w:rPr>
        <w:rStyle w:val="PageNumber"/>
      </w:rPr>
      <w:fldChar w:fldCharType="separate"/>
    </w:r>
    <w:r>
      <w:rPr>
        <w:rStyle w:val="PageNumber"/>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6688F" w14:textId="77777777" w:rsidR="007041EB" w:rsidRDefault="007041EB">
      <w:r>
        <w:separator/>
      </w:r>
    </w:p>
  </w:footnote>
  <w:footnote w:type="continuationSeparator" w:id="0">
    <w:p w14:paraId="04957006" w14:textId="77777777" w:rsidR="007041EB" w:rsidRDefault="00704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869D1" w14:textId="77777777" w:rsidR="00CB1C1E" w:rsidRDefault="00A073DD">
    <w:pPr>
      <w:pStyle w:val="Heade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8E2"/>
    <w:multiLevelType w:val="hybridMultilevel"/>
    <w:tmpl w:val="64F811D0"/>
    <w:lvl w:ilvl="0" w:tplc="1B305294">
      <w:numFmt w:val="bullet"/>
      <w:lvlText w:val="-"/>
      <w:lvlJc w:val="left"/>
      <w:pPr>
        <w:ind w:left="720" w:hanging="360"/>
      </w:pPr>
      <w:rPr>
        <w:rFonts w:ascii="Times New Roman" w:eastAsia="MS Mincho;ＭＳ 明朝"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F0936"/>
    <w:multiLevelType w:val="multilevel"/>
    <w:tmpl w:val="2FCAD4B2"/>
    <w:lvl w:ilvl="0">
      <w:numFmt w:val="bullet"/>
      <w:lvlText w:val="-"/>
      <w:lvlJc w:val="left"/>
      <w:pPr>
        <w:tabs>
          <w:tab w:val="num" w:pos="1080"/>
        </w:tabs>
        <w:ind w:left="1080" w:hanging="360"/>
      </w:pPr>
      <w:rPr>
        <w:rFonts w:ascii="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 w15:restartNumberingAfterBreak="0">
    <w:nsid w:val="1B276B3B"/>
    <w:multiLevelType w:val="multilevel"/>
    <w:tmpl w:val="1D7681B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B6826F2"/>
    <w:multiLevelType w:val="hybridMultilevel"/>
    <w:tmpl w:val="559EF726"/>
    <w:lvl w:ilvl="0" w:tplc="1B305294">
      <w:numFmt w:val="bullet"/>
      <w:lvlText w:val="-"/>
      <w:lvlJc w:val="left"/>
      <w:pPr>
        <w:ind w:left="720" w:hanging="360"/>
      </w:pPr>
      <w:rPr>
        <w:rFonts w:ascii="Times New Roman" w:eastAsia="MS Mincho;ＭＳ 明朝"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F6ED2"/>
    <w:multiLevelType w:val="hybridMultilevel"/>
    <w:tmpl w:val="48AC7DC6"/>
    <w:lvl w:ilvl="0" w:tplc="1B305294">
      <w:numFmt w:val="bullet"/>
      <w:lvlText w:val="-"/>
      <w:lvlJc w:val="left"/>
      <w:pPr>
        <w:ind w:left="720" w:hanging="360"/>
      </w:pPr>
      <w:rPr>
        <w:rFonts w:ascii="Times New Roman" w:eastAsia="MS Mincho;ＭＳ 明朝"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1D7A96"/>
    <w:multiLevelType w:val="multilevel"/>
    <w:tmpl w:val="2B7448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B1C1E"/>
    <w:rsid w:val="001314A0"/>
    <w:rsid w:val="00153DD5"/>
    <w:rsid w:val="001561C0"/>
    <w:rsid w:val="001655CE"/>
    <w:rsid w:val="00173342"/>
    <w:rsid w:val="001B625D"/>
    <w:rsid w:val="002076E6"/>
    <w:rsid w:val="002077A4"/>
    <w:rsid w:val="00260DD9"/>
    <w:rsid w:val="002E3833"/>
    <w:rsid w:val="0033376A"/>
    <w:rsid w:val="0034221B"/>
    <w:rsid w:val="00380F04"/>
    <w:rsid w:val="003B3A67"/>
    <w:rsid w:val="003B4CDE"/>
    <w:rsid w:val="003B6ED4"/>
    <w:rsid w:val="004308B5"/>
    <w:rsid w:val="00481DCC"/>
    <w:rsid w:val="0049146C"/>
    <w:rsid w:val="004B1D9B"/>
    <w:rsid w:val="004B494A"/>
    <w:rsid w:val="00507618"/>
    <w:rsid w:val="00600866"/>
    <w:rsid w:val="00612258"/>
    <w:rsid w:val="006814C5"/>
    <w:rsid w:val="007041EB"/>
    <w:rsid w:val="007B5265"/>
    <w:rsid w:val="0087528D"/>
    <w:rsid w:val="008A07A6"/>
    <w:rsid w:val="008D682A"/>
    <w:rsid w:val="00925EA2"/>
    <w:rsid w:val="009C27FE"/>
    <w:rsid w:val="009F2C21"/>
    <w:rsid w:val="00A0609D"/>
    <w:rsid w:val="00A073DD"/>
    <w:rsid w:val="00A521B9"/>
    <w:rsid w:val="00A5799D"/>
    <w:rsid w:val="00AD2A02"/>
    <w:rsid w:val="00B75E9F"/>
    <w:rsid w:val="00BD2E28"/>
    <w:rsid w:val="00CB1C1E"/>
    <w:rsid w:val="00CF1A9C"/>
    <w:rsid w:val="00D1009B"/>
    <w:rsid w:val="00D9369F"/>
    <w:rsid w:val="00DD10FD"/>
    <w:rsid w:val="00DF10F0"/>
    <w:rsid w:val="00DF7A87"/>
    <w:rsid w:val="00E06C90"/>
    <w:rsid w:val="00EB42A9"/>
    <w:rsid w:val="00EC3BF2"/>
    <w:rsid w:val="00F42D27"/>
    <w:rsid w:val="00F43584"/>
    <w:rsid w:val="00F47561"/>
    <w:rsid w:val="00F541FA"/>
    <w:rsid w:val="00F55D9D"/>
    <w:rsid w:val="00F84496"/>
    <w:rsid w:val="00FD2E57"/>
    <w:rsid w:val="00FE2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A385677"/>
  <w15:docId w15:val="{15A7517F-C3D4-42E1-9D00-51B8F101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Mangal"/>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MS Mincho;ＭＳ 明朝" w:hAnsi="Times New Roman" w:cs="Times New Roman"/>
      <w:sz w:val="24"/>
      <w:lang w:eastAsia="ja-JP" w:bidi="ar-SA"/>
    </w:rPr>
  </w:style>
  <w:style w:type="paragraph" w:styleId="Heading3">
    <w:name w:val="heading 3"/>
    <w:basedOn w:val="Normal"/>
    <w:next w:val="BodyText"/>
    <w:uiPriority w:val="9"/>
    <w:semiHidden/>
    <w:unhideWhenUsed/>
    <w:qFormat/>
    <w:pPr>
      <w:numPr>
        <w:ilvl w:val="2"/>
        <w:numId w:val="1"/>
      </w:numPr>
      <w:spacing w:before="280" w:after="280"/>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MS Mincho;ＭＳ 明朝"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Times New Roman" w:eastAsia="MS Mincho;ＭＳ 明朝" w:hAnsi="Times New Roman" w:cs="Times New Roman"/>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rPr>
      <w:rFonts w:ascii="Wingdings" w:hAnsi="Wingdings" w:cs="Wingdings"/>
      <w:sz w:val="20"/>
    </w:rPr>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styleId="PageNumber">
    <w:name w:val="page number"/>
    <w:basedOn w:val="DefaultParagraphFont"/>
  </w:style>
  <w:style w:type="character" w:customStyle="1" w:styleId="ListLabel1">
    <w:name w:val="ListLabel 1"/>
    <w:qFormat/>
    <w:rPr>
      <w:rFonts w:ascii="Cambria" w:hAnsi="Cambria" w:cs="Symbol"/>
      <w:sz w:val="24"/>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qFormat/>
    <w:pPr>
      <w:widowControl w:val="0"/>
      <w:ind w:left="720"/>
      <w:contextualSpacing/>
      <w:jc w:val="both"/>
    </w:pPr>
    <w:rPr>
      <w:rFonts w:ascii="Calibri" w:eastAsia="SimSun" w:hAnsi="Calibri"/>
      <w:kern w:val="2"/>
      <w:szCs w:val="22"/>
      <w:lang w:eastAsia="zh-CN"/>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paragraph" w:styleId="BalloonText">
    <w:name w:val="Balloon Text"/>
    <w:basedOn w:val="Normal"/>
    <w:link w:val="BalloonTextChar"/>
    <w:uiPriority w:val="99"/>
    <w:semiHidden/>
    <w:unhideWhenUsed/>
    <w:rsid w:val="004308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8B5"/>
    <w:rPr>
      <w:rFonts w:ascii="Segoe UI" w:eastAsia="MS Mincho;ＭＳ 明朝" w:hAnsi="Segoe UI" w:cs="Segoe UI"/>
      <w:sz w:val="18"/>
      <w:szCs w:val="18"/>
      <w:lang w:eastAsia="ja-JP" w:bidi="ar-SA"/>
    </w:rPr>
  </w:style>
  <w:style w:type="character" w:styleId="Hyperlink">
    <w:name w:val="Hyperlink"/>
    <w:basedOn w:val="DefaultParagraphFont"/>
    <w:uiPriority w:val="99"/>
    <w:unhideWhenUsed/>
    <w:rsid w:val="003B4CDE"/>
    <w:rPr>
      <w:color w:val="0563C1" w:themeColor="hyperlink"/>
      <w:u w:val="single"/>
    </w:rPr>
  </w:style>
  <w:style w:type="character" w:styleId="UnresolvedMention">
    <w:name w:val="Unresolved Mention"/>
    <w:basedOn w:val="DefaultParagraphFont"/>
    <w:uiPriority w:val="99"/>
    <w:semiHidden/>
    <w:unhideWhenUsed/>
    <w:rsid w:val="003B4CDE"/>
    <w:rPr>
      <w:color w:val="605E5C"/>
      <w:shd w:val="clear" w:color="auto" w:fill="E1DFDD"/>
    </w:rPr>
  </w:style>
  <w:style w:type="table" w:styleId="TableGrid">
    <w:name w:val="Table Grid"/>
    <w:basedOn w:val="TableNormal"/>
    <w:uiPriority w:val="39"/>
    <w:rsid w:val="00207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F1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44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ikit-image.org/docs/dev/auto_examples/color_exposure/plot_rgb_to_gray.html" TargetMode="External"/><Relationship Id="rId13" Type="http://schemas.openxmlformats.org/officeDocument/2006/relationships/hyperlink" Target="https://scikit-image.org/docs/dev/api/skimage.measure.html" TargetMode="External"/><Relationship Id="rId3" Type="http://schemas.openxmlformats.org/officeDocument/2006/relationships/settings" Target="settings.xml"/><Relationship Id="rId7" Type="http://schemas.openxmlformats.org/officeDocument/2006/relationships/hyperlink" Target="mailto:camilla.gu@yale.edu"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image.org/docs/dev/api/skimage.feature.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cikit-image.org/docs/dev/api/skimage.filters.html" TargetMode="External"/><Relationship Id="rId4" Type="http://schemas.openxmlformats.org/officeDocument/2006/relationships/webSettings" Target="webSettings.xml"/><Relationship Id="rId9" Type="http://schemas.openxmlformats.org/officeDocument/2006/relationships/hyperlink" Target="https://scikit-image.org/docs/dev/api/skimage.filter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2760</TotalTime>
  <Pages>8</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Problem set #1</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subject/>
  <dc:creator>Brian Scassellati</dc:creator>
  <dc:description/>
  <cp:lastModifiedBy>Brian Scassellati</cp:lastModifiedBy>
  <cp:revision>161</cp:revision>
  <cp:lastPrinted>2012-11-28T01:55:00Z</cp:lastPrinted>
  <dcterms:created xsi:type="dcterms:W3CDTF">2002-09-12T19:54:00Z</dcterms:created>
  <dcterms:modified xsi:type="dcterms:W3CDTF">2019-04-19T05:02:00Z</dcterms:modified>
  <dc:language>en-US</dc:language>
</cp:coreProperties>
</file>