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CF18B">
      <w:pPr>
        <w:pStyle w:val="2"/>
        <w:keepNext w:val="0"/>
        <w:keepLines w:val="0"/>
        <w:widowControl/>
        <w:suppressLineNumbers w:val="0"/>
      </w:pPr>
      <w:r>
        <w:t>Project Documentation: Citizen-Zero (The Digital-First National ID System)</w:t>
      </w:r>
    </w:p>
    <w:p w14:paraId="26E23F11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Version:</w:t>
      </w:r>
      <w:r>
        <w:t xml:space="preserve"> 1.0 </w:t>
      </w:r>
      <w:r>
        <w:rPr>
          <w:b/>
          <w:bCs/>
        </w:rPr>
        <w:t>Status:</w:t>
      </w:r>
      <w:r>
        <w:t xml:space="preserve"> Draft / Planning </w:t>
      </w:r>
      <w:r>
        <w:rPr>
          <w:b/>
          <w:bCs/>
        </w:rPr>
        <w:t>Target Region:</w:t>
      </w:r>
      <w:r>
        <w:t xml:space="preserve"> Kenya (Scalable to Pan-Africa)</w:t>
      </w:r>
    </w:p>
    <w:p w14:paraId="3572317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8230F">
      <w:pPr>
        <w:pStyle w:val="3"/>
        <w:keepNext w:val="0"/>
        <w:keepLines w:val="0"/>
        <w:widowControl/>
        <w:suppressLineNumbers w:val="0"/>
      </w:pPr>
      <w:r>
        <w:t>1. Executive Summary</w:t>
      </w:r>
    </w:p>
    <w:p w14:paraId="66159192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Citizen-Zero</w:t>
      </w:r>
      <w:r>
        <w:t xml:space="preserve"> is a transformative digital identity infrastructure designed to make the physical National ID card a secondary, optional document. By leveraging biometric data already held by the government (IPRS) and modern cryptographic standards (ISO 18013-5), we enable a "Your Phone is Your ID" ecosystem. The system prioritizes offline verification, instant recovery via biometrics, and seamless integration with services like M-PESA and Banking, eliminating the months-long "waiting card" limbo that currently paralyzes citizens.</w:t>
      </w:r>
      <w:bookmarkStart w:id="0" w:name="_GoBack"/>
      <w:bookmarkEnd w:id="0"/>
    </w:p>
    <w:p w14:paraId="22C1D09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BD33AB">
      <w:pPr>
        <w:pStyle w:val="3"/>
        <w:keepNext w:val="0"/>
        <w:keepLines w:val="0"/>
        <w:widowControl/>
        <w:suppressLineNumbers w:val="0"/>
      </w:pPr>
      <w:r>
        <w:t>2. Problem Statement: The "Card-Centric" Crisis</w:t>
      </w:r>
    </w:p>
    <w:p w14:paraId="71A52DE8">
      <w:pPr>
        <w:pStyle w:val="7"/>
        <w:keepNext w:val="0"/>
        <w:keepLines w:val="0"/>
        <w:widowControl/>
        <w:suppressLineNumbers w:val="0"/>
      </w:pPr>
      <w:r>
        <w:t>Currently, Kenyan identity is tied to a piece of plastic. When that plastic is lost, the citizen’s economic and social life halts.</w:t>
      </w:r>
    </w:p>
    <w:p w14:paraId="0692B840">
      <w:pPr>
        <w:pStyle w:val="4"/>
        <w:keepNext w:val="0"/>
        <w:keepLines w:val="0"/>
        <w:widowControl/>
        <w:suppressLineNumbers w:val="0"/>
      </w:pPr>
      <w:r>
        <w:t>2.1 The "Waiting Card" Limbo</w:t>
      </w:r>
    </w:p>
    <w:p w14:paraId="45AEE1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9A9DA7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The Issue:</w:t>
      </w:r>
      <w:r>
        <w:t xml:space="preserve"> Replacing a lost ID takes 2-8 weeks. The "Waiting Card" (paper abstract) is rejected by banks, M-PESA agents, and security guards due to lack of security features.</w:t>
      </w:r>
    </w:p>
    <w:p w14:paraId="6A1AD2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B8410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E9F011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The Cost:</w:t>
      </w:r>
      <w:r>
        <w:t xml:space="preserve"> Citizens cannot transact, travel, or apply for jobs during this period.</w:t>
      </w:r>
    </w:p>
    <w:p w14:paraId="3F2927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ABF77C0">
      <w:pPr>
        <w:pStyle w:val="4"/>
        <w:keepNext w:val="0"/>
        <w:keepLines w:val="0"/>
        <w:widowControl/>
        <w:suppressLineNumbers w:val="0"/>
      </w:pPr>
      <w:r>
        <w:t>2.2 The Offline Gap</w:t>
      </w:r>
    </w:p>
    <w:p w14:paraId="201198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9BF0C2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The Issue:</w:t>
      </w:r>
      <w:r>
        <w:t xml:space="preserve"> Current digital solutions (like eCitizen) require active internet. If a police officer at a roadblock in Turkana has no data bundles, or if the central server is down, digital verification fails.</w:t>
      </w:r>
    </w:p>
    <w:p w14:paraId="1DB197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2A882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E86F9BB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The Result:</w:t>
      </w:r>
      <w:r>
        <w:t xml:space="preserve"> Police demand physical cards or bribes because they cannot verify digital claims.</w:t>
      </w:r>
    </w:p>
    <w:p w14:paraId="4ED332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F4B9EAC">
      <w:pPr>
        <w:pStyle w:val="4"/>
        <w:keepNext w:val="0"/>
        <w:keepLines w:val="0"/>
        <w:widowControl/>
        <w:suppressLineNumbers w:val="0"/>
      </w:pPr>
      <w:r>
        <w:t>2.3 Identity Fraud &amp; "Ghost" Identities</w:t>
      </w:r>
    </w:p>
    <w:p w14:paraId="174D6F5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9344209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The Issue:</w:t>
      </w:r>
      <w:r>
        <w:t xml:space="preserve"> Physical cards are easily forged. "Ghost workers" exist because manual verification of physical documents is prone to human error and corruption.</w:t>
      </w:r>
    </w:p>
    <w:p w14:paraId="494DB6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B7AD9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99F64B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The Risk:</w:t>
      </w:r>
      <w:r>
        <w:t xml:space="preserve"> Deepfake technology (AI) now threatens video verification methods.</w:t>
      </w:r>
    </w:p>
    <w:p w14:paraId="210FF0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EEDDEBE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23938">
      <w:pPr>
        <w:pStyle w:val="3"/>
        <w:keepNext w:val="0"/>
        <w:keepLines w:val="0"/>
        <w:widowControl/>
        <w:suppressLineNumbers w:val="0"/>
      </w:pPr>
      <w:r>
        <w:t>3. The Solution: "Your Phone, Your ID"</w:t>
      </w:r>
    </w:p>
    <w:p w14:paraId="53BAE137">
      <w:pPr>
        <w:pStyle w:val="7"/>
        <w:keepNext w:val="0"/>
        <w:keepLines w:val="0"/>
        <w:widowControl/>
        <w:suppressLineNumbers w:val="0"/>
      </w:pPr>
      <w:r>
        <w:t xml:space="preserve">We propose a shift from </w:t>
      </w:r>
      <w:r>
        <w:rPr>
          <w:b/>
          <w:bCs/>
        </w:rPr>
        <w:t>Card-Based Identity</w:t>
      </w:r>
      <w:r>
        <w:t xml:space="preserve"> to </w:t>
      </w:r>
      <w:r>
        <w:rPr>
          <w:b/>
          <w:bCs/>
        </w:rPr>
        <w:t>Cryptographic Identity</w:t>
      </w:r>
      <w:r>
        <w:t>.</w:t>
      </w:r>
    </w:p>
    <w:p w14:paraId="78565B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668A10B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Primary Credential:</w:t>
      </w:r>
      <w:r>
        <w:t xml:space="preserve"> A cryptographically signed Digital ID stored in a secure mobile wallet.</w:t>
      </w:r>
    </w:p>
    <w:p w14:paraId="28047D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BA086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ED2074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Secondary Credential:</w:t>
      </w:r>
      <w:r>
        <w:t xml:space="preserve"> The physical plastic card (only for international travel or those without phones).</w:t>
      </w:r>
    </w:p>
    <w:p w14:paraId="0C7FD89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CDBB17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2D2CFA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Recovery:</w:t>
      </w:r>
      <w:r>
        <w:t xml:space="preserve"> Instant restoration via facial biometrics—no queues.</w:t>
      </w:r>
    </w:p>
    <w:p w14:paraId="1FBB79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797FD6D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E5A891">
      <w:pPr>
        <w:pStyle w:val="3"/>
        <w:keepNext w:val="0"/>
        <w:keepLines w:val="0"/>
        <w:widowControl/>
        <w:suppressLineNumbers w:val="0"/>
      </w:pPr>
      <w:r>
        <w:t>4. Comprehensive Feature Specifications</w:t>
      </w:r>
    </w:p>
    <w:p w14:paraId="7B6B5C10">
      <w:pPr>
        <w:pStyle w:val="4"/>
        <w:keepNext w:val="0"/>
        <w:keepLines w:val="0"/>
        <w:widowControl/>
        <w:suppressLineNumbers w:val="0"/>
      </w:pPr>
      <w:r>
        <w:t>4.1 Feature Module: Registration &amp; Onboarding</w:t>
      </w:r>
    </w:p>
    <w:p w14:paraId="6ECC8068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Goal:</w:t>
      </w:r>
      <w:r>
        <w:t xml:space="preserve"> Reuse existing government data to eliminate new queues.</w:t>
      </w:r>
    </w:p>
    <w:p w14:paraId="63CB16A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158413C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IPRS Integration:</w:t>
      </w:r>
      <w:r>
        <w:t xml:space="preserve"> The app connects to the Integrated Population Registration System. Users do </w:t>
      </w:r>
      <w:r>
        <w:rPr>
          <w:i/>
          <w:iCs/>
        </w:rPr>
        <w:t>not</w:t>
      </w:r>
      <w:r>
        <w:t xml:space="preserve"> need to take new fingerprints if they have ever held an ID before.</w:t>
      </w:r>
    </w:p>
    <w:p w14:paraId="0F108AE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93F5CD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9F6AC2B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Biometric Binding:</w:t>
      </w:r>
      <w:r>
        <w:t xml:space="preserve"> Users scan their face using the app. The system compares this selfie against the photo on file in the National Database (1:1 Match).</w:t>
      </w:r>
    </w:p>
    <w:p w14:paraId="0A519A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918020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A08A90B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Liveness Challenge:</w:t>
      </w:r>
      <w:r>
        <w:t xml:space="preserve"> To prevent AI spoofs, the app issues random commands ("Blink Left," "Smile," "Turn Head") during onboarding.</w:t>
      </w:r>
    </w:p>
    <w:p w14:paraId="124D4EA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CC4E988">
      <w:pPr>
        <w:pStyle w:val="4"/>
        <w:keepNext w:val="0"/>
        <w:keepLines w:val="0"/>
        <w:widowControl/>
        <w:suppressLineNumbers w:val="0"/>
      </w:pPr>
      <w:r>
        <w:t>4.2 Feature Module: The "Offline-First" Digital Wallet</w:t>
      </w:r>
    </w:p>
    <w:p w14:paraId="106E39B4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Goal:</w:t>
      </w:r>
      <w:r>
        <w:t xml:space="preserve"> Verification must work without internet.</w:t>
      </w:r>
    </w:p>
    <w:p w14:paraId="7C9C78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B4AEBD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mDL (Mobile Driver's License) Standard:</w:t>
      </w:r>
      <w:r>
        <w:t xml:space="preserve"> Implements </w:t>
      </w:r>
      <w:r>
        <w:rPr>
          <w:b/>
          <w:bCs/>
        </w:rPr>
        <w:t>ISO 18013-5</w:t>
      </w:r>
      <w:r>
        <w:t xml:space="preserve">. The ID data is stored on the phone using </w:t>
      </w:r>
      <w:r>
        <w:rPr>
          <w:b/>
          <w:bCs/>
        </w:rPr>
        <w:t>CBOR</w:t>
      </w:r>
      <w:r>
        <w:t xml:space="preserve"> (concise binary format).</w:t>
      </w:r>
    </w:p>
    <w:p w14:paraId="21F7C76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70EAD9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666B20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Proximity Sharing:</w:t>
      </w:r>
    </w:p>
    <w:p w14:paraId="0E142BD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A20F4E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5D7FD09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NFC:</w:t>
      </w:r>
      <w:r>
        <w:t xml:space="preserve"> Tapping the phone against a police scanner/bank terminal.</w:t>
      </w:r>
    </w:p>
    <w:p w14:paraId="12C1C09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1C3282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5A4572C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Bluetooth (BLE):</w:t>
      </w:r>
      <w:r>
        <w:t xml:space="preserve"> Broadcasting identity data to a verifier 2 meters away.</w:t>
      </w:r>
    </w:p>
    <w:p w14:paraId="21ED00A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95710B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F4ECAAB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Privacy-Preserving:</w:t>
      </w:r>
      <w:r>
        <w:t xml:space="preserve"> The user consents to </w:t>
      </w:r>
      <w:r>
        <w:rPr>
          <w:i/>
          <w:iCs/>
        </w:rPr>
        <w:t>what</w:t>
      </w:r>
      <w:r>
        <w:t xml:space="preserve"> data is shared.</w:t>
      </w:r>
    </w:p>
    <w:p w14:paraId="0B6B390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316793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73635D0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Scenario:</w:t>
      </w:r>
      <w:r>
        <w:t xml:space="preserve"> Buying alcohol? The user shares </w:t>
      </w:r>
      <w:r>
        <w:rPr>
          <w:b/>
          <w:bCs/>
        </w:rPr>
        <w:t>"Over 18: YES"</w:t>
      </w:r>
      <w:r>
        <w:t xml:space="preserve"> without revealing their Name or Address.</w:t>
      </w:r>
    </w:p>
    <w:p w14:paraId="64386C9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B48BAD3">
      <w:pPr>
        <w:pStyle w:val="4"/>
        <w:keepNext w:val="0"/>
        <w:keepLines w:val="0"/>
        <w:widowControl/>
        <w:suppressLineNumbers w:val="0"/>
      </w:pPr>
      <w:r>
        <w:t>4.3 Feature Module: Instant Recovery (The "No-Queue" Logic)</w:t>
      </w:r>
    </w:p>
    <w:p w14:paraId="5DA6DC01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Goal:</w:t>
      </w:r>
      <w:r>
        <w:t xml:space="preserve"> Losing a phone or ID should be a minor inconvenience, not a crisis.</w:t>
      </w:r>
    </w:p>
    <w:p w14:paraId="5C97B02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22B3B55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Device Independence:</w:t>
      </w:r>
      <w:r>
        <w:t xml:space="preserve"> If a user loses their phone, they borrow a friend's phone or visit a generic "Huduma Kiosk."</w:t>
      </w:r>
    </w:p>
    <w:p w14:paraId="3E894D3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24C678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1680EC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Biometric Login:</w:t>
      </w:r>
      <w:r>
        <w:t xml:space="preserve"> They look at the camera. The backend runs a deep-learning face match.</w:t>
      </w:r>
    </w:p>
    <w:p w14:paraId="19A330B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ED3C2C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9C69CE9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Session Restoration:</w:t>
      </w:r>
      <w:r>
        <w:t xml:space="preserve"> Upon successful face match, their Digital ID is instantly re-provisioned to the new device. The old device's keys are revoked immediately.</w:t>
      </w:r>
    </w:p>
    <w:p w14:paraId="1875A0A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9D05A4D">
      <w:pPr>
        <w:pStyle w:val="4"/>
        <w:keepNext w:val="0"/>
        <w:keepLines w:val="0"/>
        <w:widowControl/>
        <w:suppressLineNumbers w:val="0"/>
      </w:pPr>
      <w:r>
        <w:t>4.4 Feature Module: Anti-Fraud &amp; Security</w:t>
      </w:r>
    </w:p>
    <w:p w14:paraId="10981FD6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Goal:</w:t>
      </w:r>
      <w:r>
        <w:t xml:space="preserve"> Mathematical trust, not visual trust.</w:t>
      </w:r>
    </w:p>
    <w:p w14:paraId="5FC59CF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8C38534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Blockchain Audit Trail:</w:t>
      </w:r>
      <w:r>
        <w:t xml:space="preserve"> Every time an ID is issued or recovered, a hash of the transaction is logged on a permissioned Blockchain (Hyperledger). This prevents "backdated" ID issuance by corrupt officials.</w:t>
      </w:r>
    </w:p>
    <w:p w14:paraId="7775EBD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7077BC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A5A336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Active Liveness Detection:</w:t>
      </w:r>
    </w:p>
    <w:p w14:paraId="2617FC3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E8101C3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6E49E3B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Challenge-Response:</w:t>
      </w:r>
      <w:r>
        <w:t xml:space="preserve"> The app requires specific, random eye blinks (e.g., "Blink twice rapidly").</w:t>
      </w:r>
    </w:p>
    <w:p w14:paraId="1F7852E9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1939B49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67F755D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Texture Analysis:</w:t>
      </w:r>
      <w:r>
        <w:t xml:space="preserve"> Detecting "screen glare" to stop users from holding up a photo of a photo.</w:t>
      </w:r>
    </w:p>
    <w:p w14:paraId="30248AB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696028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C94C97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Cryptographic Signing:</w:t>
      </w:r>
      <w:r>
        <w:t xml:space="preserve"> Every Digital ID is signed by the Government’s Private Key. Even if a hacker modifies the photo on the screen, the cryptographic signature will break, and the scanner will reject it.</w:t>
      </w:r>
    </w:p>
    <w:p w14:paraId="31F7D06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5AFE1C4">
      <w:pPr>
        <w:pStyle w:val="4"/>
        <w:keepNext w:val="0"/>
        <w:keepLines w:val="0"/>
        <w:widowControl/>
        <w:suppressLineNumbers w:val="0"/>
      </w:pPr>
      <w:r>
        <w:t>4.5 Feature Module: Integrations (The Ecosystem)</w:t>
      </w:r>
    </w:p>
    <w:p w14:paraId="1BB54031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Goal:</w:t>
      </w:r>
      <w:r>
        <w:t xml:space="preserve"> The ID must be usable everywhere.</w:t>
      </w:r>
    </w:p>
    <w:p w14:paraId="1B8E226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3E6E14C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Bank API:</w:t>
      </w:r>
      <w:r>
        <w:t xml:space="preserve"> Allow banks (Equity, KCB) to trigger a "KYC Request" to the user's phone. User approves via fingerprint. No paper forms.</w:t>
      </w:r>
    </w:p>
    <w:p w14:paraId="254DA08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363580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39FE48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M-PESA Unblock:</w:t>
      </w:r>
      <w:r>
        <w:t xml:space="preserve"> API integration to automatically unblock frozen M-PESA accounts immediately after a Digital ID is recovered.</w:t>
      </w:r>
    </w:p>
    <w:p w14:paraId="0A427EF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0F2331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B42F17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Police Gadget:</w:t>
      </w:r>
      <w:r>
        <w:t xml:space="preserve"> A lightweight "Verifier App" for traffic police that works 100% offline to scan Digital IDs.</w:t>
      </w:r>
    </w:p>
    <w:p w14:paraId="5683264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4DA8DD5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4CF257">
      <w:pPr>
        <w:pStyle w:val="3"/>
        <w:keepNext w:val="0"/>
        <w:keepLines w:val="0"/>
        <w:widowControl/>
        <w:suppressLineNumbers w:val="0"/>
      </w:pPr>
      <w:r>
        <w:t>5. User Journeys (The "Day in the Life")</w:t>
      </w:r>
    </w:p>
    <w:p w14:paraId="703116CD">
      <w:pPr>
        <w:pStyle w:val="4"/>
        <w:keepNext w:val="0"/>
        <w:keepLines w:val="0"/>
        <w:widowControl/>
        <w:suppressLineNumbers w:val="0"/>
      </w:pPr>
      <w:r>
        <w:t>Scenario A: The Traffic Stop (Offline)</w:t>
      </w:r>
    </w:p>
    <w:p w14:paraId="3060894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EB5015C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Context:</w:t>
      </w:r>
      <w:r>
        <w:t xml:space="preserve"> A driver is stopped in a remote area with no network.</w:t>
      </w:r>
    </w:p>
    <w:p w14:paraId="324C604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A026EC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6DBC2E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Action:</w:t>
      </w:r>
      <w:r>
        <w:t xml:space="preserve"> Officer opens the "Police Verifier" app. Driver opens "Citizen-Zero" app.</w:t>
      </w:r>
    </w:p>
    <w:p w14:paraId="1273CD9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59B45C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5FFEDEB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The Handshake:</w:t>
      </w:r>
      <w:r>
        <w:t xml:space="preserve"> Driver selects "Show Driver's License." A QR code appears.</w:t>
      </w:r>
    </w:p>
    <w:p w14:paraId="31644A9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4B2666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8E32EC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The Scan:</w:t>
      </w:r>
      <w:r>
        <w:t xml:space="preserve"> Officer scans QR. Phones establish a direct </w:t>
      </w:r>
      <w:r>
        <w:rPr>
          <w:b/>
          <w:bCs/>
        </w:rPr>
        <w:t>Bluetooth</w:t>
      </w:r>
      <w:r>
        <w:t xml:space="preserve"> link.</w:t>
      </w:r>
    </w:p>
    <w:p w14:paraId="2ECD60B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31064D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B3DD3C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Verification:</w:t>
      </w:r>
      <w:r>
        <w:t xml:space="preserve"> Officer's app cryptographically confirms the ID is genuine.</w:t>
      </w:r>
    </w:p>
    <w:p w14:paraId="0AC9919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F13E4C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386572A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Result:</w:t>
      </w:r>
      <w:r>
        <w:t xml:space="preserve"> "Verified." No internet was used.</w:t>
      </w:r>
    </w:p>
    <w:p w14:paraId="34D56D2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36EB710">
      <w:pPr>
        <w:pStyle w:val="4"/>
        <w:keepNext w:val="0"/>
        <w:keepLines w:val="0"/>
        <w:widowControl/>
        <w:suppressLineNumbers w:val="0"/>
      </w:pPr>
      <w:r>
        <w:t>Scenario B: The Lost ID (Recovery)</w:t>
      </w:r>
    </w:p>
    <w:p w14:paraId="45BB0F4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84EF5E7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Context:</w:t>
      </w:r>
      <w:r>
        <w:t xml:space="preserve"> User loses their wallet (ID + Cards) and Phone.</w:t>
      </w:r>
    </w:p>
    <w:p w14:paraId="45AB67B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9DC342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01FD7A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Action:</w:t>
      </w:r>
      <w:r>
        <w:t xml:space="preserve"> User walks into a Cyber Cafe or uses a friend's phone. Downloads "Citizen-Zero."</w:t>
      </w:r>
    </w:p>
    <w:p w14:paraId="640B285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53860F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F2AB47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The Check:</w:t>
      </w:r>
      <w:r>
        <w:t xml:space="preserve"> User enters ID number. App says: </w:t>
      </w:r>
      <w:r>
        <w:rPr>
          <w:i/>
          <w:iCs/>
        </w:rPr>
        <w:t>"Look at the camera. Blink twice."</w:t>
      </w:r>
    </w:p>
    <w:p w14:paraId="62187FF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F21F39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3D522D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Processing:</w:t>
      </w:r>
      <w:r>
        <w:t xml:space="preserve"> System matches live video to the Government Database photo.</w:t>
      </w:r>
    </w:p>
    <w:p w14:paraId="30F77E9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5CA979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BC7B54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Result:</w:t>
      </w:r>
      <w:r>
        <w:t xml:space="preserve"> </w:t>
      </w:r>
      <w:r>
        <w:rPr>
          <w:i/>
          <w:iCs/>
        </w:rPr>
        <w:t>"Identity Confirmed."</w:t>
      </w:r>
      <w:r>
        <w:t xml:space="preserve"> Digital ID is restored on the new phone. User can now withdraw cash at the bank using the digital ID.</w:t>
      </w:r>
    </w:p>
    <w:p w14:paraId="17A16BB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099EF24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B279F9">
      <w:pPr>
        <w:pStyle w:val="3"/>
        <w:keepNext w:val="0"/>
        <w:keepLines w:val="0"/>
        <w:widowControl/>
        <w:suppressLineNumbers w:val="0"/>
      </w:pPr>
      <w:r>
        <w:t>6. Technical Stack Overview (For Documentation Context)</w:t>
      </w:r>
    </w:p>
    <w:p w14:paraId="2B71868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23C0C6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Mobile Framework:</w:t>
      </w:r>
      <w:r>
        <w:t xml:space="preserve"> Flutter (Cross-platform) + Native Modules (for NFC/Biometrics).</w:t>
      </w:r>
    </w:p>
    <w:p w14:paraId="69806EB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BB17C8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269698B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Backend Logic:</w:t>
      </w:r>
      <w:r>
        <w:t xml:space="preserve"> Python (Django/FastAPI).</w:t>
      </w:r>
    </w:p>
    <w:p w14:paraId="0DE54B0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078809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E08D6F3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Computer Vision:</w:t>
      </w:r>
      <w:r>
        <w:t xml:space="preserve"> Python (OpenCV, MediaPipe, DeepFace) for Liveness.</w:t>
      </w:r>
    </w:p>
    <w:p w14:paraId="6D82EC3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F95FDB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A4302DB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Queue Management:</w:t>
      </w:r>
      <w:r>
        <w:t xml:space="preserve"> Redis + Celery (for handling thousands of video verifications).</w:t>
      </w:r>
    </w:p>
    <w:p w14:paraId="2125F5C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3564D1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C5DBC83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Database:</w:t>
      </w:r>
      <w:r>
        <w:t xml:space="preserve"> PostgreSQL (User Data) + Cassandra (Audit Logs).</w:t>
      </w:r>
    </w:p>
    <w:p w14:paraId="1EF626C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49B706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2FCA495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Trust Layer:</w:t>
      </w:r>
      <w:r>
        <w:t xml:space="preserve"> Hyperledger Fabric (Blockchain) + Elliptic Curve Cryptography (ECDSA).</w:t>
      </w:r>
    </w:p>
    <w:p w14:paraId="0EFA257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16DEA76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92733">
      <w:pPr>
        <w:pStyle w:val="3"/>
        <w:keepNext w:val="0"/>
        <w:keepLines w:val="0"/>
        <w:widowControl/>
        <w:suppressLineNumbers w:val="0"/>
      </w:pPr>
      <w:r>
        <w:t>7. Next Steps: The Development Phase</w:t>
      </w:r>
    </w:p>
    <w:p w14:paraId="0CDB5D81">
      <w:pPr>
        <w:pStyle w:val="7"/>
        <w:keepNext w:val="0"/>
        <w:keepLines w:val="0"/>
        <w:widowControl/>
        <w:suppressLineNumbers w:val="0"/>
      </w:pPr>
      <w:r>
        <w:t>This documentation serves as the blueprint. The development will be broken down into three phases:</w:t>
      </w:r>
    </w:p>
    <w:p w14:paraId="32E1490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FB1152B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The Core:</w:t>
      </w:r>
      <w:r>
        <w:t xml:space="preserve"> Building the Biometric Liveness &amp; Matcher (Python).</w:t>
      </w:r>
    </w:p>
    <w:p w14:paraId="1FA8202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CF1767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D8F5894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The Wallet:</w:t>
      </w:r>
      <w:r>
        <w:t xml:space="preserve"> Building the Mobile App &amp; Offline QR Logic.</w:t>
      </w:r>
    </w:p>
    <w:p w14:paraId="0445ED0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374E62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C68F653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The Ecosystem:</w:t>
      </w:r>
      <w:r>
        <w:t xml:space="preserve"> Integration with external APIs (Banks/Police).</w:t>
      </w:r>
    </w:p>
    <w:p w14:paraId="3D3812A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57A2D0D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B60AC1"/>
    <w:multiLevelType w:val="multilevel"/>
    <w:tmpl w:val="82B60A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C4A694"/>
    <w:multiLevelType w:val="multilevel"/>
    <w:tmpl w:val="88C4A6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884C2B9"/>
    <w:multiLevelType w:val="multilevel"/>
    <w:tmpl w:val="9884C2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A0BEE79"/>
    <w:multiLevelType w:val="multilevel"/>
    <w:tmpl w:val="AA0BEE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39664B8"/>
    <w:multiLevelType w:val="multilevel"/>
    <w:tmpl w:val="B39664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D17066E"/>
    <w:multiLevelType w:val="multilevel"/>
    <w:tmpl w:val="DD1706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8BBE081"/>
    <w:multiLevelType w:val="multilevel"/>
    <w:tmpl w:val="E8BBE0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C53BFB0"/>
    <w:multiLevelType w:val="multilevel"/>
    <w:tmpl w:val="FC53BF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04434A4D"/>
    <w:multiLevelType w:val="multilevel"/>
    <w:tmpl w:val="04434A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E31471C"/>
    <w:multiLevelType w:val="multilevel"/>
    <w:tmpl w:val="1E3147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7C68FFD"/>
    <w:multiLevelType w:val="multilevel"/>
    <w:tmpl w:val="27C68F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E9F860A"/>
    <w:multiLevelType w:val="multilevel"/>
    <w:tmpl w:val="2E9F86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21CBEFE"/>
    <w:multiLevelType w:val="multilevel"/>
    <w:tmpl w:val="621CBE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9"/>
  </w:num>
  <w:num w:numId="3">
    <w:abstractNumId w:val="2"/>
  </w:num>
  <w:num w:numId="4">
    <w:abstractNumId w:val="5"/>
  </w:num>
  <w:num w:numId="5">
    <w:abstractNumId w:val="1"/>
  </w:num>
  <w:num w:numId="6">
    <w:abstractNumId w:val="8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6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12"/>
  </w:num>
  <w:num w:numId="14">
    <w:abstractNumId w:val="3"/>
  </w:num>
  <w:num w:numId="15">
    <w:abstractNumId w:val="11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DE1CAC"/>
    <w:rsid w:val="19DE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2026-02-01T09:03:00Z</dcterms:created>
  <dc:creator>Stanley Locke</dc:creator>
  <cp:lastModifiedBy>Stanley Locke</cp:lastModifiedBy>
  <dcterms:modified xsi:type="dcterms:W3CDTF">2026-02-01T09:17:34Z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CC12F3BED2524481BD9657FCEA76A1D5_11</vt:lpwstr>
  </property>
</Properties>
</file>