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6C7" w:rsidRDefault="004926C7" w:rsidP="005159BD">
      <w:pPr>
        <w:rPr>
          <w:b/>
        </w:rPr>
      </w:pPr>
      <w:r>
        <w:rPr>
          <w:b/>
        </w:rPr>
        <w:t>MOUTH STICKS</w:t>
      </w:r>
    </w:p>
    <w:p w:rsidR="00836513" w:rsidRDefault="00836513" w:rsidP="005159BD">
      <w:pPr>
        <w:pStyle w:val="ListParagraph"/>
        <w:numPr>
          <w:ilvl w:val="0"/>
          <w:numId w:val="1"/>
        </w:numPr>
        <w:rPr>
          <w:b/>
        </w:rPr>
      </w:pPr>
      <w:r w:rsidRPr="005159BD">
        <w:rPr>
          <w:b/>
        </w:rPr>
        <w:t>Straight Wand Mouth Stick</w:t>
      </w:r>
    </w:p>
    <w:p w:rsidR="008C6EA9" w:rsidRDefault="008C6EA9" w:rsidP="008C6EA9">
      <w:pPr>
        <w:rPr>
          <w:b/>
        </w:rPr>
      </w:pPr>
    </w:p>
    <w:tbl>
      <w:tblPr>
        <w:tblW w:w="45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2296"/>
        <w:gridCol w:w="3098"/>
        <w:gridCol w:w="3165"/>
      </w:tblGrid>
      <w:tr w:rsidR="008C6EA9" w:rsidRPr="008C6EA9" w:rsidTr="008C6EA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6EA9" w:rsidRPr="008C6EA9" w:rsidRDefault="008C6EA9" w:rsidP="008C6EA9">
            <w:pPr>
              <w:spacing w:before="100" w:beforeAutospacing="1" w:after="100" w:afterAutospacing="1" w:line="240" w:lineRule="auto"/>
              <w:jc w:val="center"/>
              <w:rPr>
                <w:rFonts w:ascii="Arial" w:eastAsia="Times New Roman" w:hAnsi="Arial" w:cs="Arial"/>
                <w:color w:val="000000"/>
                <w:sz w:val="27"/>
                <w:szCs w:val="27"/>
              </w:rPr>
            </w:pPr>
            <w:r w:rsidRPr="008C6EA9">
              <w:rPr>
                <w:rFonts w:ascii="Arial" w:eastAsia="Times New Roman" w:hAnsi="Arial" w:cs="Arial"/>
                <w:b/>
                <w:bCs/>
                <w:color w:val="000000"/>
                <w:sz w:val="36"/>
              </w:rPr>
              <w:t xml:space="preserve">Wand </w:t>
            </w:r>
            <w:proofErr w:type="spellStart"/>
            <w:r w:rsidRPr="008C6EA9">
              <w:rPr>
                <w:rFonts w:ascii="Arial" w:eastAsia="Times New Roman" w:hAnsi="Arial" w:cs="Arial"/>
                <w:b/>
                <w:bCs/>
                <w:color w:val="000000"/>
                <w:sz w:val="36"/>
              </w:rPr>
              <w:t>Mouthstick</w:t>
            </w:r>
            <w:proofErr w:type="spellEnd"/>
          </w:p>
          <w:p w:rsidR="008C6EA9" w:rsidRPr="008C6EA9" w:rsidRDefault="008C6EA9" w:rsidP="008C6EA9">
            <w:pPr>
              <w:spacing w:before="100" w:beforeAutospacing="1" w:after="100" w:afterAutospacing="1" w:line="240" w:lineRule="auto"/>
              <w:jc w:val="center"/>
              <w:rPr>
                <w:rFonts w:ascii="Arial" w:eastAsia="Times New Roman" w:hAnsi="Arial" w:cs="Arial"/>
                <w:color w:val="000000"/>
                <w:sz w:val="27"/>
                <w:szCs w:val="27"/>
              </w:rPr>
            </w:pPr>
            <w:proofErr w:type="spellStart"/>
            <w:r w:rsidRPr="008C6EA9">
              <w:rPr>
                <w:rFonts w:ascii="Arial" w:eastAsia="Times New Roman" w:hAnsi="Arial" w:cs="Arial"/>
                <w:b/>
                <w:bCs/>
                <w:color w:val="000000"/>
                <w:sz w:val="27"/>
              </w:rPr>
              <w:t>Rehabmart</w:t>
            </w:r>
            <w:proofErr w:type="spellEnd"/>
            <w:r w:rsidRPr="008C6EA9">
              <w:rPr>
                <w:rFonts w:ascii="Arial" w:eastAsia="Times New Roman" w:hAnsi="Arial" w:cs="Arial"/>
                <w:b/>
                <w:bCs/>
                <w:color w:val="000000"/>
                <w:sz w:val="27"/>
                <w:szCs w:val="27"/>
              </w:rPr>
              <w:br/>
            </w:r>
            <w:r w:rsidRPr="008C6EA9">
              <w:rPr>
                <w:rFonts w:ascii="Arial" w:eastAsia="Times New Roman" w:hAnsi="Arial" w:cs="Arial"/>
                <w:b/>
                <w:bCs/>
                <w:color w:val="000000"/>
                <w:sz w:val="27"/>
              </w:rPr>
              <w:t>from $47 </w:t>
            </w:r>
            <w:r w:rsidRPr="008C6EA9">
              <w:rPr>
                <w:rFonts w:ascii="Arial" w:eastAsia="Times New Roman" w:hAnsi="Arial" w:cs="Arial"/>
                <w:b/>
                <w:bCs/>
                <w:color w:val="000000"/>
                <w:sz w:val="27"/>
                <w:szCs w:val="27"/>
              </w:rPr>
              <w:br/>
            </w:r>
            <w:hyperlink r:id="rId5" w:history="1">
              <w:r w:rsidRPr="008C6EA9">
                <w:rPr>
                  <w:rFonts w:ascii="Arial" w:eastAsia="Times New Roman" w:hAnsi="Arial" w:cs="Arial"/>
                  <w:b/>
                  <w:bCs/>
                  <w:color w:val="0000FF"/>
                  <w:sz w:val="18"/>
                  <w:u w:val="single"/>
                </w:rPr>
                <w:t>http://www.</w:t>
              </w:r>
              <w:r w:rsidRPr="008C6EA9">
                <w:rPr>
                  <w:rFonts w:ascii="Arial" w:eastAsia="Times New Roman" w:hAnsi="Arial" w:cs="Arial"/>
                  <w:b/>
                  <w:bCs/>
                  <w:color w:val="0000FF"/>
                  <w:sz w:val="18"/>
                  <w:szCs w:val="18"/>
                  <w:u w:val="single"/>
                </w:rPr>
                <w:br/>
              </w:r>
              <w:r w:rsidRPr="008C6EA9">
                <w:rPr>
                  <w:rFonts w:ascii="Arial" w:eastAsia="Times New Roman" w:hAnsi="Arial" w:cs="Arial"/>
                  <w:b/>
                  <w:bCs/>
                  <w:color w:val="0000FF"/>
                  <w:sz w:val="18"/>
                  <w:u w:val="single"/>
                </w:rPr>
                <w:t>rehabmart.com/</w:t>
              </w:r>
            </w:hyperlink>
          </w:p>
          <w:p w:rsidR="008C6EA9" w:rsidRPr="008C6EA9" w:rsidRDefault="008C6EA9" w:rsidP="008C6EA9">
            <w:pPr>
              <w:spacing w:before="100" w:beforeAutospacing="1" w:after="100" w:afterAutospacing="1" w:line="240" w:lineRule="auto"/>
              <w:jc w:val="center"/>
              <w:rPr>
                <w:rFonts w:ascii="Arial" w:eastAsia="Times New Roman" w:hAnsi="Arial" w:cs="Arial"/>
                <w:color w:val="000000"/>
                <w:sz w:val="27"/>
                <w:szCs w:val="27"/>
              </w:rPr>
            </w:pPr>
            <w:r w:rsidRPr="008C6EA9">
              <w:rPr>
                <w:rFonts w:ascii="Arial" w:eastAsia="Times New Roman" w:hAnsi="Arial" w:cs="Arial"/>
                <w:color w:val="000000"/>
                <w:sz w:val="27"/>
                <w:szCs w:val="27"/>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6EA9" w:rsidRPr="008C6EA9" w:rsidRDefault="008C6EA9" w:rsidP="008C6EA9">
            <w:pPr>
              <w:spacing w:before="100" w:beforeAutospacing="1" w:after="100" w:afterAutospacing="1" w:line="240" w:lineRule="auto"/>
              <w:jc w:val="center"/>
              <w:rPr>
                <w:rFonts w:ascii="Arial" w:eastAsia="Times New Roman" w:hAnsi="Arial" w:cs="Arial"/>
                <w:b/>
                <w:bCs/>
                <w:color w:val="000000"/>
                <w:sz w:val="18"/>
                <w:szCs w:val="18"/>
              </w:rPr>
            </w:pPr>
            <w:r w:rsidRPr="008C6EA9">
              <w:rPr>
                <w:rFonts w:ascii="Arial" w:eastAsia="Times New Roman" w:hAnsi="Arial" w:cs="Arial"/>
                <w:b/>
                <w:bCs/>
                <w:color w:val="000000"/>
                <w:sz w:val="18"/>
                <w:szCs w:val="18"/>
              </w:rPr>
              <w:t xml:space="preserve">Economical wand is versatile and lightweight. The Wand </w:t>
            </w:r>
            <w:proofErr w:type="spellStart"/>
            <w:r w:rsidRPr="008C6EA9">
              <w:rPr>
                <w:rFonts w:ascii="Arial" w:eastAsia="Times New Roman" w:hAnsi="Arial" w:cs="Arial"/>
                <w:b/>
                <w:bCs/>
                <w:color w:val="000000"/>
                <w:sz w:val="18"/>
                <w:szCs w:val="18"/>
              </w:rPr>
              <w:t>Mouthstick</w:t>
            </w:r>
            <w:proofErr w:type="spellEnd"/>
            <w:r w:rsidRPr="008C6EA9">
              <w:rPr>
                <w:rFonts w:ascii="Arial" w:eastAsia="Times New Roman" w:hAnsi="Arial" w:cs="Arial"/>
                <w:b/>
                <w:bCs/>
                <w:color w:val="000000"/>
                <w:sz w:val="18"/>
                <w:szCs w:val="18"/>
              </w:rPr>
              <w:t xml:space="preserve"> is both a typing stick and page turner.</w:t>
            </w:r>
            <w:r w:rsidRPr="008C6EA9">
              <w:rPr>
                <w:rFonts w:ascii="Arial" w:eastAsia="Times New Roman" w:hAnsi="Arial" w:cs="Arial"/>
                <w:b/>
                <w:bCs/>
                <w:color w:val="000000"/>
                <w:sz w:val="18"/>
              </w:rPr>
              <w:t> </w:t>
            </w:r>
            <w:r w:rsidRPr="008C6EA9">
              <w:rPr>
                <w:rFonts w:ascii="Arial" w:eastAsia="Times New Roman" w:hAnsi="Arial" w:cs="Arial"/>
                <w:b/>
                <w:bCs/>
                <w:color w:val="000000"/>
                <w:sz w:val="18"/>
                <w:szCs w:val="18"/>
              </w:rPr>
              <w:br/>
            </w:r>
            <w:r w:rsidRPr="008C6EA9">
              <w:rPr>
                <w:rFonts w:ascii="Arial" w:eastAsia="Times New Roman" w:hAnsi="Arial" w:cs="Arial"/>
                <w:b/>
                <w:bCs/>
                <w:color w:val="000000"/>
                <w:sz w:val="18"/>
                <w:szCs w:val="18"/>
              </w:rPr>
              <w:br/>
              <w:t>Weighs 1 oz. (28g). Shaft does not bend. Comes in sizes 14in to 20in.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6EA9" w:rsidRPr="008C6EA9" w:rsidRDefault="008C6EA9" w:rsidP="008C6EA9">
            <w:pPr>
              <w:spacing w:after="0" w:line="240" w:lineRule="auto"/>
              <w:jc w:val="center"/>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1901825" cy="621665"/>
                  <wp:effectExtent l="19050" t="0" r="3175" b="0"/>
                  <wp:docPr id="32" name="Picture 32" descr="http://assisttech.info/equipment/images/rehab_mo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assisttech.info/equipment/images/rehab_mouth.png"/>
                          <pic:cNvPicPr>
                            <a:picLocks noChangeAspect="1" noChangeArrowheads="1"/>
                          </pic:cNvPicPr>
                        </pic:nvPicPr>
                        <pic:blipFill>
                          <a:blip r:embed="rId6"/>
                          <a:srcRect/>
                          <a:stretch>
                            <a:fillRect/>
                          </a:stretch>
                        </pic:blipFill>
                        <pic:spPr bwMode="auto">
                          <a:xfrm>
                            <a:off x="0" y="0"/>
                            <a:ext cx="1901825" cy="621665"/>
                          </a:xfrm>
                          <a:prstGeom prst="rect">
                            <a:avLst/>
                          </a:prstGeom>
                          <a:noFill/>
                          <a:ln w="9525">
                            <a:noFill/>
                            <a:miter lim="800000"/>
                            <a:headEnd/>
                            <a:tailEnd/>
                          </a:ln>
                        </pic:spPr>
                      </pic:pic>
                    </a:graphicData>
                  </a:graphic>
                </wp:inline>
              </w:drawing>
            </w:r>
          </w:p>
        </w:tc>
      </w:tr>
    </w:tbl>
    <w:p w:rsidR="008C6EA9" w:rsidRPr="008C6EA9" w:rsidRDefault="008C6EA9" w:rsidP="008C6EA9">
      <w:pPr>
        <w:rPr>
          <w:b/>
        </w:rPr>
      </w:pPr>
    </w:p>
    <w:p w:rsidR="00836513" w:rsidRDefault="00836513"/>
    <w:p w:rsidR="00BF7EFB" w:rsidRDefault="00B31FEF">
      <w:r>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-307238</wp:posOffset>
            </wp:positionV>
            <wp:extent cx="2219731" cy="1675181"/>
            <wp:effectExtent l="19050" t="0" r="9119" b="0"/>
            <wp:wrapNone/>
            <wp:docPr id="1" name="Picture 1" descr="D:\accessibilty project\ddocs\mouth sticks\Straight wand mouth st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ccessibilty project\ddocs\mouth sticks\Straight wand mouth stick.jpg"/>
                    <pic:cNvPicPr>
                      <a:picLocks noChangeAspect="1" noChangeArrowheads="1"/>
                    </pic:cNvPicPr>
                  </pic:nvPicPr>
                  <pic:blipFill>
                    <a:blip r:embed="rId7"/>
                    <a:srcRect/>
                    <a:stretch>
                      <a:fillRect/>
                    </a:stretch>
                  </pic:blipFill>
                  <pic:spPr bwMode="auto">
                    <a:xfrm>
                      <a:off x="0" y="0"/>
                      <a:ext cx="2219731" cy="1675181"/>
                    </a:xfrm>
                    <a:prstGeom prst="rect">
                      <a:avLst/>
                    </a:prstGeom>
                    <a:noFill/>
                    <a:ln w="9525">
                      <a:noFill/>
                      <a:miter lim="800000"/>
                      <a:headEnd/>
                      <a:tailEnd/>
                    </a:ln>
                  </pic:spPr>
                </pic:pic>
              </a:graphicData>
            </a:graphic>
          </wp:anchor>
        </w:drawing>
      </w:r>
    </w:p>
    <w:p w:rsidR="00B31FEF" w:rsidRDefault="00B31FEF"/>
    <w:p w:rsidR="00B31FEF" w:rsidRDefault="00B31FEF"/>
    <w:p w:rsidR="00B31FEF" w:rsidRDefault="00B31FEF"/>
    <w:p w:rsidR="00B31FEF" w:rsidRDefault="00B31FEF"/>
    <w:p w:rsidR="009C043F" w:rsidRPr="009C043F" w:rsidRDefault="009C043F" w:rsidP="009C043F">
      <w:pPr>
        <w:shd w:val="clear" w:color="auto" w:fill="FFFFFF"/>
        <w:spacing w:after="0" w:line="240" w:lineRule="auto"/>
        <w:rPr>
          <w:rFonts w:ascii="Verdana" w:eastAsia="Times New Roman" w:hAnsi="Verdana" w:cs="Times New Roman"/>
          <w:color w:val="000000"/>
          <w:sz w:val="15"/>
          <w:szCs w:val="15"/>
        </w:rPr>
      </w:pPr>
      <w:r w:rsidRPr="009C043F">
        <w:rPr>
          <w:rFonts w:ascii="Verdana" w:eastAsia="Times New Roman" w:hAnsi="Verdana" w:cs="Times New Roman"/>
          <w:b/>
          <w:bCs/>
          <w:color w:val="000000"/>
          <w:sz w:val="15"/>
          <w:szCs w:val="15"/>
        </w:rPr>
        <w:t>Size:</w:t>
      </w:r>
      <w:r w:rsidRPr="009C043F">
        <w:rPr>
          <w:rFonts w:ascii="Verdana" w:eastAsia="Times New Roman" w:hAnsi="Verdana" w:cs="Times New Roman"/>
          <w:color w:val="000000"/>
          <w:sz w:val="15"/>
        </w:rPr>
        <w:t> </w:t>
      </w:r>
      <w:r w:rsidR="00E8352B" w:rsidRPr="009C043F">
        <w:rPr>
          <w:rFonts w:ascii="Verdana" w:eastAsia="Times New Roman" w:hAnsi="Verdana" w:cs="Times New Roman"/>
          <w:color w:val="000000"/>
          <w:sz w:val="15"/>
          <w:szCs w:val="15"/>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2.4pt;height:17.85pt" o:ole="">
            <v:imagedata r:id="rId8" o:title=""/>
          </v:shape>
          <w:control r:id="rId9" w:name="DefaultOcxName2" w:shapeid="_x0000_i1032"/>
        </w:object>
      </w:r>
    </w:p>
    <w:p w:rsidR="009C043F" w:rsidRPr="009C043F" w:rsidRDefault="009C043F" w:rsidP="009C043F">
      <w:pPr>
        <w:shd w:val="clear" w:color="auto" w:fill="FFFFFF"/>
        <w:spacing w:after="0" w:line="240" w:lineRule="auto"/>
        <w:rPr>
          <w:rFonts w:ascii="Verdana" w:eastAsia="Times New Roman" w:hAnsi="Verdana" w:cs="Times New Roman"/>
          <w:b/>
          <w:bCs/>
          <w:color w:val="CC3300"/>
          <w:sz w:val="15"/>
          <w:szCs w:val="15"/>
        </w:rPr>
      </w:pPr>
      <w:r w:rsidRPr="009C043F">
        <w:rPr>
          <w:rFonts w:ascii="Verdana" w:eastAsia="Times New Roman" w:hAnsi="Verdana" w:cs="Times New Roman"/>
          <w:b/>
          <w:bCs/>
          <w:color w:val="CC3300"/>
          <w:sz w:val="15"/>
          <w:szCs w:val="15"/>
        </w:rPr>
        <w:t>Price: $44.54</w:t>
      </w:r>
    </w:p>
    <w:p w:rsidR="00836513" w:rsidRDefault="009C043F">
      <w:pPr>
        <w:rPr>
          <w:rStyle w:val="apple-converted-space"/>
          <w:rFonts w:ascii="Verdana" w:hAnsi="Verdana"/>
          <w:color w:val="000000"/>
          <w:sz w:val="15"/>
          <w:szCs w:val="15"/>
          <w:shd w:val="clear" w:color="auto" w:fill="FFFFFF"/>
        </w:rPr>
      </w:pPr>
      <w:r>
        <w:rPr>
          <w:rFonts w:ascii="Verdana" w:hAnsi="Verdana"/>
          <w:color w:val="000000"/>
          <w:sz w:val="15"/>
          <w:szCs w:val="15"/>
          <w:shd w:val="clear" w:color="auto" w:fill="FFFFFF"/>
        </w:rPr>
        <w:t xml:space="preserve">Use as a typing stick and a page turner. Not bendable. </w:t>
      </w:r>
      <w:proofErr w:type="gramStart"/>
      <w:r>
        <w:rPr>
          <w:rFonts w:ascii="Verdana" w:hAnsi="Verdana"/>
          <w:color w:val="000000"/>
          <w:sz w:val="15"/>
          <w:szCs w:val="15"/>
          <w:shd w:val="clear" w:color="auto" w:fill="FFFFFF"/>
        </w:rPr>
        <w:t>Latex free.</w:t>
      </w:r>
      <w:proofErr w:type="gramEnd"/>
      <w:r>
        <w:rPr>
          <w:rFonts w:ascii="Verdana" w:hAnsi="Verdana"/>
          <w:color w:val="000000"/>
          <w:sz w:val="15"/>
          <w:szCs w:val="15"/>
        </w:rPr>
        <w:br/>
      </w:r>
      <w:r>
        <w:rPr>
          <w:rFonts w:ascii="Verdana" w:hAnsi="Verdana"/>
          <w:color w:val="000000"/>
          <w:sz w:val="15"/>
          <w:szCs w:val="15"/>
          <w:shd w:val="clear" w:color="auto" w:fill="FFFFFF"/>
        </w:rPr>
        <w:t>Material: Anodized gold colored aluminum shaft, white rubber end and thermoplastic rubber sleeve.</w:t>
      </w:r>
      <w:r>
        <w:rPr>
          <w:rFonts w:ascii="Verdana" w:hAnsi="Verdana"/>
          <w:color w:val="000000"/>
          <w:sz w:val="15"/>
          <w:szCs w:val="15"/>
        </w:rPr>
        <w:br/>
      </w:r>
      <w:r>
        <w:rPr>
          <w:rFonts w:ascii="Verdana" w:hAnsi="Verdana"/>
          <w:color w:val="000000"/>
          <w:sz w:val="15"/>
          <w:szCs w:val="15"/>
          <w:shd w:val="clear" w:color="auto" w:fill="FFFFFF"/>
        </w:rPr>
        <w:t>Weigh: 1 oz.</w:t>
      </w:r>
      <w:r>
        <w:rPr>
          <w:rStyle w:val="apple-converted-space"/>
          <w:rFonts w:ascii="Verdana" w:hAnsi="Verdana"/>
          <w:color w:val="000000"/>
          <w:sz w:val="15"/>
          <w:szCs w:val="15"/>
          <w:shd w:val="clear" w:color="auto" w:fill="FFFFFF"/>
        </w:rPr>
        <w:t> </w:t>
      </w:r>
    </w:p>
    <w:p w:rsidR="00836513" w:rsidRDefault="00836513">
      <w:pPr>
        <w:rPr>
          <w:rFonts w:ascii="Verdana" w:hAnsi="Verdana"/>
          <w:noProof/>
          <w:color w:val="000000"/>
          <w:sz w:val="15"/>
          <w:szCs w:val="15"/>
          <w:shd w:val="clear" w:color="auto" w:fill="FFFFFF"/>
        </w:rPr>
      </w:pPr>
    </w:p>
    <w:p w:rsidR="00836513" w:rsidRPr="001241A2" w:rsidRDefault="00836513" w:rsidP="005159BD">
      <w:pPr>
        <w:pStyle w:val="ListParagraph"/>
        <w:numPr>
          <w:ilvl w:val="0"/>
          <w:numId w:val="1"/>
        </w:numPr>
        <w:shd w:val="clear" w:color="auto" w:fill="FFFFFF"/>
        <w:spacing w:before="120" w:after="0" w:line="240" w:lineRule="auto"/>
        <w:outlineLvl w:val="1"/>
        <w:rPr>
          <w:rFonts w:ascii="Arial" w:eastAsia="Times New Roman" w:hAnsi="Arial" w:cs="Arial"/>
          <w:b/>
          <w:bCs/>
          <w:color w:val="666666"/>
          <w:sz w:val="24"/>
          <w:szCs w:val="36"/>
        </w:rPr>
      </w:pPr>
      <w:r w:rsidRPr="005159BD">
        <w:rPr>
          <w:rFonts w:ascii="Arial" w:eastAsia="Times New Roman" w:hAnsi="Arial" w:cs="Arial"/>
          <w:b/>
          <w:bCs/>
          <w:color w:val="666666"/>
          <w:sz w:val="20"/>
          <w:szCs w:val="36"/>
        </w:rPr>
        <w:t>Clamp-On Mouth Stick</w:t>
      </w:r>
    </w:p>
    <w:p w:rsidR="001241A2" w:rsidRDefault="001241A2" w:rsidP="001241A2">
      <w:pPr>
        <w:shd w:val="clear" w:color="auto" w:fill="FFFFFF"/>
        <w:spacing w:before="120" w:after="0" w:line="240" w:lineRule="auto"/>
        <w:outlineLvl w:val="1"/>
        <w:rPr>
          <w:rFonts w:ascii="Arial" w:eastAsia="Times New Roman" w:hAnsi="Arial" w:cs="Arial"/>
          <w:b/>
          <w:bCs/>
          <w:color w:val="666666"/>
          <w:sz w:val="24"/>
          <w:szCs w:val="36"/>
        </w:rPr>
      </w:pPr>
    </w:p>
    <w:p w:rsidR="001241A2" w:rsidRDefault="001241A2" w:rsidP="001241A2">
      <w:pPr>
        <w:shd w:val="clear" w:color="auto" w:fill="FFFFFF"/>
        <w:spacing w:before="120" w:after="0" w:line="240" w:lineRule="auto"/>
        <w:outlineLvl w:val="1"/>
        <w:rPr>
          <w:rFonts w:ascii="Arial" w:eastAsia="Times New Roman" w:hAnsi="Arial" w:cs="Arial"/>
          <w:b/>
          <w:bCs/>
          <w:color w:val="666666"/>
          <w:sz w:val="24"/>
          <w:szCs w:val="36"/>
        </w:rPr>
      </w:pPr>
    </w:p>
    <w:tbl>
      <w:tblPr>
        <w:tblW w:w="45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2427"/>
        <w:gridCol w:w="2967"/>
        <w:gridCol w:w="3165"/>
      </w:tblGrid>
      <w:tr w:rsidR="001241A2" w:rsidRPr="001241A2" w:rsidTr="001241A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41A2" w:rsidRPr="001241A2" w:rsidRDefault="001241A2" w:rsidP="001241A2">
            <w:pPr>
              <w:spacing w:before="100" w:beforeAutospacing="1" w:after="100" w:afterAutospacing="1" w:line="240" w:lineRule="auto"/>
              <w:jc w:val="center"/>
              <w:rPr>
                <w:rFonts w:ascii="Arial" w:eastAsia="Times New Roman" w:hAnsi="Arial" w:cs="Arial"/>
                <w:color w:val="000000"/>
                <w:sz w:val="27"/>
                <w:szCs w:val="27"/>
              </w:rPr>
            </w:pPr>
            <w:r w:rsidRPr="001241A2">
              <w:rPr>
                <w:rFonts w:ascii="Arial" w:eastAsia="Times New Roman" w:hAnsi="Arial" w:cs="Arial"/>
                <w:b/>
                <w:bCs/>
                <w:color w:val="000000"/>
                <w:sz w:val="36"/>
              </w:rPr>
              <w:lastRenderedPageBreak/>
              <w:t>Mouth Sticks</w:t>
            </w:r>
          </w:p>
          <w:p w:rsidR="001241A2" w:rsidRPr="001241A2" w:rsidRDefault="001241A2" w:rsidP="001241A2">
            <w:pPr>
              <w:spacing w:before="100" w:beforeAutospacing="1" w:after="100" w:afterAutospacing="1" w:line="240" w:lineRule="auto"/>
              <w:jc w:val="center"/>
              <w:rPr>
                <w:rFonts w:ascii="Arial" w:eastAsia="Times New Roman" w:hAnsi="Arial" w:cs="Arial"/>
                <w:color w:val="000000"/>
                <w:sz w:val="27"/>
                <w:szCs w:val="27"/>
              </w:rPr>
            </w:pPr>
            <w:r w:rsidRPr="001241A2">
              <w:rPr>
                <w:rFonts w:ascii="Arial" w:eastAsia="Times New Roman" w:hAnsi="Arial" w:cs="Arial"/>
                <w:b/>
                <w:bCs/>
                <w:color w:val="000000"/>
                <w:sz w:val="27"/>
              </w:rPr>
              <w:t>Sammons Preston</w:t>
            </w:r>
            <w:r w:rsidRPr="001241A2">
              <w:rPr>
                <w:rFonts w:ascii="Arial" w:eastAsia="Times New Roman" w:hAnsi="Arial" w:cs="Arial"/>
                <w:b/>
                <w:bCs/>
                <w:color w:val="000000"/>
                <w:sz w:val="27"/>
                <w:szCs w:val="27"/>
              </w:rPr>
              <w:br/>
            </w:r>
            <w:r w:rsidRPr="001241A2">
              <w:rPr>
                <w:rFonts w:ascii="Arial" w:eastAsia="Times New Roman" w:hAnsi="Arial" w:cs="Arial"/>
                <w:b/>
                <w:bCs/>
                <w:color w:val="000000"/>
                <w:sz w:val="27"/>
              </w:rPr>
              <w:t>$42.95-$69.95</w:t>
            </w:r>
            <w:r w:rsidRPr="001241A2">
              <w:rPr>
                <w:rFonts w:ascii="Arial" w:eastAsia="Times New Roman" w:hAnsi="Arial" w:cs="Arial"/>
                <w:b/>
                <w:bCs/>
                <w:color w:val="000000"/>
                <w:sz w:val="27"/>
                <w:szCs w:val="27"/>
              </w:rPr>
              <w:br/>
            </w:r>
            <w:hyperlink r:id="rId10" w:history="1">
              <w:r w:rsidRPr="001241A2">
                <w:rPr>
                  <w:rFonts w:ascii="Arial" w:eastAsia="Times New Roman" w:hAnsi="Arial" w:cs="Arial"/>
                  <w:b/>
                  <w:bCs/>
                  <w:color w:val="0000FF"/>
                  <w:sz w:val="18"/>
                  <w:u w:val="single"/>
                </w:rPr>
                <w:t>http://www.sammons</w:t>
              </w:r>
              <w:r w:rsidRPr="001241A2">
                <w:rPr>
                  <w:rFonts w:ascii="Arial" w:eastAsia="Times New Roman" w:hAnsi="Arial" w:cs="Arial"/>
                  <w:b/>
                  <w:bCs/>
                  <w:color w:val="0000FF"/>
                  <w:sz w:val="18"/>
                  <w:szCs w:val="18"/>
                  <w:u w:val="single"/>
                </w:rPr>
                <w:br/>
              </w:r>
              <w:r w:rsidRPr="001241A2">
                <w:rPr>
                  <w:rFonts w:ascii="Arial" w:eastAsia="Times New Roman" w:hAnsi="Arial" w:cs="Arial"/>
                  <w:b/>
                  <w:bCs/>
                  <w:color w:val="0000FF"/>
                  <w:sz w:val="18"/>
                  <w:u w:val="single"/>
                </w:rPr>
                <w:t>preston.com/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41A2" w:rsidRPr="001241A2" w:rsidRDefault="001241A2" w:rsidP="001241A2">
            <w:pPr>
              <w:spacing w:before="100" w:beforeAutospacing="1" w:after="100" w:afterAutospacing="1" w:line="240" w:lineRule="auto"/>
              <w:jc w:val="center"/>
              <w:rPr>
                <w:rFonts w:ascii="Arial" w:eastAsia="Times New Roman" w:hAnsi="Arial" w:cs="Arial"/>
                <w:b/>
                <w:bCs/>
                <w:color w:val="000000"/>
                <w:sz w:val="18"/>
                <w:szCs w:val="18"/>
              </w:rPr>
            </w:pPr>
            <w:r w:rsidRPr="001241A2">
              <w:rPr>
                <w:rFonts w:ascii="Arial" w:eastAsia="Times New Roman" w:hAnsi="Arial" w:cs="Arial"/>
                <w:b/>
                <w:bCs/>
                <w:color w:val="000000"/>
                <w:sz w:val="18"/>
                <w:szCs w:val="18"/>
              </w:rPr>
              <w:t>Straight Wand Mouth Stick</w:t>
            </w:r>
            <w:r w:rsidRPr="001241A2">
              <w:rPr>
                <w:rFonts w:ascii="Arial" w:eastAsia="Times New Roman" w:hAnsi="Arial" w:cs="Arial"/>
                <w:b/>
                <w:bCs/>
                <w:color w:val="000000"/>
                <w:sz w:val="18"/>
                <w:szCs w:val="18"/>
              </w:rPr>
              <w:br/>
              <w:t>Clamp-On Mouth Stick</w:t>
            </w:r>
            <w:r w:rsidRPr="001241A2">
              <w:rPr>
                <w:rFonts w:ascii="Arial" w:eastAsia="Times New Roman" w:hAnsi="Arial" w:cs="Arial"/>
                <w:b/>
                <w:bCs/>
                <w:color w:val="000000"/>
                <w:sz w:val="18"/>
                <w:szCs w:val="18"/>
              </w:rPr>
              <w:br/>
              <w:t>Vertical Pincher Mouth Stick</w:t>
            </w:r>
            <w:r w:rsidRPr="001241A2">
              <w:rPr>
                <w:rFonts w:ascii="Arial" w:eastAsia="Times New Roman" w:hAnsi="Arial" w:cs="Arial"/>
                <w:b/>
                <w:bCs/>
                <w:color w:val="000000"/>
                <w:sz w:val="18"/>
              </w:rPr>
              <w:t> </w:t>
            </w:r>
            <w:r w:rsidRPr="001241A2">
              <w:rPr>
                <w:rFonts w:ascii="Arial" w:eastAsia="Times New Roman" w:hAnsi="Arial" w:cs="Arial"/>
                <w:b/>
                <w:bCs/>
                <w:color w:val="000000"/>
                <w:sz w:val="18"/>
                <w:szCs w:val="18"/>
              </w:rPr>
              <w:br/>
              <w:t>Wand Mouth Stick with Bend Adapter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41A2" w:rsidRPr="001241A2" w:rsidRDefault="001241A2" w:rsidP="001241A2">
            <w:pPr>
              <w:spacing w:after="0" w:line="240" w:lineRule="auto"/>
              <w:jc w:val="center"/>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1901825" cy="1901825"/>
                  <wp:effectExtent l="19050" t="0" r="3175" b="0"/>
                  <wp:docPr id="34" name="Picture 34" descr="http://assisttech.info/equipment/images/mouthstic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assisttech.info/equipment/images/mouthsticks.jpg"/>
                          <pic:cNvPicPr>
                            <a:picLocks noChangeAspect="1" noChangeArrowheads="1"/>
                          </pic:cNvPicPr>
                        </pic:nvPicPr>
                        <pic:blipFill>
                          <a:blip r:embed="rId11"/>
                          <a:srcRect/>
                          <a:stretch>
                            <a:fillRect/>
                          </a:stretch>
                        </pic:blipFill>
                        <pic:spPr bwMode="auto">
                          <a:xfrm>
                            <a:off x="0" y="0"/>
                            <a:ext cx="1901825" cy="1901825"/>
                          </a:xfrm>
                          <a:prstGeom prst="rect">
                            <a:avLst/>
                          </a:prstGeom>
                          <a:noFill/>
                          <a:ln w="9525">
                            <a:noFill/>
                            <a:miter lim="800000"/>
                            <a:headEnd/>
                            <a:tailEnd/>
                          </a:ln>
                        </pic:spPr>
                      </pic:pic>
                    </a:graphicData>
                  </a:graphic>
                </wp:inline>
              </w:drawing>
            </w:r>
          </w:p>
        </w:tc>
      </w:tr>
    </w:tbl>
    <w:p w:rsidR="001241A2" w:rsidRPr="001241A2" w:rsidRDefault="001241A2" w:rsidP="001241A2">
      <w:pPr>
        <w:shd w:val="clear" w:color="auto" w:fill="FFFFFF"/>
        <w:spacing w:before="120" w:after="0" w:line="240" w:lineRule="auto"/>
        <w:outlineLvl w:val="1"/>
        <w:rPr>
          <w:rFonts w:ascii="Arial" w:eastAsia="Times New Roman" w:hAnsi="Arial" w:cs="Arial"/>
          <w:b/>
          <w:bCs/>
          <w:color w:val="666666"/>
          <w:sz w:val="24"/>
          <w:szCs w:val="36"/>
        </w:rPr>
      </w:pPr>
    </w:p>
    <w:p w:rsidR="00836513" w:rsidRPr="007523CE" w:rsidRDefault="00836513">
      <w:pPr>
        <w:rPr>
          <w:rFonts w:ascii="Verdana" w:hAnsi="Verdana"/>
          <w:noProof/>
          <w:color w:val="000000"/>
          <w:sz w:val="9"/>
          <w:szCs w:val="15"/>
          <w:shd w:val="clear" w:color="auto" w:fill="FFFFFF"/>
        </w:rPr>
      </w:pPr>
    </w:p>
    <w:p w:rsidR="009E42AB" w:rsidRPr="007523CE" w:rsidRDefault="004F1E1B">
      <w:pPr>
        <w:rPr>
          <w:rFonts w:ascii="Verdana" w:hAnsi="Verdana"/>
          <w:noProof/>
          <w:color w:val="000000"/>
          <w:sz w:val="9"/>
          <w:szCs w:val="15"/>
          <w:shd w:val="clear" w:color="auto" w:fill="FFFFFF"/>
        </w:rPr>
      </w:pPr>
      <w:r>
        <w:rPr>
          <w:rFonts w:ascii="Verdana" w:hAnsi="Verdana"/>
          <w:b/>
          <w:bCs/>
          <w:color w:val="000000"/>
          <w:sz w:val="15"/>
          <w:szCs w:val="15"/>
          <w:shd w:val="clear" w:color="auto" w:fill="FFFFFF"/>
        </w:rPr>
        <w:t>Size:</w:t>
      </w:r>
      <w:r>
        <w:rPr>
          <w:rStyle w:val="apple-converted-space"/>
          <w:rFonts w:ascii="Verdana" w:hAnsi="Verdana"/>
          <w:color w:val="000000"/>
          <w:sz w:val="15"/>
          <w:szCs w:val="15"/>
          <w:shd w:val="clear" w:color="auto" w:fill="FFFFFF"/>
        </w:rPr>
        <w:t> </w:t>
      </w:r>
      <w:r w:rsidR="00E8352B">
        <w:object w:dxaOrig="225" w:dyaOrig="225">
          <v:shape id="_x0000_i1035" type="#_x0000_t75" style="width:52.4pt;height:17.85pt" o:ole="">
            <v:imagedata r:id="rId12" o:title=""/>
          </v:shape>
          <w:control r:id="rId13" w:name="DefaultOcxName1" w:shapeid="_x0000_i1035"/>
        </w:object>
      </w:r>
    </w:p>
    <w:p w:rsidR="009E42AB" w:rsidRDefault="007523CE" w:rsidP="009E42AB">
      <w:pPr>
        <w:shd w:val="clear" w:color="auto" w:fill="FFFFFF"/>
        <w:spacing w:after="0" w:line="240" w:lineRule="auto"/>
        <w:rPr>
          <w:rFonts w:ascii="Verdana" w:eastAsia="Times New Roman" w:hAnsi="Verdana" w:cs="Times New Roman"/>
          <w:color w:val="000000"/>
          <w:sz w:val="15"/>
          <w:szCs w:val="15"/>
        </w:rPr>
      </w:pPr>
      <w:r>
        <w:rPr>
          <w:rFonts w:ascii="Verdana" w:hAnsi="Verdana"/>
          <w:b/>
          <w:bCs/>
          <w:color w:val="CC3300"/>
          <w:sz w:val="15"/>
          <w:szCs w:val="15"/>
          <w:shd w:val="clear" w:color="auto" w:fill="FFFFFF"/>
        </w:rPr>
        <w:t>Price: $46.55</w:t>
      </w:r>
    </w:p>
    <w:p w:rsidR="009E42AB" w:rsidRDefault="009E42AB" w:rsidP="009E42AB">
      <w:pPr>
        <w:shd w:val="clear" w:color="auto" w:fill="FFFFFF"/>
        <w:spacing w:after="0" w:line="240" w:lineRule="auto"/>
        <w:rPr>
          <w:rFonts w:ascii="Verdana" w:eastAsia="Times New Roman" w:hAnsi="Verdana" w:cs="Times New Roman"/>
          <w:color w:val="000000"/>
          <w:sz w:val="15"/>
          <w:szCs w:val="15"/>
        </w:rPr>
      </w:pPr>
    </w:p>
    <w:p w:rsidR="009E42AB" w:rsidRDefault="009E42AB" w:rsidP="009E42AB">
      <w:pPr>
        <w:shd w:val="clear" w:color="auto" w:fill="FFFFFF"/>
        <w:spacing w:after="0" w:line="240" w:lineRule="auto"/>
        <w:rPr>
          <w:rFonts w:ascii="Verdana" w:eastAsia="Times New Roman" w:hAnsi="Verdana" w:cs="Times New Roman"/>
          <w:color w:val="000000"/>
          <w:sz w:val="15"/>
          <w:szCs w:val="15"/>
        </w:rPr>
      </w:pPr>
      <w:r>
        <w:rPr>
          <w:rFonts w:ascii="Verdana" w:eastAsia="Times New Roman" w:hAnsi="Verdana" w:cs="Times New Roman"/>
          <w:noProof/>
          <w:color w:val="000000"/>
          <w:sz w:val="15"/>
          <w:szCs w:val="15"/>
        </w:rPr>
        <w:drawing>
          <wp:anchor distT="0" distB="0" distL="114300" distR="114300" simplePos="0" relativeHeight="251659264" behindDoc="0" locked="0" layoutInCell="1" allowOverlap="1">
            <wp:simplePos x="0" y="0"/>
            <wp:positionH relativeFrom="column">
              <wp:posOffset>135890</wp:posOffset>
            </wp:positionH>
            <wp:positionV relativeFrom="paragraph">
              <wp:posOffset>69215</wp:posOffset>
            </wp:positionV>
            <wp:extent cx="2219325" cy="1675130"/>
            <wp:effectExtent l="19050" t="0" r="9525" b="0"/>
            <wp:wrapNone/>
            <wp:docPr id="3" name="Picture 3" descr="D:\accessibilty project\ddocs\mouth sticks\clamp on mouth st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ccessibilty project\ddocs\mouth sticks\clamp on mouth stick.jpg"/>
                    <pic:cNvPicPr>
                      <a:picLocks noChangeAspect="1" noChangeArrowheads="1"/>
                    </pic:cNvPicPr>
                  </pic:nvPicPr>
                  <pic:blipFill>
                    <a:blip r:embed="rId14"/>
                    <a:srcRect/>
                    <a:stretch>
                      <a:fillRect/>
                    </a:stretch>
                  </pic:blipFill>
                  <pic:spPr bwMode="auto">
                    <a:xfrm>
                      <a:off x="0" y="0"/>
                      <a:ext cx="2219325" cy="1675130"/>
                    </a:xfrm>
                    <a:prstGeom prst="rect">
                      <a:avLst/>
                    </a:prstGeom>
                    <a:noFill/>
                    <a:ln w="9525">
                      <a:noFill/>
                      <a:miter lim="800000"/>
                      <a:headEnd/>
                      <a:tailEnd/>
                    </a:ln>
                  </pic:spPr>
                </pic:pic>
              </a:graphicData>
            </a:graphic>
          </wp:anchor>
        </w:drawing>
      </w:r>
    </w:p>
    <w:p w:rsidR="009E42AB" w:rsidRDefault="009E42AB" w:rsidP="009E42AB">
      <w:pPr>
        <w:shd w:val="clear" w:color="auto" w:fill="FFFFFF"/>
        <w:spacing w:after="0" w:line="240" w:lineRule="auto"/>
        <w:rPr>
          <w:rFonts w:ascii="Verdana" w:eastAsia="Times New Roman" w:hAnsi="Verdana" w:cs="Times New Roman"/>
          <w:color w:val="000000"/>
          <w:sz w:val="15"/>
          <w:szCs w:val="15"/>
        </w:rPr>
      </w:pPr>
    </w:p>
    <w:p w:rsidR="009E42AB" w:rsidRDefault="009E42AB" w:rsidP="009E42AB">
      <w:pPr>
        <w:shd w:val="clear" w:color="auto" w:fill="FFFFFF"/>
        <w:spacing w:after="0" w:line="240" w:lineRule="auto"/>
        <w:rPr>
          <w:rFonts w:ascii="Verdana" w:eastAsia="Times New Roman" w:hAnsi="Verdana" w:cs="Times New Roman"/>
          <w:color w:val="000000"/>
          <w:sz w:val="15"/>
          <w:szCs w:val="15"/>
        </w:rPr>
      </w:pPr>
    </w:p>
    <w:p w:rsidR="009E42AB" w:rsidRDefault="009E42AB" w:rsidP="009E42AB">
      <w:pPr>
        <w:shd w:val="clear" w:color="auto" w:fill="FFFFFF"/>
        <w:spacing w:after="0" w:line="240" w:lineRule="auto"/>
        <w:rPr>
          <w:rFonts w:ascii="Verdana" w:eastAsia="Times New Roman" w:hAnsi="Verdana" w:cs="Times New Roman"/>
          <w:color w:val="000000"/>
          <w:sz w:val="15"/>
          <w:szCs w:val="15"/>
        </w:rPr>
      </w:pPr>
    </w:p>
    <w:p w:rsidR="009E42AB" w:rsidRDefault="009E42AB" w:rsidP="009E42AB">
      <w:pPr>
        <w:shd w:val="clear" w:color="auto" w:fill="FFFFFF"/>
        <w:spacing w:after="0" w:line="240" w:lineRule="auto"/>
        <w:rPr>
          <w:rFonts w:ascii="Verdana" w:eastAsia="Times New Roman" w:hAnsi="Verdana" w:cs="Times New Roman"/>
          <w:color w:val="000000"/>
          <w:sz w:val="15"/>
          <w:szCs w:val="15"/>
        </w:rPr>
      </w:pPr>
    </w:p>
    <w:p w:rsidR="009E42AB" w:rsidRDefault="009E42AB" w:rsidP="009E42AB">
      <w:pPr>
        <w:shd w:val="clear" w:color="auto" w:fill="FFFFFF"/>
        <w:spacing w:after="0" w:line="240" w:lineRule="auto"/>
        <w:rPr>
          <w:rFonts w:ascii="Verdana" w:eastAsia="Times New Roman" w:hAnsi="Verdana" w:cs="Times New Roman"/>
          <w:color w:val="000000"/>
          <w:sz w:val="15"/>
          <w:szCs w:val="15"/>
        </w:rPr>
      </w:pPr>
    </w:p>
    <w:p w:rsidR="009E42AB" w:rsidRDefault="009E42AB" w:rsidP="009E42AB">
      <w:pPr>
        <w:shd w:val="clear" w:color="auto" w:fill="FFFFFF"/>
        <w:spacing w:after="0" w:line="240" w:lineRule="auto"/>
        <w:rPr>
          <w:rFonts w:ascii="Verdana" w:eastAsia="Times New Roman" w:hAnsi="Verdana" w:cs="Times New Roman"/>
          <w:color w:val="000000"/>
          <w:sz w:val="15"/>
          <w:szCs w:val="15"/>
        </w:rPr>
      </w:pPr>
    </w:p>
    <w:p w:rsidR="009E42AB" w:rsidRDefault="009E42AB" w:rsidP="009E42AB">
      <w:pPr>
        <w:shd w:val="clear" w:color="auto" w:fill="FFFFFF"/>
        <w:spacing w:after="0" w:line="240" w:lineRule="auto"/>
        <w:rPr>
          <w:rFonts w:ascii="Verdana" w:eastAsia="Times New Roman" w:hAnsi="Verdana" w:cs="Times New Roman"/>
          <w:color w:val="000000"/>
          <w:sz w:val="15"/>
          <w:szCs w:val="15"/>
        </w:rPr>
      </w:pPr>
    </w:p>
    <w:p w:rsidR="009E42AB" w:rsidRDefault="009E42AB" w:rsidP="009E42AB">
      <w:pPr>
        <w:shd w:val="clear" w:color="auto" w:fill="FFFFFF"/>
        <w:spacing w:after="0" w:line="240" w:lineRule="auto"/>
        <w:rPr>
          <w:rFonts w:ascii="Verdana" w:eastAsia="Times New Roman" w:hAnsi="Verdana" w:cs="Times New Roman"/>
          <w:color w:val="000000"/>
          <w:sz w:val="15"/>
          <w:szCs w:val="15"/>
        </w:rPr>
      </w:pPr>
    </w:p>
    <w:p w:rsidR="009E42AB" w:rsidRDefault="009E42AB" w:rsidP="009E42AB">
      <w:pPr>
        <w:shd w:val="clear" w:color="auto" w:fill="FFFFFF"/>
        <w:spacing w:after="0" w:line="240" w:lineRule="auto"/>
        <w:rPr>
          <w:rFonts w:ascii="Verdana" w:eastAsia="Times New Roman" w:hAnsi="Verdana" w:cs="Times New Roman"/>
          <w:color w:val="000000"/>
          <w:sz w:val="15"/>
          <w:szCs w:val="15"/>
        </w:rPr>
      </w:pPr>
    </w:p>
    <w:p w:rsidR="009E42AB" w:rsidRDefault="009E42AB" w:rsidP="009E42AB">
      <w:pPr>
        <w:shd w:val="clear" w:color="auto" w:fill="FFFFFF"/>
        <w:spacing w:after="0" w:line="240" w:lineRule="auto"/>
        <w:rPr>
          <w:rFonts w:ascii="Verdana" w:eastAsia="Times New Roman" w:hAnsi="Verdana" w:cs="Times New Roman"/>
          <w:color w:val="000000"/>
          <w:sz w:val="15"/>
          <w:szCs w:val="15"/>
        </w:rPr>
      </w:pPr>
    </w:p>
    <w:p w:rsidR="009E42AB" w:rsidRDefault="009E42AB" w:rsidP="009E42AB">
      <w:pPr>
        <w:shd w:val="clear" w:color="auto" w:fill="FFFFFF"/>
        <w:spacing w:after="0" w:line="240" w:lineRule="auto"/>
        <w:rPr>
          <w:rFonts w:ascii="Verdana" w:eastAsia="Times New Roman" w:hAnsi="Verdana" w:cs="Times New Roman"/>
          <w:color w:val="000000"/>
          <w:sz w:val="15"/>
          <w:szCs w:val="15"/>
        </w:rPr>
      </w:pPr>
    </w:p>
    <w:p w:rsidR="009E42AB" w:rsidRDefault="009E42AB" w:rsidP="009E42AB">
      <w:pPr>
        <w:shd w:val="clear" w:color="auto" w:fill="FFFFFF"/>
        <w:spacing w:after="0" w:line="240" w:lineRule="auto"/>
        <w:rPr>
          <w:rFonts w:ascii="Verdana" w:eastAsia="Times New Roman" w:hAnsi="Verdana" w:cs="Times New Roman"/>
          <w:color w:val="000000"/>
          <w:sz w:val="15"/>
          <w:szCs w:val="15"/>
        </w:rPr>
      </w:pPr>
    </w:p>
    <w:p w:rsidR="009E42AB" w:rsidRDefault="009E42AB" w:rsidP="009E42AB">
      <w:pPr>
        <w:shd w:val="clear" w:color="auto" w:fill="FFFFFF"/>
        <w:spacing w:after="0" w:line="240" w:lineRule="auto"/>
        <w:rPr>
          <w:rFonts w:ascii="Verdana" w:eastAsia="Times New Roman" w:hAnsi="Verdana" w:cs="Times New Roman"/>
          <w:color w:val="000000"/>
          <w:sz w:val="15"/>
          <w:szCs w:val="15"/>
        </w:rPr>
      </w:pPr>
    </w:p>
    <w:p w:rsidR="009E42AB" w:rsidRDefault="009E42AB" w:rsidP="009E42AB">
      <w:pPr>
        <w:shd w:val="clear" w:color="auto" w:fill="FFFFFF"/>
        <w:spacing w:after="0" w:line="240" w:lineRule="auto"/>
        <w:rPr>
          <w:rFonts w:ascii="Verdana" w:eastAsia="Times New Roman" w:hAnsi="Verdana" w:cs="Times New Roman"/>
          <w:color w:val="000000"/>
          <w:sz w:val="15"/>
          <w:szCs w:val="15"/>
        </w:rPr>
      </w:pPr>
    </w:p>
    <w:p w:rsidR="009E42AB" w:rsidRDefault="009E42AB" w:rsidP="009E42AB">
      <w:pPr>
        <w:shd w:val="clear" w:color="auto" w:fill="FFFFFF"/>
        <w:spacing w:after="0" w:line="240" w:lineRule="auto"/>
        <w:rPr>
          <w:rFonts w:ascii="Verdana" w:eastAsia="Times New Roman" w:hAnsi="Verdana" w:cs="Times New Roman"/>
          <w:color w:val="000000"/>
          <w:sz w:val="15"/>
          <w:szCs w:val="15"/>
        </w:rPr>
      </w:pPr>
    </w:p>
    <w:p w:rsidR="009E42AB" w:rsidRDefault="009E42AB" w:rsidP="009E42AB">
      <w:pPr>
        <w:shd w:val="clear" w:color="auto" w:fill="FFFFFF"/>
        <w:spacing w:after="0" w:line="240" w:lineRule="auto"/>
        <w:rPr>
          <w:rFonts w:ascii="Verdana" w:eastAsia="Times New Roman" w:hAnsi="Verdana" w:cs="Times New Roman"/>
          <w:color w:val="000000"/>
          <w:sz w:val="15"/>
          <w:szCs w:val="15"/>
        </w:rPr>
      </w:pPr>
    </w:p>
    <w:p w:rsidR="009E42AB" w:rsidRPr="009E42AB" w:rsidRDefault="009E42AB" w:rsidP="009E42AB">
      <w:pPr>
        <w:shd w:val="clear" w:color="auto" w:fill="FFFFFF"/>
        <w:spacing w:after="0" w:line="240" w:lineRule="auto"/>
        <w:rPr>
          <w:rFonts w:ascii="Verdana" w:eastAsia="Times New Roman" w:hAnsi="Verdana" w:cs="Times New Roman"/>
          <w:color w:val="000000"/>
          <w:sz w:val="15"/>
          <w:szCs w:val="15"/>
        </w:rPr>
      </w:pPr>
      <w:r w:rsidRPr="009E42AB">
        <w:rPr>
          <w:rFonts w:ascii="Verdana" w:eastAsia="Times New Roman" w:hAnsi="Verdana" w:cs="Times New Roman"/>
          <w:color w:val="000000"/>
          <w:sz w:val="15"/>
          <w:szCs w:val="15"/>
        </w:rPr>
        <w:t xml:space="preserve">Securely holds pen, pencil, paintbrush, chalk or similar tools, which are then controlled by the mouth. </w:t>
      </w:r>
      <w:proofErr w:type="gramStart"/>
      <w:r w:rsidRPr="009E42AB">
        <w:rPr>
          <w:rFonts w:ascii="Verdana" w:eastAsia="Times New Roman" w:hAnsi="Verdana" w:cs="Times New Roman"/>
          <w:color w:val="000000"/>
          <w:sz w:val="15"/>
          <w:szCs w:val="15"/>
        </w:rPr>
        <w:t>Adjusts with thumbscrew locknut at distal end to vary angle and diameter up to 1/2".</w:t>
      </w:r>
      <w:proofErr w:type="gramEnd"/>
      <w:r w:rsidRPr="009E42AB">
        <w:rPr>
          <w:rFonts w:ascii="Verdana" w:eastAsia="Times New Roman" w:hAnsi="Verdana" w:cs="Times New Roman"/>
          <w:color w:val="000000"/>
          <w:sz w:val="15"/>
          <w:szCs w:val="15"/>
        </w:rPr>
        <w:t xml:space="preserve"> Material: Anodized gold colored aluminum shaft, white rubber end and thermoplastic rubber sleeve. Weighs 1 oz. Pencil not included. Not returnable if package seal is broken. </w:t>
      </w:r>
      <w:proofErr w:type="gramStart"/>
      <w:r w:rsidRPr="009E42AB">
        <w:rPr>
          <w:rFonts w:ascii="Verdana" w:eastAsia="Times New Roman" w:hAnsi="Verdana" w:cs="Times New Roman"/>
          <w:color w:val="000000"/>
          <w:sz w:val="15"/>
          <w:szCs w:val="15"/>
        </w:rPr>
        <w:t>Latex free.</w:t>
      </w:r>
      <w:proofErr w:type="gramEnd"/>
    </w:p>
    <w:p w:rsidR="00836513" w:rsidRDefault="00836513"/>
    <w:p w:rsidR="00BF7EFB" w:rsidRDefault="00BF7EFB"/>
    <w:p w:rsidR="00BF7EFB" w:rsidRPr="00BF7EFB" w:rsidRDefault="00BF7EFB" w:rsidP="005159BD">
      <w:pPr>
        <w:pStyle w:val="Heading2"/>
        <w:numPr>
          <w:ilvl w:val="0"/>
          <w:numId w:val="1"/>
        </w:numPr>
        <w:shd w:val="clear" w:color="auto" w:fill="FFFFFF"/>
        <w:spacing w:before="120" w:beforeAutospacing="0" w:after="0" w:afterAutospacing="0"/>
        <w:rPr>
          <w:rFonts w:ascii="Arial" w:hAnsi="Arial" w:cs="Arial"/>
          <w:color w:val="666666"/>
          <w:sz w:val="24"/>
        </w:rPr>
      </w:pPr>
      <w:r w:rsidRPr="00BF7EFB">
        <w:rPr>
          <w:rFonts w:ascii="Arial" w:hAnsi="Arial" w:cs="Arial"/>
          <w:color w:val="666666"/>
          <w:sz w:val="24"/>
        </w:rPr>
        <w:t>Bendable Telescopic Mouth Stick</w:t>
      </w:r>
      <w:r w:rsidRPr="00BF7EFB">
        <w:rPr>
          <w:rStyle w:val="apple-converted-space"/>
          <w:rFonts w:ascii="Arial" w:hAnsi="Arial" w:cs="Arial"/>
          <w:color w:val="666666"/>
          <w:sz w:val="24"/>
        </w:rPr>
        <w:t> </w:t>
      </w:r>
    </w:p>
    <w:tbl>
      <w:tblPr>
        <w:tblW w:w="45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2245"/>
        <w:gridCol w:w="3149"/>
        <w:gridCol w:w="3165"/>
      </w:tblGrid>
      <w:tr w:rsidR="00FA0C38" w:rsidRPr="00FA0C38" w:rsidTr="00FA0C3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0C38" w:rsidRPr="00FA0C38" w:rsidRDefault="00FA0C38" w:rsidP="00FA0C38">
            <w:pPr>
              <w:spacing w:before="100" w:beforeAutospacing="1" w:after="100" w:afterAutospacing="1" w:line="240" w:lineRule="auto"/>
              <w:jc w:val="center"/>
              <w:rPr>
                <w:rFonts w:ascii="Arial" w:eastAsia="Times New Roman" w:hAnsi="Arial" w:cs="Arial"/>
                <w:color w:val="000000"/>
                <w:sz w:val="27"/>
                <w:szCs w:val="27"/>
              </w:rPr>
            </w:pPr>
            <w:r w:rsidRPr="00FA0C38">
              <w:rPr>
                <w:rFonts w:ascii="Arial" w:eastAsia="Times New Roman" w:hAnsi="Arial" w:cs="Arial"/>
                <w:b/>
                <w:bCs/>
                <w:color w:val="000000"/>
                <w:sz w:val="36"/>
              </w:rPr>
              <w:lastRenderedPageBreak/>
              <w:t>Bendable Telescopic </w:t>
            </w:r>
            <w:r w:rsidRPr="00FA0C38">
              <w:rPr>
                <w:rFonts w:ascii="Arial" w:eastAsia="Times New Roman" w:hAnsi="Arial" w:cs="Arial"/>
                <w:b/>
                <w:bCs/>
                <w:color w:val="000000"/>
                <w:sz w:val="36"/>
                <w:szCs w:val="36"/>
              </w:rPr>
              <w:br/>
            </w:r>
            <w:r w:rsidRPr="00FA0C38">
              <w:rPr>
                <w:rFonts w:ascii="Arial" w:eastAsia="Times New Roman" w:hAnsi="Arial" w:cs="Arial"/>
                <w:b/>
                <w:bCs/>
                <w:color w:val="000000"/>
                <w:sz w:val="36"/>
              </w:rPr>
              <w:t>Mouth Sticks</w:t>
            </w:r>
          </w:p>
          <w:p w:rsidR="00FA0C38" w:rsidRPr="00FA0C38" w:rsidRDefault="00FA0C38" w:rsidP="00FA0C38">
            <w:pPr>
              <w:spacing w:before="100" w:beforeAutospacing="1" w:after="100" w:afterAutospacing="1" w:line="240" w:lineRule="auto"/>
              <w:jc w:val="center"/>
              <w:rPr>
                <w:rFonts w:ascii="Arial" w:eastAsia="Times New Roman" w:hAnsi="Arial" w:cs="Arial"/>
                <w:color w:val="000000"/>
                <w:sz w:val="27"/>
                <w:szCs w:val="27"/>
              </w:rPr>
            </w:pPr>
            <w:r w:rsidRPr="00FA0C38">
              <w:rPr>
                <w:rFonts w:ascii="Arial" w:eastAsia="Times New Roman" w:hAnsi="Arial" w:cs="Arial"/>
                <w:b/>
                <w:bCs/>
                <w:color w:val="000000"/>
                <w:sz w:val="27"/>
              </w:rPr>
              <w:t>Sammons Preston</w:t>
            </w:r>
            <w:r w:rsidRPr="00FA0C38">
              <w:rPr>
                <w:rFonts w:ascii="Arial" w:eastAsia="Times New Roman" w:hAnsi="Arial" w:cs="Arial"/>
                <w:b/>
                <w:bCs/>
                <w:color w:val="000000"/>
                <w:sz w:val="27"/>
                <w:szCs w:val="27"/>
              </w:rPr>
              <w:br/>
            </w:r>
            <w:r w:rsidRPr="00FA0C38">
              <w:rPr>
                <w:rFonts w:ascii="Arial" w:eastAsia="Times New Roman" w:hAnsi="Arial" w:cs="Arial"/>
                <w:b/>
                <w:bCs/>
                <w:color w:val="000000"/>
                <w:sz w:val="27"/>
              </w:rPr>
              <w:t>$56.95-$69.95</w:t>
            </w:r>
            <w:r w:rsidRPr="00FA0C38">
              <w:rPr>
                <w:rFonts w:ascii="Arial" w:eastAsia="Times New Roman" w:hAnsi="Arial" w:cs="Arial"/>
                <w:b/>
                <w:bCs/>
                <w:color w:val="000000"/>
                <w:sz w:val="27"/>
                <w:szCs w:val="27"/>
              </w:rPr>
              <w:br/>
            </w:r>
            <w:hyperlink r:id="rId15" w:history="1">
              <w:r w:rsidRPr="00FA0C38">
                <w:rPr>
                  <w:rFonts w:ascii="Arial" w:eastAsia="Times New Roman" w:hAnsi="Arial" w:cs="Arial"/>
                  <w:b/>
                  <w:bCs/>
                  <w:color w:val="0000FF"/>
                  <w:sz w:val="18"/>
                  <w:u w:val="single"/>
                </w:rPr>
                <w:t>http://www.sammons</w:t>
              </w:r>
              <w:r w:rsidRPr="00FA0C38">
                <w:rPr>
                  <w:rFonts w:ascii="Arial" w:eastAsia="Times New Roman" w:hAnsi="Arial" w:cs="Arial"/>
                  <w:b/>
                  <w:bCs/>
                  <w:color w:val="0000FF"/>
                  <w:sz w:val="18"/>
                  <w:szCs w:val="18"/>
                  <w:u w:val="single"/>
                </w:rPr>
                <w:br/>
              </w:r>
              <w:r w:rsidRPr="00FA0C38">
                <w:rPr>
                  <w:rFonts w:ascii="Arial" w:eastAsia="Times New Roman" w:hAnsi="Arial" w:cs="Arial"/>
                  <w:b/>
                  <w:bCs/>
                  <w:color w:val="0000FF"/>
                  <w:sz w:val="18"/>
                  <w:u w:val="single"/>
                </w:rPr>
                <w:t>preston.com/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0C38" w:rsidRPr="00FA0C38" w:rsidRDefault="00FA0C38" w:rsidP="00FA0C38">
            <w:pPr>
              <w:spacing w:before="100" w:beforeAutospacing="1" w:after="100" w:afterAutospacing="1" w:line="240" w:lineRule="auto"/>
              <w:jc w:val="center"/>
              <w:rPr>
                <w:rFonts w:ascii="Arial" w:eastAsia="Times New Roman" w:hAnsi="Arial" w:cs="Arial"/>
                <w:b/>
                <w:bCs/>
                <w:color w:val="000000"/>
                <w:sz w:val="18"/>
                <w:szCs w:val="18"/>
              </w:rPr>
            </w:pPr>
            <w:r w:rsidRPr="00FA0C38">
              <w:rPr>
                <w:rFonts w:ascii="Arial" w:eastAsia="Times New Roman" w:hAnsi="Arial" w:cs="Arial"/>
                <w:b/>
                <w:bCs/>
                <w:color w:val="000000"/>
                <w:sz w:val="18"/>
              </w:rPr>
              <w:t>Adjustable-angle mouth sticks allow better visibility and a more natural writing/typing angle. One is a pointer for keyboard or page turning, the other holds implements such as a pen, pencil or paintbrush. Telescoping end makes it easy to adjust length. Latex free.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0C38" w:rsidRPr="00FA0C38" w:rsidRDefault="00FA0C38" w:rsidP="00FA0C38">
            <w:pPr>
              <w:spacing w:after="0" w:line="240" w:lineRule="auto"/>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1901825" cy="1901825"/>
                  <wp:effectExtent l="19050" t="0" r="3175" b="0"/>
                  <wp:docPr id="36" name="Picture 36" descr="http://assisttech.info/equipment/images/telemouthstic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assisttech.info/equipment/images/telemouthsticks.jpg"/>
                          <pic:cNvPicPr>
                            <a:picLocks noChangeAspect="1" noChangeArrowheads="1"/>
                          </pic:cNvPicPr>
                        </pic:nvPicPr>
                        <pic:blipFill>
                          <a:blip r:embed="rId16"/>
                          <a:srcRect/>
                          <a:stretch>
                            <a:fillRect/>
                          </a:stretch>
                        </pic:blipFill>
                        <pic:spPr bwMode="auto">
                          <a:xfrm>
                            <a:off x="0" y="0"/>
                            <a:ext cx="1901825" cy="1901825"/>
                          </a:xfrm>
                          <a:prstGeom prst="rect">
                            <a:avLst/>
                          </a:prstGeom>
                          <a:noFill/>
                          <a:ln w="9525">
                            <a:noFill/>
                            <a:miter lim="800000"/>
                            <a:headEnd/>
                            <a:tailEnd/>
                          </a:ln>
                        </pic:spPr>
                      </pic:pic>
                    </a:graphicData>
                  </a:graphic>
                </wp:inline>
              </w:drawing>
            </w:r>
          </w:p>
        </w:tc>
      </w:tr>
    </w:tbl>
    <w:p w:rsidR="00BF7EFB" w:rsidRDefault="00BF7EFB"/>
    <w:p w:rsidR="00BF7EFB" w:rsidRDefault="00BF7EFB">
      <w:r>
        <w:rPr>
          <w:noProof/>
        </w:rPr>
        <w:drawing>
          <wp:inline distT="0" distB="0" distL="0" distR="0">
            <wp:extent cx="2038350" cy="1988651"/>
            <wp:effectExtent l="19050" t="0" r="0" b="0"/>
            <wp:docPr id="4" name="Picture 4" descr="D:\accessibilty project\ddocs\mouth sticks\Bendable-Telescopic-Mouth-Sticks-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ccessibilty project\ddocs\mouth sticks\Bendable-Telescopic-Mouth-Sticks-main.jpg"/>
                    <pic:cNvPicPr>
                      <a:picLocks noChangeAspect="1" noChangeArrowheads="1"/>
                    </pic:cNvPicPr>
                  </pic:nvPicPr>
                  <pic:blipFill>
                    <a:blip r:embed="rId17"/>
                    <a:srcRect/>
                    <a:stretch>
                      <a:fillRect/>
                    </a:stretch>
                  </pic:blipFill>
                  <pic:spPr bwMode="auto">
                    <a:xfrm>
                      <a:off x="0" y="0"/>
                      <a:ext cx="2040152" cy="1990409"/>
                    </a:xfrm>
                    <a:prstGeom prst="rect">
                      <a:avLst/>
                    </a:prstGeom>
                    <a:noFill/>
                    <a:ln w="9525">
                      <a:noFill/>
                      <a:miter lim="800000"/>
                      <a:headEnd/>
                      <a:tailEnd/>
                    </a:ln>
                  </pic:spPr>
                </pic:pic>
              </a:graphicData>
            </a:graphic>
          </wp:inline>
        </w:drawing>
      </w:r>
    </w:p>
    <w:p w:rsidR="00BF7EFB" w:rsidRDefault="00BF7EFB"/>
    <w:p w:rsidR="00BF7EFB" w:rsidRDefault="00BF7EFB">
      <w:r>
        <w:rPr>
          <w:rFonts w:ascii="Verdana" w:hAnsi="Verdana"/>
          <w:b/>
          <w:bCs/>
          <w:color w:val="000000"/>
          <w:sz w:val="15"/>
          <w:szCs w:val="15"/>
          <w:shd w:val="clear" w:color="auto" w:fill="FFFFFF"/>
        </w:rPr>
        <w:t>Size:</w:t>
      </w:r>
      <w:r>
        <w:rPr>
          <w:rStyle w:val="apple-converted-space"/>
          <w:rFonts w:ascii="Verdana" w:hAnsi="Verdana"/>
          <w:color w:val="000000"/>
          <w:sz w:val="15"/>
          <w:szCs w:val="15"/>
          <w:shd w:val="clear" w:color="auto" w:fill="FFFFFF"/>
        </w:rPr>
        <w:t> </w:t>
      </w:r>
      <w:r w:rsidR="00E8352B">
        <w:object w:dxaOrig="225" w:dyaOrig="225">
          <v:shape id="_x0000_i1038" type="#_x0000_t75" style="width:74.9pt;height:17.85pt" o:ole="">
            <v:imagedata r:id="rId18" o:title=""/>
          </v:shape>
          <w:control r:id="rId19" w:name="DefaultOcxName" w:shapeid="_x0000_i1038"/>
        </w:object>
      </w:r>
    </w:p>
    <w:p w:rsidR="00BF7EFB" w:rsidRDefault="00BF7EFB">
      <w:pPr>
        <w:rPr>
          <w:rFonts w:ascii="Verdana" w:hAnsi="Verdana"/>
          <w:b/>
          <w:bCs/>
          <w:color w:val="CC3300"/>
          <w:sz w:val="15"/>
          <w:szCs w:val="15"/>
          <w:shd w:val="clear" w:color="auto" w:fill="FFFFFF"/>
        </w:rPr>
      </w:pPr>
      <w:r>
        <w:rPr>
          <w:rFonts w:ascii="Verdana" w:hAnsi="Verdana"/>
          <w:b/>
          <w:bCs/>
          <w:color w:val="CC3300"/>
          <w:sz w:val="15"/>
          <w:szCs w:val="15"/>
          <w:shd w:val="clear" w:color="auto" w:fill="FFFFFF"/>
        </w:rPr>
        <w:t>Price: $69.29</w:t>
      </w:r>
    </w:p>
    <w:p w:rsidR="00BF7EFB" w:rsidRDefault="000B6CE1">
      <w:pPr>
        <w:rPr>
          <w:rFonts w:ascii="Verdana" w:hAnsi="Verdana"/>
          <w:color w:val="000000"/>
          <w:sz w:val="15"/>
          <w:szCs w:val="15"/>
          <w:shd w:val="clear" w:color="auto" w:fill="FFFFFF"/>
        </w:rPr>
      </w:pPr>
      <w:r>
        <w:rPr>
          <w:rFonts w:ascii="Verdana" w:hAnsi="Verdana"/>
          <w:b/>
          <w:bCs/>
          <w:color w:val="000000"/>
          <w:sz w:val="15"/>
          <w:szCs w:val="15"/>
          <w:shd w:val="clear" w:color="auto" w:fill="FFFFFF"/>
        </w:rPr>
        <w:t>Bendable Telescopic Mouth Stick</w:t>
      </w:r>
      <w:r>
        <w:rPr>
          <w:rFonts w:ascii="Verdana" w:hAnsi="Verdana"/>
          <w:color w:val="000000"/>
          <w:sz w:val="15"/>
          <w:szCs w:val="15"/>
        </w:rPr>
        <w:br/>
      </w:r>
      <w:r>
        <w:rPr>
          <w:rFonts w:ascii="Verdana" w:hAnsi="Verdana"/>
          <w:color w:val="000000"/>
          <w:sz w:val="15"/>
          <w:szCs w:val="15"/>
          <w:shd w:val="clear" w:color="auto" w:fill="FFFFFF"/>
        </w:rPr>
        <w:t xml:space="preserve">Adjustable-angle mouth sticks allow better visibility and a more natural writing/typing angle. This Mouth Stick holds implements such as a pen, pencil or paintbrush. Telescoping end makes it easy to adjust length. </w:t>
      </w:r>
      <w:proofErr w:type="gramStart"/>
      <w:r>
        <w:rPr>
          <w:rFonts w:ascii="Verdana" w:hAnsi="Verdana"/>
          <w:color w:val="000000"/>
          <w:sz w:val="15"/>
          <w:szCs w:val="15"/>
          <w:shd w:val="clear" w:color="auto" w:fill="FFFFFF"/>
        </w:rPr>
        <w:t>Latex free.</w:t>
      </w:r>
      <w:proofErr w:type="gramEnd"/>
    </w:p>
    <w:p w:rsidR="00FC26D2" w:rsidRDefault="00FC26D2">
      <w:pPr>
        <w:rPr>
          <w:rFonts w:ascii="Verdana" w:hAnsi="Verdana"/>
          <w:color w:val="000000"/>
          <w:sz w:val="15"/>
          <w:szCs w:val="15"/>
          <w:shd w:val="clear" w:color="auto" w:fill="FFFFFF"/>
        </w:rPr>
      </w:pPr>
    </w:p>
    <w:p w:rsidR="00FA0C38" w:rsidRDefault="00FA0C38">
      <w:pPr>
        <w:rPr>
          <w:rFonts w:ascii="Verdana" w:hAnsi="Verdana"/>
          <w:color w:val="000000"/>
          <w:sz w:val="15"/>
          <w:szCs w:val="15"/>
          <w:shd w:val="clear" w:color="auto" w:fill="FFFFFF"/>
        </w:rPr>
      </w:pPr>
    </w:p>
    <w:p w:rsidR="00FA0C38" w:rsidRDefault="00FA0C38">
      <w:pPr>
        <w:rPr>
          <w:rFonts w:ascii="Verdana" w:hAnsi="Verdana"/>
          <w:color w:val="000000"/>
          <w:sz w:val="15"/>
          <w:szCs w:val="15"/>
          <w:shd w:val="clear" w:color="auto" w:fill="FFFFFF"/>
        </w:rPr>
      </w:pPr>
    </w:p>
    <w:p w:rsidR="00FA0C38" w:rsidRDefault="00FA0C38">
      <w:pPr>
        <w:rPr>
          <w:rFonts w:ascii="Verdana" w:hAnsi="Verdana"/>
          <w:color w:val="000000"/>
          <w:sz w:val="15"/>
          <w:szCs w:val="15"/>
          <w:shd w:val="clear" w:color="auto" w:fill="FFFFFF"/>
        </w:rPr>
      </w:pPr>
    </w:p>
    <w:p w:rsidR="00FC26D2" w:rsidRDefault="00FC26D2">
      <w:pPr>
        <w:rPr>
          <w:rFonts w:ascii="Verdana" w:hAnsi="Verdana"/>
          <w:color w:val="000000"/>
          <w:sz w:val="15"/>
          <w:szCs w:val="15"/>
          <w:shd w:val="clear" w:color="auto" w:fill="FFFFFF"/>
        </w:rPr>
      </w:pPr>
    </w:p>
    <w:p w:rsidR="000D424B" w:rsidRDefault="000D424B" w:rsidP="001B2A88">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p>
    <w:p w:rsidR="000D424B" w:rsidRDefault="000D424B" w:rsidP="001B2A88">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p>
    <w:p w:rsidR="001B2A88" w:rsidRPr="001B2A88" w:rsidRDefault="001B2A88" w:rsidP="001B2A88">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proofErr w:type="spellStart"/>
      <w:r w:rsidRPr="001B2A88">
        <w:rPr>
          <w:rFonts w:ascii="Arial" w:eastAsia="Times New Roman" w:hAnsi="Arial" w:cs="Arial"/>
          <w:b/>
          <w:bCs/>
          <w:color w:val="000000"/>
          <w:sz w:val="36"/>
          <w:szCs w:val="36"/>
        </w:rPr>
        <w:lastRenderedPageBreak/>
        <w:t>Handsticks</w:t>
      </w:r>
      <w:proofErr w:type="spellEnd"/>
    </w:p>
    <w:tbl>
      <w:tblPr>
        <w:tblW w:w="45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2406"/>
        <w:gridCol w:w="2988"/>
        <w:gridCol w:w="3165"/>
      </w:tblGrid>
      <w:tr w:rsidR="001B2A88" w:rsidRPr="001B2A88" w:rsidTr="001B2A88">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B2A88" w:rsidRPr="000D424B" w:rsidRDefault="000D424B" w:rsidP="000D424B">
            <w:pPr>
              <w:spacing w:before="100" w:beforeAutospacing="1" w:after="100" w:afterAutospacing="1" w:line="240" w:lineRule="auto"/>
              <w:outlineLvl w:val="1"/>
              <w:rPr>
                <w:rFonts w:ascii="Arial" w:eastAsia="Times New Roman" w:hAnsi="Arial" w:cs="Arial"/>
                <w:b/>
                <w:bCs/>
                <w:color w:val="000000"/>
                <w:sz w:val="36"/>
                <w:szCs w:val="36"/>
              </w:rPr>
            </w:pPr>
            <w:r w:rsidRPr="000D424B">
              <w:rPr>
                <w:rFonts w:ascii="Arial" w:eastAsia="Times New Roman" w:hAnsi="Arial" w:cs="Arial"/>
                <w:b/>
                <w:bCs/>
                <w:color w:val="000000"/>
                <w:sz w:val="36"/>
                <w:szCs w:val="36"/>
              </w:rPr>
              <w:t>.</w:t>
            </w:r>
            <w:r w:rsidR="001B2A88" w:rsidRPr="000D424B">
              <w:rPr>
                <w:rFonts w:ascii="Arial" w:eastAsia="Times New Roman" w:hAnsi="Arial" w:cs="Arial"/>
                <w:b/>
                <w:bCs/>
                <w:color w:val="000000"/>
                <w:sz w:val="36"/>
                <w:szCs w:val="36"/>
              </w:rPr>
              <w:t>Device, Vendor, Price, Link</w:t>
            </w:r>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B2A88" w:rsidRPr="001B2A88" w:rsidRDefault="001B2A88" w:rsidP="001B2A88">
            <w:pPr>
              <w:spacing w:before="100" w:beforeAutospacing="1" w:after="100" w:afterAutospacing="1" w:line="240" w:lineRule="auto"/>
              <w:jc w:val="center"/>
              <w:outlineLvl w:val="1"/>
              <w:rPr>
                <w:rFonts w:ascii="Arial" w:eastAsia="Times New Roman" w:hAnsi="Arial" w:cs="Arial"/>
                <w:b/>
                <w:bCs/>
                <w:color w:val="000000"/>
                <w:sz w:val="36"/>
                <w:szCs w:val="36"/>
              </w:rPr>
            </w:pPr>
            <w:r w:rsidRPr="001B2A88">
              <w:rPr>
                <w:rFonts w:ascii="Arial" w:eastAsia="Times New Roman" w:hAnsi="Arial" w:cs="Arial"/>
                <w:b/>
                <w:bCs/>
                <w:color w:val="000000"/>
                <w:sz w:val="36"/>
                <w:szCs w:val="36"/>
              </w:rPr>
              <w:t>Description</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B2A88" w:rsidRPr="001B2A88" w:rsidRDefault="001B2A88" w:rsidP="001B2A88">
            <w:pPr>
              <w:spacing w:before="100" w:beforeAutospacing="1" w:after="100" w:afterAutospacing="1" w:line="240" w:lineRule="auto"/>
              <w:jc w:val="center"/>
              <w:outlineLvl w:val="1"/>
              <w:rPr>
                <w:rFonts w:ascii="Arial" w:eastAsia="Times New Roman" w:hAnsi="Arial" w:cs="Arial"/>
                <w:b/>
                <w:bCs/>
                <w:color w:val="000000"/>
                <w:sz w:val="36"/>
                <w:szCs w:val="36"/>
              </w:rPr>
            </w:pPr>
            <w:r w:rsidRPr="001B2A88">
              <w:rPr>
                <w:rFonts w:ascii="Arial" w:eastAsia="Times New Roman" w:hAnsi="Arial" w:cs="Arial"/>
                <w:b/>
                <w:bCs/>
                <w:color w:val="000000"/>
                <w:sz w:val="36"/>
                <w:szCs w:val="36"/>
              </w:rPr>
              <w:t>Image</w:t>
            </w:r>
          </w:p>
        </w:tc>
      </w:tr>
      <w:tr w:rsidR="001B2A88" w:rsidRPr="001B2A88" w:rsidTr="001B2A8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B2A88" w:rsidRPr="001B2A88" w:rsidRDefault="000D424B" w:rsidP="001B2A88">
            <w:pPr>
              <w:spacing w:before="100" w:beforeAutospacing="1" w:after="100" w:afterAutospacing="1" w:line="240" w:lineRule="auto"/>
              <w:jc w:val="center"/>
              <w:rPr>
                <w:rFonts w:ascii="Arial" w:eastAsia="Times New Roman" w:hAnsi="Arial" w:cs="Arial"/>
                <w:color w:val="000000"/>
                <w:sz w:val="27"/>
                <w:szCs w:val="27"/>
              </w:rPr>
            </w:pPr>
            <w:r>
              <w:rPr>
                <w:rFonts w:ascii="Arial" w:eastAsia="Times New Roman" w:hAnsi="Arial" w:cs="Arial"/>
                <w:b/>
                <w:bCs/>
                <w:color w:val="000000"/>
                <w:sz w:val="36"/>
              </w:rPr>
              <w:t>4.</w:t>
            </w:r>
            <w:r w:rsidR="001B2A88" w:rsidRPr="001B2A88">
              <w:rPr>
                <w:rFonts w:ascii="Arial" w:eastAsia="Times New Roman" w:hAnsi="Arial" w:cs="Arial"/>
                <w:b/>
                <w:bCs/>
                <w:color w:val="000000"/>
                <w:sz w:val="36"/>
              </w:rPr>
              <w:t>Keyboard Aid</w:t>
            </w:r>
          </w:p>
          <w:p w:rsidR="001B2A88" w:rsidRPr="001B2A88" w:rsidRDefault="001B2A88" w:rsidP="001B2A88">
            <w:pPr>
              <w:spacing w:before="100" w:beforeAutospacing="1" w:after="100" w:afterAutospacing="1" w:line="240" w:lineRule="auto"/>
              <w:jc w:val="center"/>
              <w:rPr>
                <w:rFonts w:ascii="Arial" w:eastAsia="Times New Roman" w:hAnsi="Arial" w:cs="Arial"/>
                <w:color w:val="000000"/>
                <w:sz w:val="27"/>
                <w:szCs w:val="27"/>
              </w:rPr>
            </w:pPr>
            <w:proofErr w:type="spellStart"/>
            <w:r w:rsidRPr="001B2A88">
              <w:rPr>
                <w:rFonts w:ascii="Arial" w:eastAsia="Times New Roman" w:hAnsi="Arial" w:cs="Arial"/>
                <w:b/>
                <w:bCs/>
                <w:color w:val="000000"/>
                <w:sz w:val="27"/>
              </w:rPr>
              <w:t>Ableware</w:t>
            </w:r>
            <w:proofErr w:type="spellEnd"/>
            <w:r w:rsidRPr="001B2A88">
              <w:rPr>
                <w:rFonts w:ascii="Arial" w:eastAsia="Times New Roman" w:hAnsi="Arial" w:cs="Arial"/>
                <w:b/>
                <w:bCs/>
                <w:color w:val="000000"/>
                <w:sz w:val="27"/>
              </w:rPr>
              <w:t xml:space="preserve">, </w:t>
            </w:r>
            <w:proofErr w:type="spellStart"/>
            <w:r w:rsidRPr="001B2A88">
              <w:rPr>
                <w:rFonts w:ascii="Arial" w:eastAsia="Times New Roman" w:hAnsi="Arial" w:cs="Arial"/>
                <w:b/>
                <w:bCs/>
                <w:color w:val="000000"/>
                <w:sz w:val="27"/>
              </w:rPr>
              <w:t>Maddak</w:t>
            </w:r>
            <w:proofErr w:type="spellEnd"/>
            <w:r w:rsidRPr="001B2A88">
              <w:rPr>
                <w:rFonts w:ascii="Arial" w:eastAsia="Times New Roman" w:hAnsi="Arial" w:cs="Arial"/>
                <w:b/>
                <w:bCs/>
                <w:color w:val="000000"/>
                <w:sz w:val="27"/>
              </w:rPr>
              <w:t>, Inc.</w:t>
            </w:r>
            <w:r w:rsidRPr="001B2A88">
              <w:rPr>
                <w:rFonts w:ascii="Arial" w:eastAsia="Times New Roman" w:hAnsi="Arial" w:cs="Arial"/>
                <w:b/>
                <w:bCs/>
                <w:color w:val="000000"/>
                <w:sz w:val="27"/>
                <w:szCs w:val="27"/>
              </w:rPr>
              <w:br/>
            </w:r>
            <w:r w:rsidRPr="001B2A88">
              <w:rPr>
                <w:rFonts w:ascii="Arial" w:eastAsia="Times New Roman" w:hAnsi="Arial" w:cs="Arial"/>
                <w:b/>
                <w:bCs/>
                <w:color w:val="000000"/>
                <w:sz w:val="27"/>
              </w:rPr>
              <w:t>$30.45</w:t>
            </w:r>
            <w:r w:rsidRPr="001B2A88">
              <w:rPr>
                <w:rFonts w:ascii="Arial" w:eastAsia="Times New Roman" w:hAnsi="Arial" w:cs="Arial"/>
                <w:b/>
                <w:bCs/>
                <w:color w:val="000000"/>
                <w:sz w:val="27"/>
                <w:szCs w:val="27"/>
              </w:rPr>
              <w:br/>
            </w:r>
            <w:hyperlink r:id="rId20" w:history="1">
              <w:r w:rsidRPr="001B2A88">
                <w:rPr>
                  <w:rFonts w:ascii="Arial" w:eastAsia="Times New Roman" w:hAnsi="Arial" w:cs="Arial"/>
                  <w:b/>
                  <w:bCs/>
                  <w:color w:val="0000FF"/>
                  <w:sz w:val="18"/>
                  <w:u w:val="single"/>
                </w:rPr>
                <w:t>http://service.maddak.com</w:t>
              </w:r>
              <w:r w:rsidRPr="001B2A88">
                <w:rPr>
                  <w:rFonts w:ascii="Arial" w:eastAsia="Times New Roman" w:hAnsi="Arial" w:cs="Arial"/>
                  <w:b/>
                  <w:bCs/>
                  <w:color w:val="0000FF"/>
                  <w:sz w:val="18"/>
                  <w:szCs w:val="18"/>
                  <w:u w:val="single"/>
                </w:rPr>
                <w:br/>
              </w:r>
              <w:r w:rsidRPr="001B2A88">
                <w:rPr>
                  <w:rFonts w:ascii="Arial" w:eastAsia="Times New Roman" w:hAnsi="Arial" w:cs="Arial"/>
                  <w:b/>
                  <w:bCs/>
                  <w:color w:val="0000FF"/>
                  <w:sz w:val="18"/>
                  <w:u w:val="single"/>
                </w:rPr>
                <w:t>/catalog.asp</w:t>
              </w:r>
            </w:hyperlink>
          </w:p>
          <w:p w:rsidR="001B2A88" w:rsidRPr="001B2A88" w:rsidRDefault="001B2A88" w:rsidP="001B2A88">
            <w:pPr>
              <w:spacing w:before="100" w:beforeAutospacing="1" w:after="100" w:afterAutospacing="1" w:line="240" w:lineRule="auto"/>
              <w:jc w:val="center"/>
              <w:outlineLvl w:val="1"/>
              <w:rPr>
                <w:rFonts w:ascii="Arial" w:eastAsia="Times New Roman" w:hAnsi="Arial" w:cs="Arial"/>
                <w:b/>
                <w:bCs/>
                <w:color w:val="000000"/>
                <w:sz w:val="28"/>
                <w:szCs w:val="28"/>
              </w:rPr>
            </w:pPr>
            <w:r w:rsidRPr="001B2A88">
              <w:rPr>
                <w:rFonts w:ascii="Arial" w:eastAsia="Times New Roman" w:hAnsi="Arial" w:cs="Arial"/>
                <w:b/>
                <w:bCs/>
                <w:color w:val="000000"/>
                <w:sz w:val="28"/>
                <w:szCs w:val="28"/>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B2A88" w:rsidRPr="001B2A88" w:rsidRDefault="001B2A88" w:rsidP="001B2A88">
            <w:pPr>
              <w:spacing w:before="100" w:beforeAutospacing="1" w:after="100" w:afterAutospacing="1" w:line="240" w:lineRule="auto"/>
              <w:jc w:val="center"/>
              <w:rPr>
                <w:rFonts w:ascii="Arial" w:eastAsia="Times New Roman" w:hAnsi="Arial" w:cs="Arial"/>
                <w:b/>
                <w:bCs/>
                <w:color w:val="000000"/>
                <w:sz w:val="18"/>
                <w:szCs w:val="18"/>
              </w:rPr>
            </w:pPr>
            <w:r w:rsidRPr="001B2A88">
              <w:rPr>
                <w:rFonts w:ascii="Arial" w:eastAsia="Times New Roman" w:hAnsi="Arial" w:cs="Arial"/>
                <w:b/>
                <w:bCs/>
                <w:color w:val="000000"/>
                <w:sz w:val="18"/>
              </w:rPr>
              <w:t>H732161000</w:t>
            </w:r>
            <w:r w:rsidRPr="001B2A88">
              <w:rPr>
                <w:rFonts w:ascii="Arial" w:eastAsia="Times New Roman" w:hAnsi="Arial" w:cs="Arial"/>
                <w:b/>
                <w:bCs/>
                <w:color w:val="000000"/>
                <w:sz w:val="18"/>
                <w:szCs w:val="18"/>
              </w:rPr>
              <w:br/>
            </w:r>
            <w:r w:rsidRPr="001B2A88">
              <w:rPr>
                <w:rFonts w:ascii="Arial" w:eastAsia="Times New Roman" w:hAnsi="Arial" w:cs="Arial"/>
                <w:b/>
                <w:bCs/>
                <w:color w:val="000000"/>
                <w:sz w:val="18"/>
              </w:rPr>
              <w:t>Features a soft foam rubber palm grip and 1¨ (2.5 cm) wide hook-and-loop adjustable wrist band. Measures 1 x 8¨ (2.5 x 22 cm). A foam rubber tip at the end of a curved wand helps people with limited hand function or dexterity easily flip through pages of books, newspapers, and magazines. The curve of the wand has a foam rubber pad for turning heavy coated paper and large sheets. Also handy on computer keyboards or phone pads.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B2A88" w:rsidRPr="001B2A88" w:rsidRDefault="001B2A88" w:rsidP="001B2A88">
            <w:pPr>
              <w:spacing w:after="0" w:line="240" w:lineRule="auto"/>
              <w:jc w:val="center"/>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1901825" cy="1858010"/>
                  <wp:effectExtent l="19050" t="0" r="3175" b="0"/>
                  <wp:docPr id="16" name="Picture 16" descr="http://assisttech.info/equipment/images/handstic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assisttech.info/equipment/images/handstick1.jpg"/>
                          <pic:cNvPicPr>
                            <a:picLocks noChangeAspect="1" noChangeArrowheads="1"/>
                          </pic:cNvPicPr>
                        </pic:nvPicPr>
                        <pic:blipFill>
                          <a:blip r:embed="rId21"/>
                          <a:srcRect/>
                          <a:stretch>
                            <a:fillRect/>
                          </a:stretch>
                        </pic:blipFill>
                        <pic:spPr bwMode="auto">
                          <a:xfrm>
                            <a:off x="0" y="0"/>
                            <a:ext cx="1901825" cy="1858010"/>
                          </a:xfrm>
                          <a:prstGeom prst="rect">
                            <a:avLst/>
                          </a:prstGeom>
                          <a:noFill/>
                          <a:ln w="9525">
                            <a:noFill/>
                            <a:miter lim="800000"/>
                            <a:headEnd/>
                            <a:tailEnd/>
                          </a:ln>
                        </pic:spPr>
                      </pic:pic>
                    </a:graphicData>
                  </a:graphic>
                </wp:inline>
              </w:drawing>
            </w:r>
          </w:p>
        </w:tc>
      </w:tr>
      <w:tr w:rsidR="001B2A88" w:rsidRPr="001B2A88" w:rsidTr="001B2A8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B2A88" w:rsidRPr="001B2A88" w:rsidRDefault="000D424B" w:rsidP="001B2A88">
            <w:pPr>
              <w:spacing w:before="100" w:beforeAutospacing="1" w:after="100" w:afterAutospacing="1" w:line="240" w:lineRule="auto"/>
              <w:jc w:val="center"/>
              <w:rPr>
                <w:rFonts w:ascii="Arial" w:eastAsia="Times New Roman" w:hAnsi="Arial" w:cs="Arial"/>
                <w:color w:val="000000"/>
                <w:sz w:val="27"/>
                <w:szCs w:val="27"/>
              </w:rPr>
            </w:pPr>
            <w:r>
              <w:rPr>
                <w:rFonts w:ascii="Arial" w:eastAsia="Times New Roman" w:hAnsi="Arial" w:cs="Arial"/>
                <w:b/>
                <w:bCs/>
                <w:color w:val="000000"/>
                <w:sz w:val="36"/>
              </w:rPr>
              <w:t>5.</w:t>
            </w:r>
            <w:r w:rsidR="001B2A88" w:rsidRPr="001B2A88">
              <w:rPr>
                <w:rFonts w:ascii="Arial" w:eastAsia="Times New Roman" w:hAnsi="Arial" w:cs="Arial"/>
                <w:b/>
                <w:bCs/>
                <w:color w:val="000000"/>
                <w:sz w:val="36"/>
              </w:rPr>
              <w:t>Type Aid</w:t>
            </w:r>
          </w:p>
          <w:p w:rsidR="001B2A88" w:rsidRPr="001B2A88" w:rsidRDefault="001B2A88" w:rsidP="001B2A88">
            <w:pPr>
              <w:spacing w:before="100" w:beforeAutospacing="1" w:after="100" w:afterAutospacing="1" w:line="240" w:lineRule="auto"/>
              <w:jc w:val="center"/>
              <w:rPr>
                <w:rFonts w:ascii="Arial" w:eastAsia="Times New Roman" w:hAnsi="Arial" w:cs="Arial"/>
                <w:color w:val="000000"/>
                <w:sz w:val="27"/>
                <w:szCs w:val="27"/>
              </w:rPr>
            </w:pPr>
            <w:proofErr w:type="spellStart"/>
            <w:r w:rsidRPr="001B2A88">
              <w:rPr>
                <w:rFonts w:ascii="Arial" w:eastAsia="Times New Roman" w:hAnsi="Arial" w:cs="Arial"/>
                <w:b/>
                <w:bCs/>
                <w:color w:val="000000"/>
                <w:sz w:val="27"/>
              </w:rPr>
              <w:t>Ableware</w:t>
            </w:r>
            <w:proofErr w:type="spellEnd"/>
            <w:r w:rsidRPr="001B2A88">
              <w:rPr>
                <w:rFonts w:ascii="Arial" w:eastAsia="Times New Roman" w:hAnsi="Arial" w:cs="Arial"/>
                <w:b/>
                <w:bCs/>
                <w:color w:val="000000"/>
                <w:sz w:val="27"/>
              </w:rPr>
              <w:t xml:space="preserve">, </w:t>
            </w:r>
            <w:proofErr w:type="spellStart"/>
            <w:r w:rsidRPr="001B2A88">
              <w:rPr>
                <w:rFonts w:ascii="Arial" w:eastAsia="Times New Roman" w:hAnsi="Arial" w:cs="Arial"/>
                <w:b/>
                <w:bCs/>
                <w:color w:val="000000"/>
                <w:sz w:val="27"/>
              </w:rPr>
              <w:t>Maddak</w:t>
            </w:r>
            <w:proofErr w:type="spellEnd"/>
            <w:r w:rsidRPr="001B2A88">
              <w:rPr>
                <w:rFonts w:ascii="Arial" w:eastAsia="Times New Roman" w:hAnsi="Arial" w:cs="Arial"/>
                <w:b/>
                <w:bCs/>
                <w:color w:val="000000"/>
                <w:sz w:val="27"/>
              </w:rPr>
              <w:t>, Inc.</w:t>
            </w:r>
            <w:r w:rsidRPr="001B2A88">
              <w:rPr>
                <w:rFonts w:ascii="Arial" w:eastAsia="Times New Roman" w:hAnsi="Arial" w:cs="Arial"/>
                <w:b/>
                <w:bCs/>
                <w:color w:val="000000"/>
                <w:sz w:val="27"/>
                <w:szCs w:val="27"/>
              </w:rPr>
              <w:br/>
            </w:r>
            <w:r w:rsidRPr="001B2A88">
              <w:rPr>
                <w:rFonts w:ascii="Arial" w:eastAsia="Times New Roman" w:hAnsi="Arial" w:cs="Arial"/>
                <w:b/>
                <w:bCs/>
                <w:color w:val="000000"/>
                <w:sz w:val="27"/>
              </w:rPr>
              <w:t>$16.50</w:t>
            </w:r>
            <w:r w:rsidRPr="001B2A88">
              <w:rPr>
                <w:rFonts w:ascii="Arial" w:eastAsia="Times New Roman" w:hAnsi="Arial" w:cs="Arial"/>
                <w:b/>
                <w:bCs/>
                <w:color w:val="000000"/>
                <w:sz w:val="27"/>
                <w:szCs w:val="27"/>
              </w:rPr>
              <w:br/>
            </w:r>
            <w:hyperlink r:id="rId22" w:history="1">
              <w:r w:rsidRPr="001B2A88">
                <w:rPr>
                  <w:rFonts w:ascii="Arial" w:eastAsia="Times New Roman" w:hAnsi="Arial" w:cs="Arial"/>
                  <w:b/>
                  <w:bCs/>
                  <w:color w:val="0000FF"/>
                  <w:sz w:val="18"/>
                  <w:u w:val="single"/>
                </w:rPr>
                <w:t>http://service.maddak.com</w:t>
              </w:r>
              <w:r w:rsidRPr="001B2A88">
                <w:rPr>
                  <w:rFonts w:ascii="Arial" w:eastAsia="Times New Roman" w:hAnsi="Arial" w:cs="Arial"/>
                  <w:b/>
                  <w:bCs/>
                  <w:color w:val="0000FF"/>
                  <w:sz w:val="18"/>
                  <w:szCs w:val="18"/>
                  <w:u w:val="single"/>
                </w:rPr>
                <w:br/>
              </w:r>
              <w:r w:rsidRPr="001B2A88">
                <w:rPr>
                  <w:rFonts w:ascii="Arial" w:eastAsia="Times New Roman" w:hAnsi="Arial" w:cs="Arial"/>
                  <w:b/>
                  <w:bCs/>
                  <w:color w:val="0000FF"/>
                  <w:sz w:val="18"/>
                  <w:u w:val="single"/>
                </w:rPr>
                <w:t>/catalog.asp</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B2A88" w:rsidRPr="001B2A88" w:rsidRDefault="001B2A88" w:rsidP="001B2A88">
            <w:pPr>
              <w:spacing w:before="100" w:beforeAutospacing="1" w:after="100" w:afterAutospacing="1" w:line="240" w:lineRule="auto"/>
              <w:jc w:val="center"/>
              <w:rPr>
                <w:rFonts w:ascii="Arial" w:eastAsia="Times New Roman" w:hAnsi="Arial" w:cs="Arial"/>
                <w:b/>
                <w:bCs/>
                <w:color w:val="000000"/>
                <w:sz w:val="18"/>
                <w:szCs w:val="18"/>
              </w:rPr>
            </w:pPr>
            <w:r w:rsidRPr="001B2A88">
              <w:rPr>
                <w:rFonts w:ascii="Arial" w:eastAsia="Times New Roman" w:hAnsi="Arial" w:cs="Arial"/>
                <w:b/>
                <w:bCs/>
                <w:color w:val="000000"/>
                <w:sz w:val="18"/>
              </w:rPr>
              <w:t>H735100000</w:t>
            </w:r>
            <w:r w:rsidRPr="001B2A88">
              <w:rPr>
                <w:rFonts w:ascii="Arial" w:eastAsia="Times New Roman" w:hAnsi="Arial" w:cs="Arial"/>
                <w:b/>
                <w:bCs/>
                <w:color w:val="000000"/>
                <w:sz w:val="18"/>
                <w:szCs w:val="18"/>
              </w:rPr>
              <w:br/>
            </w:r>
            <w:r w:rsidRPr="001B2A88">
              <w:rPr>
                <w:rFonts w:ascii="Arial" w:eastAsia="Times New Roman" w:hAnsi="Arial" w:cs="Arial"/>
                <w:b/>
                <w:bCs/>
                <w:color w:val="000000"/>
                <w:sz w:val="18"/>
              </w:rPr>
              <w:t>Helps people with limited functional hand skills to accurately depress keys.</w:t>
            </w:r>
            <w:r w:rsidRPr="001B2A88">
              <w:rPr>
                <w:rFonts w:ascii="Arial" w:eastAsia="Times New Roman" w:hAnsi="Arial" w:cs="Arial"/>
                <w:b/>
                <w:bCs/>
                <w:color w:val="000000"/>
                <w:sz w:val="18"/>
                <w:szCs w:val="18"/>
              </w:rPr>
              <w:br/>
            </w:r>
            <w:r w:rsidRPr="001B2A88">
              <w:rPr>
                <w:rFonts w:ascii="Arial" w:eastAsia="Times New Roman" w:hAnsi="Arial" w:cs="Arial"/>
                <w:b/>
                <w:bCs/>
                <w:color w:val="000000"/>
                <w:sz w:val="18"/>
                <w:szCs w:val="18"/>
              </w:rPr>
              <w:br/>
            </w:r>
            <w:r w:rsidRPr="001B2A88">
              <w:rPr>
                <w:rFonts w:ascii="Arial" w:eastAsia="Times New Roman" w:hAnsi="Arial" w:cs="Arial"/>
                <w:b/>
                <w:bCs/>
                <w:color w:val="000000"/>
                <w:sz w:val="18"/>
              </w:rPr>
              <w:t>Can be used on typewriters, adding machines, calculators and telephones. It will not damage machine keys.</w:t>
            </w:r>
            <w:r w:rsidRPr="001B2A88">
              <w:rPr>
                <w:rFonts w:ascii="Arial" w:eastAsia="Times New Roman" w:hAnsi="Arial" w:cs="Arial"/>
                <w:b/>
                <w:bCs/>
                <w:color w:val="000000"/>
                <w:sz w:val="18"/>
                <w:szCs w:val="18"/>
              </w:rPr>
              <w:br/>
            </w:r>
            <w:r w:rsidRPr="001B2A88">
              <w:rPr>
                <w:rFonts w:ascii="Arial" w:eastAsia="Times New Roman" w:hAnsi="Arial" w:cs="Arial"/>
                <w:b/>
                <w:bCs/>
                <w:color w:val="000000"/>
                <w:sz w:val="18"/>
                <w:szCs w:val="18"/>
              </w:rPr>
              <w:br/>
            </w:r>
            <w:r w:rsidRPr="001B2A88">
              <w:rPr>
                <w:rFonts w:ascii="Arial" w:eastAsia="Times New Roman" w:hAnsi="Arial" w:cs="Arial"/>
                <w:b/>
                <w:bCs/>
                <w:color w:val="000000"/>
                <w:sz w:val="18"/>
              </w:rPr>
              <w:t xml:space="preserve">Overall length is </w:t>
            </w:r>
            <w:proofErr w:type="gramStart"/>
            <w:r w:rsidRPr="001B2A88">
              <w:rPr>
                <w:rFonts w:ascii="Arial" w:eastAsia="Times New Roman" w:hAnsi="Arial" w:cs="Arial"/>
                <w:b/>
                <w:bCs/>
                <w:color w:val="000000"/>
                <w:sz w:val="18"/>
              </w:rPr>
              <w:t>7 1/2¨ (19 cm)</w:t>
            </w:r>
            <w:proofErr w:type="gramEnd"/>
            <w:r w:rsidRPr="001B2A88">
              <w:rPr>
                <w:rFonts w:ascii="Arial" w:eastAsia="Times New Roman" w:hAnsi="Arial" w:cs="Arial"/>
                <w:b/>
                <w:bCs/>
                <w:color w:val="000000"/>
                <w:sz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B2A88" w:rsidRPr="001B2A88" w:rsidRDefault="001B2A88" w:rsidP="001B2A88">
            <w:pPr>
              <w:spacing w:after="0" w:line="240" w:lineRule="auto"/>
              <w:jc w:val="center"/>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1901825" cy="1762760"/>
                  <wp:effectExtent l="19050" t="0" r="3175" b="0"/>
                  <wp:docPr id="17" name="Picture 17" descr="http://assisttech.info/equipment/images/handstic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assisttech.info/equipment/images/handstick2.jpg"/>
                          <pic:cNvPicPr>
                            <a:picLocks noChangeAspect="1" noChangeArrowheads="1"/>
                          </pic:cNvPicPr>
                        </pic:nvPicPr>
                        <pic:blipFill>
                          <a:blip r:embed="rId23"/>
                          <a:srcRect/>
                          <a:stretch>
                            <a:fillRect/>
                          </a:stretch>
                        </pic:blipFill>
                        <pic:spPr bwMode="auto">
                          <a:xfrm>
                            <a:off x="0" y="0"/>
                            <a:ext cx="1901825" cy="1762760"/>
                          </a:xfrm>
                          <a:prstGeom prst="rect">
                            <a:avLst/>
                          </a:prstGeom>
                          <a:noFill/>
                          <a:ln w="9525">
                            <a:noFill/>
                            <a:miter lim="800000"/>
                            <a:headEnd/>
                            <a:tailEnd/>
                          </a:ln>
                        </pic:spPr>
                      </pic:pic>
                    </a:graphicData>
                  </a:graphic>
                </wp:inline>
              </w:drawing>
            </w:r>
          </w:p>
        </w:tc>
      </w:tr>
    </w:tbl>
    <w:p w:rsidR="00FC26D2" w:rsidRDefault="00FC26D2"/>
    <w:p w:rsidR="002E1CDB" w:rsidRDefault="002E1CDB"/>
    <w:p w:rsidR="002E1CDB" w:rsidRDefault="002E1CDB"/>
    <w:p w:rsidR="002E1CDB" w:rsidRDefault="002E1CDB"/>
    <w:p w:rsidR="002E1CDB" w:rsidRPr="002E1CDB" w:rsidRDefault="002E1CDB" w:rsidP="002E1CDB">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r w:rsidRPr="002E1CDB">
        <w:rPr>
          <w:rFonts w:ascii="Arial" w:eastAsia="Times New Roman" w:hAnsi="Arial" w:cs="Arial"/>
          <w:b/>
          <w:bCs/>
          <w:color w:val="000000"/>
          <w:sz w:val="36"/>
          <w:szCs w:val="36"/>
        </w:rPr>
        <w:t>Head Pointers</w:t>
      </w:r>
    </w:p>
    <w:tbl>
      <w:tblPr>
        <w:tblW w:w="45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2406"/>
        <w:gridCol w:w="2988"/>
        <w:gridCol w:w="3165"/>
      </w:tblGrid>
      <w:tr w:rsidR="002E1CDB" w:rsidRPr="002E1CDB" w:rsidTr="002E1CDB">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E1CDB" w:rsidRPr="002E1CDB" w:rsidRDefault="002E1CDB" w:rsidP="002E1CDB">
            <w:pPr>
              <w:spacing w:before="100" w:beforeAutospacing="1" w:after="100" w:afterAutospacing="1" w:line="240" w:lineRule="auto"/>
              <w:jc w:val="center"/>
              <w:outlineLvl w:val="1"/>
              <w:rPr>
                <w:rFonts w:ascii="Arial" w:eastAsia="Times New Roman" w:hAnsi="Arial" w:cs="Arial"/>
                <w:b/>
                <w:bCs/>
                <w:color w:val="000000"/>
                <w:sz w:val="36"/>
                <w:szCs w:val="36"/>
              </w:rPr>
            </w:pPr>
            <w:r w:rsidRPr="002E1CDB">
              <w:rPr>
                <w:rFonts w:ascii="Arial" w:eastAsia="Times New Roman" w:hAnsi="Arial" w:cs="Arial"/>
                <w:b/>
                <w:bCs/>
                <w:color w:val="000000"/>
                <w:sz w:val="36"/>
                <w:szCs w:val="36"/>
              </w:rPr>
              <w:t>Device, Vendor, Price, Link</w:t>
            </w:r>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E1CDB" w:rsidRPr="002E1CDB" w:rsidRDefault="002E1CDB" w:rsidP="002E1CDB">
            <w:pPr>
              <w:spacing w:before="100" w:beforeAutospacing="1" w:after="100" w:afterAutospacing="1" w:line="240" w:lineRule="auto"/>
              <w:jc w:val="center"/>
              <w:outlineLvl w:val="1"/>
              <w:rPr>
                <w:rFonts w:ascii="Arial" w:eastAsia="Times New Roman" w:hAnsi="Arial" w:cs="Arial"/>
                <w:b/>
                <w:bCs/>
                <w:color w:val="000000"/>
                <w:sz w:val="36"/>
                <w:szCs w:val="36"/>
              </w:rPr>
            </w:pPr>
            <w:r w:rsidRPr="002E1CDB">
              <w:rPr>
                <w:rFonts w:ascii="Arial" w:eastAsia="Times New Roman" w:hAnsi="Arial" w:cs="Arial"/>
                <w:b/>
                <w:bCs/>
                <w:color w:val="000000"/>
                <w:sz w:val="36"/>
                <w:szCs w:val="36"/>
              </w:rPr>
              <w:t>Description</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E1CDB" w:rsidRPr="002E1CDB" w:rsidRDefault="002E1CDB" w:rsidP="002E1CDB">
            <w:pPr>
              <w:spacing w:before="100" w:beforeAutospacing="1" w:after="100" w:afterAutospacing="1" w:line="240" w:lineRule="auto"/>
              <w:jc w:val="center"/>
              <w:outlineLvl w:val="1"/>
              <w:rPr>
                <w:rFonts w:ascii="Arial" w:eastAsia="Times New Roman" w:hAnsi="Arial" w:cs="Arial"/>
                <w:b/>
                <w:bCs/>
                <w:color w:val="000000"/>
                <w:sz w:val="36"/>
                <w:szCs w:val="36"/>
              </w:rPr>
            </w:pPr>
            <w:r w:rsidRPr="002E1CDB">
              <w:rPr>
                <w:rFonts w:ascii="Arial" w:eastAsia="Times New Roman" w:hAnsi="Arial" w:cs="Arial"/>
                <w:b/>
                <w:bCs/>
                <w:color w:val="000000"/>
                <w:sz w:val="36"/>
                <w:szCs w:val="36"/>
              </w:rPr>
              <w:t>Image</w:t>
            </w:r>
          </w:p>
        </w:tc>
      </w:tr>
      <w:tr w:rsidR="002E1CDB" w:rsidRPr="002E1CDB" w:rsidTr="002E1CD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1CDB" w:rsidRPr="002E1CDB" w:rsidRDefault="000D424B" w:rsidP="002E1CDB">
            <w:pPr>
              <w:spacing w:before="100" w:beforeAutospacing="1" w:after="100" w:afterAutospacing="1" w:line="240" w:lineRule="auto"/>
              <w:jc w:val="center"/>
              <w:rPr>
                <w:rFonts w:ascii="Arial" w:eastAsia="Times New Roman" w:hAnsi="Arial" w:cs="Arial"/>
                <w:color w:val="000000"/>
                <w:sz w:val="27"/>
                <w:szCs w:val="27"/>
              </w:rPr>
            </w:pPr>
            <w:r>
              <w:rPr>
                <w:rFonts w:ascii="Arial" w:eastAsia="Times New Roman" w:hAnsi="Arial" w:cs="Arial"/>
                <w:b/>
                <w:bCs/>
                <w:color w:val="000000"/>
                <w:sz w:val="36"/>
              </w:rPr>
              <w:lastRenderedPageBreak/>
              <w:t>6.</w:t>
            </w:r>
            <w:r w:rsidR="002E1CDB" w:rsidRPr="002E1CDB">
              <w:rPr>
                <w:rFonts w:ascii="Arial" w:eastAsia="Times New Roman" w:hAnsi="Arial" w:cs="Arial"/>
                <w:b/>
                <w:bCs/>
                <w:color w:val="000000"/>
                <w:sz w:val="36"/>
              </w:rPr>
              <w:t>AcuPoint</w:t>
            </w:r>
          </w:p>
          <w:p w:rsidR="002E1CDB" w:rsidRPr="002E1CDB" w:rsidRDefault="002E1CDB" w:rsidP="002E1CDB">
            <w:pPr>
              <w:spacing w:before="100" w:beforeAutospacing="1" w:after="100" w:afterAutospacing="1" w:line="240" w:lineRule="auto"/>
              <w:jc w:val="center"/>
              <w:rPr>
                <w:rFonts w:ascii="Arial" w:eastAsia="Times New Roman" w:hAnsi="Arial" w:cs="Arial"/>
                <w:color w:val="000000"/>
                <w:sz w:val="27"/>
                <w:szCs w:val="27"/>
              </w:rPr>
            </w:pPr>
            <w:r w:rsidRPr="002E1CDB">
              <w:rPr>
                <w:rFonts w:ascii="Arial" w:eastAsia="Times New Roman" w:hAnsi="Arial" w:cs="Arial"/>
                <w:b/>
                <w:bCs/>
                <w:color w:val="000000"/>
                <w:sz w:val="27"/>
              </w:rPr>
              <w:t>Sammons Preston</w:t>
            </w:r>
            <w:r w:rsidRPr="002E1CDB">
              <w:rPr>
                <w:rFonts w:ascii="Arial" w:eastAsia="Times New Roman" w:hAnsi="Arial" w:cs="Arial"/>
                <w:b/>
                <w:bCs/>
                <w:color w:val="000000"/>
                <w:sz w:val="27"/>
                <w:szCs w:val="27"/>
              </w:rPr>
              <w:br/>
            </w:r>
            <w:r w:rsidRPr="002E1CDB">
              <w:rPr>
                <w:rFonts w:ascii="Arial" w:eastAsia="Times New Roman" w:hAnsi="Arial" w:cs="Arial"/>
                <w:b/>
                <w:bCs/>
                <w:color w:val="000000"/>
                <w:sz w:val="27"/>
              </w:rPr>
              <w:t>$136.49</w:t>
            </w:r>
            <w:r w:rsidRPr="002E1CDB">
              <w:rPr>
                <w:rFonts w:ascii="Arial" w:eastAsia="Times New Roman" w:hAnsi="Arial" w:cs="Arial"/>
                <w:b/>
                <w:bCs/>
                <w:color w:val="000000"/>
                <w:sz w:val="27"/>
                <w:szCs w:val="27"/>
              </w:rPr>
              <w:br/>
            </w:r>
            <w:hyperlink r:id="rId24" w:history="1">
              <w:r w:rsidRPr="002E1CDB">
                <w:rPr>
                  <w:rFonts w:ascii="Arial" w:eastAsia="Times New Roman" w:hAnsi="Arial" w:cs="Arial"/>
                  <w:b/>
                  <w:bCs/>
                  <w:color w:val="0000FF"/>
                  <w:sz w:val="18"/>
                  <w:u w:val="single"/>
                </w:rPr>
                <w:t>http://www.sammons</w:t>
              </w:r>
              <w:r w:rsidRPr="002E1CDB">
                <w:rPr>
                  <w:rFonts w:ascii="Arial" w:eastAsia="Times New Roman" w:hAnsi="Arial" w:cs="Arial"/>
                  <w:b/>
                  <w:bCs/>
                  <w:color w:val="0000FF"/>
                  <w:sz w:val="18"/>
                  <w:szCs w:val="18"/>
                  <w:u w:val="single"/>
                </w:rPr>
                <w:br/>
              </w:r>
              <w:r w:rsidRPr="002E1CDB">
                <w:rPr>
                  <w:rFonts w:ascii="Arial" w:eastAsia="Times New Roman" w:hAnsi="Arial" w:cs="Arial"/>
                  <w:b/>
                  <w:bCs/>
                  <w:color w:val="0000FF"/>
                  <w:sz w:val="18"/>
                  <w:u w:val="single"/>
                </w:rPr>
                <w:t>preston.com/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1CDB" w:rsidRPr="002E1CDB" w:rsidRDefault="002E1CDB" w:rsidP="002E1CDB">
            <w:pPr>
              <w:spacing w:before="100" w:beforeAutospacing="1" w:after="100" w:afterAutospacing="1" w:line="240" w:lineRule="auto"/>
              <w:jc w:val="center"/>
              <w:rPr>
                <w:rFonts w:ascii="Arial" w:eastAsia="Times New Roman" w:hAnsi="Arial" w:cs="Arial"/>
                <w:b/>
                <w:bCs/>
                <w:color w:val="000000"/>
                <w:sz w:val="18"/>
                <w:szCs w:val="18"/>
              </w:rPr>
            </w:pPr>
            <w:r w:rsidRPr="002E1CDB">
              <w:rPr>
                <w:rFonts w:ascii="Arial" w:eastAsia="Times New Roman" w:hAnsi="Arial" w:cs="Arial"/>
                <w:b/>
                <w:bCs/>
                <w:color w:val="000000"/>
                <w:sz w:val="18"/>
              </w:rPr>
              <w:t xml:space="preserve">Headpiece has a unique, adjustable elastic strapping system of strong, lightweight graphite/glass composite lined with anti-bacterial treated foam for comfortable, sanitary use. Telescoping pointer is graphite with a small, flexible rubber tip for accuracy. Initiated and designed by </w:t>
            </w:r>
            <w:proofErr w:type="spellStart"/>
            <w:r w:rsidRPr="002E1CDB">
              <w:rPr>
                <w:rFonts w:ascii="Arial" w:eastAsia="Times New Roman" w:hAnsi="Arial" w:cs="Arial"/>
                <w:b/>
                <w:bCs/>
                <w:color w:val="000000"/>
                <w:sz w:val="18"/>
              </w:rPr>
              <w:t>Archeworks</w:t>
            </w:r>
            <w:proofErr w:type="spellEnd"/>
            <w:r w:rsidRPr="002E1CDB">
              <w:rPr>
                <w:rFonts w:ascii="Arial" w:eastAsia="Times New Roman" w:hAnsi="Arial" w:cs="Arial"/>
                <w:b/>
                <w:bCs/>
                <w:color w:val="000000"/>
                <w:sz w:val="18"/>
              </w:rPr>
              <w:t>. Latex free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1CDB" w:rsidRPr="002E1CDB" w:rsidRDefault="002E1CDB" w:rsidP="002E1CDB">
            <w:pPr>
              <w:spacing w:after="0" w:line="240" w:lineRule="auto"/>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1901825" cy="1901825"/>
                  <wp:effectExtent l="19050" t="0" r="3175" b="0"/>
                  <wp:docPr id="20" name="Picture 20" descr="http://assisttech.info/equipment/images/acu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assisttech.info/equipment/images/acupoint.jpg"/>
                          <pic:cNvPicPr>
                            <a:picLocks noChangeAspect="1" noChangeArrowheads="1"/>
                          </pic:cNvPicPr>
                        </pic:nvPicPr>
                        <pic:blipFill>
                          <a:blip r:embed="rId25"/>
                          <a:srcRect/>
                          <a:stretch>
                            <a:fillRect/>
                          </a:stretch>
                        </pic:blipFill>
                        <pic:spPr bwMode="auto">
                          <a:xfrm>
                            <a:off x="0" y="0"/>
                            <a:ext cx="1901825" cy="1901825"/>
                          </a:xfrm>
                          <a:prstGeom prst="rect">
                            <a:avLst/>
                          </a:prstGeom>
                          <a:noFill/>
                          <a:ln w="9525">
                            <a:noFill/>
                            <a:miter lim="800000"/>
                            <a:headEnd/>
                            <a:tailEnd/>
                          </a:ln>
                        </pic:spPr>
                      </pic:pic>
                    </a:graphicData>
                  </a:graphic>
                </wp:inline>
              </w:drawing>
            </w:r>
          </w:p>
        </w:tc>
      </w:tr>
      <w:tr w:rsidR="002E1CDB" w:rsidRPr="002E1CDB" w:rsidTr="002E1CD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1CDB" w:rsidRPr="002E1CDB" w:rsidRDefault="000D424B" w:rsidP="002E1CDB">
            <w:pPr>
              <w:spacing w:before="100" w:beforeAutospacing="1" w:after="100" w:afterAutospacing="1" w:line="240" w:lineRule="auto"/>
              <w:jc w:val="center"/>
              <w:rPr>
                <w:rFonts w:ascii="Arial" w:eastAsia="Times New Roman" w:hAnsi="Arial" w:cs="Arial"/>
                <w:color w:val="000000"/>
                <w:sz w:val="27"/>
                <w:szCs w:val="27"/>
              </w:rPr>
            </w:pPr>
            <w:r>
              <w:rPr>
                <w:rFonts w:ascii="Arial" w:eastAsia="Times New Roman" w:hAnsi="Arial" w:cs="Arial"/>
                <w:b/>
                <w:bCs/>
                <w:color w:val="000000"/>
                <w:sz w:val="36"/>
              </w:rPr>
              <w:t>7.</w:t>
            </w:r>
            <w:r w:rsidR="002E1CDB" w:rsidRPr="002E1CDB">
              <w:rPr>
                <w:rFonts w:ascii="Arial" w:eastAsia="Times New Roman" w:hAnsi="Arial" w:cs="Arial"/>
                <w:b/>
                <w:bCs/>
                <w:color w:val="000000"/>
                <w:sz w:val="36"/>
              </w:rPr>
              <w:t>Adjustable Head Pointer</w:t>
            </w:r>
          </w:p>
          <w:p w:rsidR="002E1CDB" w:rsidRPr="002E1CDB" w:rsidRDefault="002E1CDB" w:rsidP="002E1CDB">
            <w:pPr>
              <w:spacing w:before="100" w:beforeAutospacing="1" w:after="100" w:afterAutospacing="1" w:line="240" w:lineRule="auto"/>
              <w:jc w:val="center"/>
              <w:rPr>
                <w:rFonts w:ascii="Arial" w:eastAsia="Times New Roman" w:hAnsi="Arial" w:cs="Arial"/>
                <w:color w:val="000000"/>
                <w:sz w:val="27"/>
                <w:szCs w:val="27"/>
              </w:rPr>
            </w:pPr>
            <w:proofErr w:type="spellStart"/>
            <w:r w:rsidRPr="002E1CDB">
              <w:rPr>
                <w:rFonts w:ascii="Arial" w:eastAsia="Times New Roman" w:hAnsi="Arial" w:cs="Arial"/>
                <w:b/>
                <w:bCs/>
                <w:color w:val="000000"/>
                <w:sz w:val="27"/>
              </w:rPr>
              <w:t>Ableware</w:t>
            </w:r>
            <w:proofErr w:type="spellEnd"/>
            <w:r w:rsidRPr="002E1CDB">
              <w:rPr>
                <w:rFonts w:ascii="Arial" w:eastAsia="Times New Roman" w:hAnsi="Arial" w:cs="Arial"/>
                <w:b/>
                <w:bCs/>
                <w:color w:val="000000"/>
                <w:sz w:val="27"/>
              </w:rPr>
              <w:t xml:space="preserve">, </w:t>
            </w:r>
            <w:proofErr w:type="spellStart"/>
            <w:r w:rsidRPr="002E1CDB">
              <w:rPr>
                <w:rFonts w:ascii="Arial" w:eastAsia="Times New Roman" w:hAnsi="Arial" w:cs="Arial"/>
                <w:b/>
                <w:bCs/>
                <w:color w:val="000000"/>
                <w:sz w:val="27"/>
              </w:rPr>
              <w:t>Maddak</w:t>
            </w:r>
            <w:proofErr w:type="spellEnd"/>
            <w:r w:rsidRPr="002E1CDB">
              <w:rPr>
                <w:rFonts w:ascii="Arial" w:eastAsia="Times New Roman" w:hAnsi="Arial" w:cs="Arial"/>
                <w:b/>
                <w:bCs/>
                <w:color w:val="000000"/>
                <w:sz w:val="27"/>
              </w:rPr>
              <w:t>, Inc.</w:t>
            </w:r>
            <w:r w:rsidRPr="002E1CDB">
              <w:rPr>
                <w:rFonts w:ascii="Arial" w:eastAsia="Times New Roman" w:hAnsi="Arial" w:cs="Arial"/>
                <w:b/>
                <w:bCs/>
                <w:color w:val="000000"/>
                <w:sz w:val="27"/>
                <w:szCs w:val="27"/>
              </w:rPr>
              <w:br/>
            </w:r>
            <w:r w:rsidRPr="002E1CDB">
              <w:rPr>
                <w:rFonts w:ascii="Arial" w:eastAsia="Times New Roman" w:hAnsi="Arial" w:cs="Arial"/>
                <w:b/>
                <w:bCs/>
                <w:color w:val="000000"/>
                <w:sz w:val="27"/>
              </w:rPr>
              <w:t>$139.89</w:t>
            </w:r>
            <w:r w:rsidRPr="002E1CDB">
              <w:rPr>
                <w:rFonts w:ascii="Arial" w:eastAsia="Times New Roman" w:hAnsi="Arial" w:cs="Arial"/>
                <w:b/>
                <w:bCs/>
                <w:color w:val="000000"/>
                <w:sz w:val="27"/>
                <w:szCs w:val="27"/>
              </w:rPr>
              <w:br/>
            </w:r>
            <w:hyperlink r:id="rId26" w:history="1">
              <w:r w:rsidRPr="002E1CDB">
                <w:rPr>
                  <w:rFonts w:ascii="Arial" w:eastAsia="Times New Roman" w:hAnsi="Arial" w:cs="Arial"/>
                  <w:b/>
                  <w:bCs/>
                  <w:color w:val="0000FF"/>
                  <w:sz w:val="18"/>
                  <w:u w:val="single"/>
                </w:rPr>
                <w:t>http://service.maddak.com</w:t>
              </w:r>
              <w:r w:rsidRPr="002E1CDB">
                <w:rPr>
                  <w:rFonts w:ascii="Arial" w:eastAsia="Times New Roman" w:hAnsi="Arial" w:cs="Arial"/>
                  <w:b/>
                  <w:bCs/>
                  <w:color w:val="0000FF"/>
                  <w:sz w:val="18"/>
                  <w:szCs w:val="18"/>
                  <w:u w:val="single"/>
                </w:rPr>
                <w:br/>
              </w:r>
              <w:r w:rsidRPr="002E1CDB">
                <w:rPr>
                  <w:rFonts w:ascii="Arial" w:eastAsia="Times New Roman" w:hAnsi="Arial" w:cs="Arial"/>
                  <w:b/>
                  <w:bCs/>
                  <w:color w:val="0000FF"/>
                  <w:sz w:val="18"/>
                  <w:u w:val="single"/>
                </w:rPr>
                <w:t>/catalog.asp</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1CDB" w:rsidRPr="002E1CDB" w:rsidRDefault="002E1CDB" w:rsidP="002E1CDB">
            <w:pPr>
              <w:spacing w:before="100" w:beforeAutospacing="1" w:after="100" w:afterAutospacing="1" w:line="240" w:lineRule="auto"/>
              <w:jc w:val="center"/>
              <w:rPr>
                <w:rFonts w:ascii="Arial" w:eastAsia="Times New Roman" w:hAnsi="Arial" w:cs="Arial"/>
                <w:b/>
                <w:bCs/>
                <w:color w:val="000000"/>
                <w:sz w:val="18"/>
                <w:szCs w:val="18"/>
              </w:rPr>
            </w:pPr>
            <w:r w:rsidRPr="002E1CDB">
              <w:rPr>
                <w:rFonts w:ascii="Arial" w:eastAsia="Times New Roman" w:hAnsi="Arial" w:cs="Arial"/>
                <w:b/>
                <w:bCs/>
                <w:color w:val="000000"/>
                <w:sz w:val="18"/>
              </w:rPr>
              <w:t>H718300000</w:t>
            </w:r>
            <w:r w:rsidRPr="002E1CDB">
              <w:rPr>
                <w:rFonts w:ascii="Arial" w:eastAsia="Times New Roman" w:hAnsi="Arial" w:cs="Arial"/>
                <w:b/>
                <w:bCs/>
                <w:color w:val="000000"/>
                <w:sz w:val="18"/>
                <w:szCs w:val="18"/>
              </w:rPr>
              <w:br/>
            </w:r>
            <w:r w:rsidRPr="002E1CDB">
              <w:rPr>
                <w:rFonts w:ascii="Arial" w:eastAsia="Times New Roman" w:hAnsi="Arial" w:cs="Arial"/>
                <w:b/>
                <w:bCs/>
                <w:color w:val="000000"/>
                <w:sz w:val="18"/>
              </w:rPr>
              <w:t>It helps people with limited verbal communication skills to use communication boards and to point. It is also excellent for pushing in switches. Consists of lightweight plastic bands secured by metal hardware and topped by a 19¨ (48 cm) long aluminum rod. Padding at the forehead is comfortable and cool. </w:t>
            </w:r>
            <w:r w:rsidRPr="002E1CDB">
              <w:rPr>
                <w:rFonts w:ascii="Arial" w:eastAsia="Times New Roman" w:hAnsi="Arial" w:cs="Arial"/>
                <w:b/>
                <w:bCs/>
                <w:color w:val="000000"/>
                <w:sz w:val="18"/>
                <w:szCs w:val="18"/>
              </w:rPr>
              <w:br/>
            </w:r>
            <w:r w:rsidRPr="002E1CDB">
              <w:rPr>
                <w:rFonts w:ascii="Arial" w:eastAsia="Times New Roman" w:hAnsi="Arial" w:cs="Arial"/>
                <w:b/>
                <w:bCs/>
                <w:color w:val="000000"/>
                <w:sz w:val="18"/>
              </w:rPr>
              <w:t>The headband and cranial strap adjust to fit various head sizes and shapes. The pointer rod is fully adjustable for length and angle in any direction. The rod is fitted with a removable pencil holder. Net weight is 8 oz. (.23 kg).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1CDB" w:rsidRPr="002E1CDB" w:rsidRDefault="002E1CDB" w:rsidP="002E1CDB">
            <w:pPr>
              <w:spacing w:after="0" w:line="240" w:lineRule="auto"/>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1901825" cy="1989455"/>
                  <wp:effectExtent l="19050" t="0" r="3175" b="0"/>
                  <wp:docPr id="21" name="Picture 21" descr="http://assisttech.info/equipment/images/headpoin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assisttech.info/equipment/images/headpointer1.jpg"/>
                          <pic:cNvPicPr>
                            <a:picLocks noChangeAspect="1" noChangeArrowheads="1"/>
                          </pic:cNvPicPr>
                        </pic:nvPicPr>
                        <pic:blipFill>
                          <a:blip r:embed="rId27"/>
                          <a:srcRect/>
                          <a:stretch>
                            <a:fillRect/>
                          </a:stretch>
                        </pic:blipFill>
                        <pic:spPr bwMode="auto">
                          <a:xfrm>
                            <a:off x="0" y="0"/>
                            <a:ext cx="1901825" cy="1989455"/>
                          </a:xfrm>
                          <a:prstGeom prst="rect">
                            <a:avLst/>
                          </a:prstGeom>
                          <a:noFill/>
                          <a:ln w="9525">
                            <a:noFill/>
                            <a:miter lim="800000"/>
                            <a:headEnd/>
                            <a:tailEnd/>
                          </a:ln>
                        </pic:spPr>
                      </pic:pic>
                    </a:graphicData>
                  </a:graphic>
                </wp:inline>
              </w:drawing>
            </w:r>
          </w:p>
        </w:tc>
      </w:tr>
      <w:tr w:rsidR="002E1CDB" w:rsidRPr="002E1CDB" w:rsidTr="002E1CD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1CDB" w:rsidRPr="002E1CDB" w:rsidRDefault="000D424B" w:rsidP="002E1CDB">
            <w:pPr>
              <w:spacing w:before="100" w:beforeAutospacing="1" w:after="100" w:afterAutospacing="1" w:line="240" w:lineRule="auto"/>
              <w:jc w:val="center"/>
              <w:rPr>
                <w:rFonts w:ascii="Arial" w:eastAsia="Times New Roman" w:hAnsi="Arial" w:cs="Arial"/>
                <w:color w:val="000000"/>
                <w:sz w:val="27"/>
                <w:szCs w:val="27"/>
              </w:rPr>
            </w:pPr>
            <w:r>
              <w:rPr>
                <w:rFonts w:ascii="Arial" w:eastAsia="Times New Roman" w:hAnsi="Arial" w:cs="Arial"/>
                <w:b/>
                <w:bCs/>
                <w:color w:val="000000"/>
                <w:sz w:val="36"/>
              </w:rPr>
              <w:t>8.</w:t>
            </w:r>
            <w:r w:rsidR="002E1CDB" w:rsidRPr="002E1CDB">
              <w:rPr>
                <w:rFonts w:ascii="Arial" w:eastAsia="Times New Roman" w:hAnsi="Arial" w:cs="Arial"/>
                <w:b/>
                <w:bCs/>
                <w:color w:val="000000"/>
                <w:sz w:val="36"/>
              </w:rPr>
              <w:t>Adjustable Head Pointer</w:t>
            </w:r>
          </w:p>
          <w:p w:rsidR="002E1CDB" w:rsidRPr="002E1CDB" w:rsidRDefault="002E1CDB" w:rsidP="002E1CDB">
            <w:pPr>
              <w:spacing w:before="100" w:beforeAutospacing="1" w:after="100" w:afterAutospacing="1" w:line="240" w:lineRule="auto"/>
              <w:jc w:val="center"/>
              <w:rPr>
                <w:rFonts w:ascii="Arial" w:eastAsia="Times New Roman" w:hAnsi="Arial" w:cs="Arial"/>
                <w:color w:val="000000"/>
                <w:sz w:val="27"/>
                <w:szCs w:val="27"/>
              </w:rPr>
            </w:pPr>
            <w:r w:rsidRPr="002E1CDB">
              <w:rPr>
                <w:rFonts w:ascii="Arial" w:eastAsia="Times New Roman" w:hAnsi="Arial" w:cs="Arial"/>
                <w:b/>
                <w:bCs/>
                <w:color w:val="000000"/>
                <w:sz w:val="27"/>
              </w:rPr>
              <w:t>Sammons Preston</w:t>
            </w:r>
            <w:r w:rsidRPr="002E1CDB">
              <w:rPr>
                <w:rFonts w:ascii="Arial" w:eastAsia="Times New Roman" w:hAnsi="Arial" w:cs="Arial"/>
                <w:b/>
                <w:bCs/>
                <w:color w:val="000000"/>
                <w:sz w:val="27"/>
                <w:szCs w:val="27"/>
              </w:rPr>
              <w:br/>
            </w:r>
            <w:r w:rsidRPr="002E1CDB">
              <w:rPr>
                <w:rFonts w:ascii="Arial" w:eastAsia="Times New Roman" w:hAnsi="Arial" w:cs="Arial"/>
                <w:b/>
                <w:bCs/>
                <w:color w:val="000000"/>
                <w:sz w:val="27"/>
              </w:rPr>
              <w:t>$52.95</w:t>
            </w:r>
            <w:r w:rsidRPr="002E1CDB">
              <w:rPr>
                <w:rFonts w:ascii="Arial" w:eastAsia="Times New Roman" w:hAnsi="Arial" w:cs="Arial"/>
                <w:b/>
                <w:bCs/>
                <w:color w:val="000000"/>
                <w:sz w:val="27"/>
                <w:szCs w:val="27"/>
              </w:rPr>
              <w:br/>
            </w:r>
            <w:hyperlink r:id="rId28" w:history="1">
              <w:r w:rsidRPr="002E1CDB">
                <w:rPr>
                  <w:rFonts w:ascii="Arial" w:eastAsia="Times New Roman" w:hAnsi="Arial" w:cs="Arial"/>
                  <w:b/>
                  <w:bCs/>
                  <w:color w:val="0000FF"/>
                  <w:sz w:val="18"/>
                  <w:u w:val="single"/>
                </w:rPr>
                <w:t>http://www.sammons</w:t>
              </w:r>
              <w:r w:rsidRPr="002E1CDB">
                <w:rPr>
                  <w:rFonts w:ascii="Arial" w:eastAsia="Times New Roman" w:hAnsi="Arial" w:cs="Arial"/>
                  <w:b/>
                  <w:bCs/>
                  <w:color w:val="0000FF"/>
                  <w:sz w:val="18"/>
                  <w:szCs w:val="18"/>
                  <w:u w:val="single"/>
                </w:rPr>
                <w:br/>
              </w:r>
              <w:r w:rsidRPr="002E1CDB">
                <w:rPr>
                  <w:rFonts w:ascii="Arial" w:eastAsia="Times New Roman" w:hAnsi="Arial" w:cs="Arial"/>
                  <w:b/>
                  <w:bCs/>
                  <w:color w:val="0000FF"/>
                  <w:sz w:val="18"/>
                  <w:u w:val="single"/>
                </w:rPr>
                <w:t>preston.com/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1CDB" w:rsidRPr="002E1CDB" w:rsidRDefault="002E1CDB" w:rsidP="002E1CDB">
            <w:pPr>
              <w:spacing w:before="100" w:beforeAutospacing="1" w:after="100" w:afterAutospacing="1" w:line="240" w:lineRule="auto"/>
              <w:jc w:val="center"/>
              <w:rPr>
                <w:rFonts w:ascii="Arial" w:eastAsia="Times New Roman" w:hAnsi="Arial" w:cs="Arial"/>
                <w:b/>
                <w:bCs/>
                <w:color w:val="000000"/>
                <w:sz w:val="18"/>
                <w:szCs w:val="18"/>
              </w:rPr>
            </w:pPr>
            <w:r w:rsidRPr="002E1CDB">
              <w:rPr>
                <w:rFonts w:ascii="Arial" w:eastAsia="Times New Roman" w:hAnsi="Arial" w:cs="Arial"/>
                <w:b/>
                <w:bCs/>
                <w:color w:val="000000"/>
                <w:sz w:val="18"/>
              </w:rPr>
              <w:t>The aluminum frame, with foam-padded liner, can bend to fit head size. Secured by an elastic chin strap and Velcro®. Rods can be bent or cut to adjust angle and length. Latex free.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1CDB" w:rsidRPr="002E1CDB" w:rsidRDefault="002E1CDB" w:rsidP="002E1CDB">
            <w:pPr>
              <w:spacing w:after="0" w:line="240" w:lineRule="auto"/>
              <w:jc w:val="center"/>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1375410" cy="1426210"/>
                  <wp:effectExtent l="19050" t="0" r="0" b="0"/>
                  <wp:docPr id="22" name="Picture 22" descr="http://assisttech.info/equipment/images/adjust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assisttech.info/equipment/images/adjustpoint.jpg"/>
                          <pic:cNvPicPr>
                            <a:picLocks noChangeAspect="1" noChangeArrowheads="1"/>
                          </pic:cNvPicPr>
                        </pic:nvPicPr>
                        <pic:blipFill>
                          <a:blip r:embed="rId29"/>
                          <a:srcRect/>
                          <a:stretch>
                            <a:fillRect/>
                          </a:stretch>
                        </pic:blipFill>
                        <pic:spPr bwMode="auto">
                          <a:xfrm>
                            <a:off x="0" y="0"/>
                            <a:ext cx="1375410" cy="1426210"/>
                          </a:xfrm>
                          <a:prstGeom prst="rect">
                            <a:avLst/>
                          </a:prstGeom>
                          <a:noFill/>
                          <a:ln w="9525">
                            <a:noFill/>
                            <a:miter lim="800000"/>
                            <a:headEnd/>
                            <a:tailEnd/>
                          </a:ln>
                        </pic:spPr>
                      </pic:pic>
                    </a:graphicData>
                  </a:graphic>
                </wp:inline>
              </w:drawing>
            </w:r>
          </w:p>
        </w:tc>
      </w:tr>
      <w:tr w:rsidR="002E1CDB" w:rsidRPr="002E1CDB" w:rsidTr="002E1CD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1CDB" w:rsidRPr="002E1CDB" w:rsidRDefault="000D424B" w:rsidP="002E1CDB">
            <w:pPr>
              <w:spacing w:before="100" w:beforeAutospacing="1" w:after="100" w:afterAutospacing="1" w:line="240" w:lineRule="auto"/>
              <w:jc w:val="center"/>
              <w:rPr>
                <w:rFonts w:ascii="Arial" w:eastAsia="Times New Roman" w:hAnsi="Arial" w:cs="Arial"/>
                <w:color w:val="000000"/>
                <w:sz w:val="27"/>
                <w:szCs w:val="27"/>
              </w:rPr>
            </w:pPr>
            <w:r>
              <w:rPr>
                <w:rFonts w:ascii="Arial" w:eastAsia="Times New Roman" w:hAnsi="Arial" w:cs="Arial"/>
                <w:b/>
                <w:bCs/>
                <w:color w:val="000000"/>
                <w:sz w:val="36"/>
              </w:rPr>
              <w:t>9.</w:t>
            </w:r>
            <w:r w:rsidR="002E1CDB" w:rsidRPr="002E1CDB">
              <w:rPr>
                <w:rFonts w:ascii="Arial" w:eastAsia="Times New Roman" w:hAnsi="Arial" w:cs="Arial"/>
                <w:b/>
                <w:bCs/>
                <w:color w:val="000000"/>
                <w:sz w:val="36"/>
              </w:rPr>
              <w:t>Baseball Cap</w:t>
            </w:r>
            <w:r w:rsidR="002E1CDB" w:rsidRPr="002E1CDB">
              <w:rPr>
                <w:rFonts w:ascii="Arial" w:eastAsia="Times New Roman" w:hAnsi="Arial" w:cs="Arial"/>
                <w:b/>
                <w:bCs/>
                <w:color w:val="000000"/>
                <w:sz w:val="36"/>
                <w:szCs w:val="36"/>
              </w:rPr>
              <w:br/>
            </w:r>
            <w:r w:rsidR="002E1CDB" w:rsidRPr="002E1CDB">
              <w:rPr>
                <w:rFonts w:ascii="Arial" w:eastAsia="Times New Roman" w:hAnsi="Arial" w:cs="Arial"/>
                <w:b/>
                <w:bCs/>
                <w:color w:val="000000"/>
                <w:sz w:val="36"/>
              </w:rPr>
              <w:t>Head Pointer</w:t>
            </w:r>
          </w:p>
          <w:p w:rsidR="002E1CDB" w:rsidRPr="002E1CDB" w:rsidRDefault="002E1CDB" w:rsidP="002E1CDB">
            <w:pPr>
              <w:spacing w:before="100" w:beforeAutospacing="1" w:after="100" w:afterAutospacing="1" w:line="240" w:lineRule="auto"/>
              <w:jc w:val="center"/>
              <w:rPr>
                <w:rFonts w:ascii="Arial" w:eastAsia="Times New Roman" w:hAnsi="Arial" w:cs="Arial"/>
                <w:color w:val="000000"/>
                <w:sz w:val="27"/>
                <w:szCs w:val="27"/>
              </w:rPr>
            </w:pPr>
            <w:r w:rsidRPr="002E1CDB">
              <w:rPr>
                <w:rFonts w:ascii="Arial" w:eastAsia="Times New Roman" w:hAnsi="Arial" w:cs="Arial"/>
                <w:b/>
                <w:bCs/>
                <w:color w:val="000000"/>
                <w:sz w:val="27"/>
              </w:rPr>
              <w:t>Sammons Preston</w:t>
            </w:r>
            <w:r w:rsidRPr="002E1CDB">
              <w:rPr>
                <w:rFonts w:ascii="Arial" w:eastAsia="Times New Roman" w:hAnsi="Arial" w:cs="Arial"/>
                <w:b/>
                <w:bCs/>
                <w:color w:val="000000"/>
                <w:sz w:val="27"/>
                <w:szCs w:val="27"/>
              </w:rPr>
              <w:br/>
            </w:r>
            <w:r w:rsidRPr="002E1CDB">
              <w:rPr>
                <w:rFonts w:ascii="Arial" w:eastAsia="Times New Roman" w:hAnsi="Arial" w:cs="Arial"/>
                <w:b/>
                <w:bCs/>
                <w:color w:val="000000"/>
                <w:sz w:val="27"/>
              </w:rPr>
              <w:t>$40.95</w:t>
            </w:r>
            <w:r w:rsidRPr="002E1CDB">
              <w:rPr>
                <w:rFonts w:ascii="Arial" w:eastAsia="Times New Roman" w:hAnsi="Arial" w:cs="Arial"/>
                <w:b/>
                <w:bCs/>
                <w:color w:val="000000"/>
                <w:sz w:val="27"/>
                <w:szCs w:val="27"/>
              </w:rPr>
              <w:br/>
            </w:r>
            <w:hyperlink r:id="rId30" w:history="1">
              <w:r w:rsidRPr="002E1CDB">
                <w:rPr>
                  <w:rFonts w:ascii="Arial" w:eastAsia="Times New Roman" w:hAnsi="Arial" w:cs="Arial"/>
                  <w:b/>
                  <w:bCs/>
                  <w:color w:val="0000FF"/>
                  <w:sz w:val="18"/>
                  <w:u w:val="single"/>
                </w:rPr>
                <w:t>http://www.sammons</w:t>
              </w:r>
              <w:r w:rsidRPr="002E1CDB">
                <w:rPr>
                  <w:rFonts w:ascii="Arial" w:eastAsia="Times New Roman" w:hAnsi="Arial" w:cs="Arial"/>
                  <w:b/>
                  <w:bCs/>
                  <w:color w:val="0000FF"/>
                  <w:sz w:val="18"/>
                  <w:szCs w:val="18"/>
                  <w:u w:val="single"/>
                </w:rPr>
                <w:br/>
              </w:r>
              <w:r w:rsidRPr="002E1CDB">
                <w:rPr>
                  <w:rFonts w:ascii="Arial" w:eastAsia="Times New Roman" w:hAnsi="Arial" w:cs="Arial"/>
                  <w:b/>
                  <w:bCs/>
                  <w:color w:val="0000FF"/>
                  <w:sz w:val="18"/>
                  <w:u w:val="single"/>
                </w:rPr>
                <w:lastRenderedPageBreak/>
                <w:t>preston.com/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1CDB" w:rsidRPr="002E1CDB" w:rsidRDefault="002E1CDB" w:rsidP="002E1CDB">
            <w:pPr>
              <w:spacing w:before="100" w:beforeAutospacing="1" w:after="100" w:afterAutospacing="1" w:line="240" w:lineRule="auto"/>
              <w:jc w:val="center"/>
              <w:rPr>
                <w:rFonts w:ascii="Arial" w:eastAsia="Times New Roman" w:hAnsi="Arial" w:cs="Arial"/>
                <w:b/>
                <w:bCs/>
                <w:color w:val="000000"/>
                <w:sz w:val="18"/>
                <w:szCs w:val="18"/>
              </w:rPr>
            </w:pPr>
            <w:r w:rsidRPr="002E1CDB">
              <w:rPr>
                <w:rFonts w:ascii="Arial" w:eastAsia="Times New Roman" w:hAnsi="Arial" w:cs="Arial"/>
                <w:b/>
                <w:bCs/>
                <w:color w:val="000000"/>
                <w:sz w:val="18"/>
              </w:rPr>
              <w:lastRenderedPageBreak/>
              <w:t>A fully adjustable pointer that fits any size baseball cap with a button on top. Adjusts from 18½"–24½" (from cap button to pointer tip). Latex free.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1CDB" w:rsidRPr="002E1CDB" w:rsidRDefault="002E1CDB" w:rsidP="002E1CDB">
            <w:pPr>
              <w:spacing w:after="0" w:line="240" w:lineRule="auto"/>
              <w:jc w:val="center"/>
              <w:rPr>
                <w:rFonts w:ascii="Arial" w:eastAsia="Times New Roman" w:hAnsi="Arial" w:cs="Arial"/>
                <w:color w:val="000000"/>
                <w:sz w:val="27"/>
                <w:szCs w:val="27"/>
              </w:rPr>
            </w:pPr>
            <w:r>
              <w:rPr>
                <w:rFonts w:ascii="Arial" w:eastAsia="Times New Roman" w:hAnsi="Arial" w:cs="Arial"/>
                <w:b/>
                <w:bCs/>
                <w:noProof/>
                <w:color w:val="000000"/>
                <w:sz w:val="36"/>
                <w:szCs w:val="36"/>
              </w:rPr>
              <w:drawing>
                <wp:inline distT="0" distB="0" distL="0" distR="0">
                  <wp:extent cx="1901825" cy="1411605"/>
                  <wp:effectExtent l="19050" t="0" r="3175" b="0"/>
                  <wp:docPr id="23" name="Picture 23" descr="http://assisttech.info/equipment/images/cap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assisttech.info/equipment/images/cappoint.jpg"/>
                          <pic:cNvPicPr>
                            <a:picLocks noChangeAspect="1" noChangeArrowheads="1"/>
                          </pic:cNvPicPr>
                        </pic:nvPicPr>
                        <pic:blipFill>
                          <a:blip r:embed="rId31"/>
                          <a:srcRect/>
                          <a:stretch>
                            <a:fillRect/>
                          </a:stretch>
                        </pic:blipFill>
                        <pic:spPr bwMode="auto">
                          <a:xfrm>
                            <a:off x="0" y="0"/>
                            <a:ext cx="1901825" cy="1411605"/>
                          </a:xfrm>
                          <a:prstGeom prst="rect">
                            <a:avLst/>
                          </a:prstGeom>
                          <a:noFill/>
                          <a:ln w="9525">
                            <a:noFill/>
                            <a:miter lim="800000"/>
                            <a:headEnd/>
                            <a:tailEnd/>
                          </a:ln>
                        </pic:spPr>
                      </pic:pic>
                    </a:graphicData>
                  </a:graphic>
                </wp:inline>
              </w:drawing>
            </w:r>
          </w:p>
        </w:tc>
      </w:tr>
      <w:tr w:rsidR="002E1CDB" w:rsidRPr="002E1CDB" w:rsidTr="002E1CD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1CDB" w:rsidRPr="002E1CDB" w:rsidRDefault="000D424B" w:rsidP="002E1CDB">
            <w:pPr>
              <w:spacing w:before="100" w:beforeAutospacing="1" w:after="100" w:afterAutospacing="1" w:line="240" w:lineRule="auto"/>
              <w:jc w:val="center"/>
              <w:rPr>
                <w:rFonts w:ascii="Arial" w:eastAsia="Times New Roman" w:hAnsi="Arial" w:cs="Arial"/>
                <w:color w:val="000000"/>
                <w:sz w:val="27"/>
                <w:szCs w:val="27"/>
              </w:rPr>
            </w:pPr>
            <w:r>
              <w:rPr>
                <w:rFonts w:ascii="Arial" w:eastAsia="Times New Roman" w:hAnsi="Arial" w:cs="Arial"/>
                <w:b/>
                <w:bCs/>
                <w:color w:val="000000"/>
                <w:sz w:val="36"/>
              </w:rPr>
              <w:lastRenderedPageBreak/>
              <w:t>10.</w:t>
            </w:r>
            <w:r w:rsidR="002E1CDB" w:rsidRPr="002E1CDB">
              <w:rPr>
                <w:rFonts w:ascii="Arial" w:eastAsia="Times New Roman" w:hAnsi="Arial" w:cs="Arial"/>
                <w:b/>
                <w:bCs/>
                <w:color w:val="000000"/>
                <w:sz w:val="36"/>
              </w:rPr>
              <w:t>Clear-View </w:t>
            </w:r>
            <w:r w:rsidR="002E1CDB" w:rsidRPr="002E1CDB">
              <w:rPr>
                <w:rFonts w:ascii="Arial" w:eastAsia="Times New Roman" w:hAnsi="Arial" w:cs="Arial"/>
                <w:b/>
                <w:bCs/>
                <w:color w:val="000000"/>
                <w:sz w:val="36"/>
                <w:szCs w:val="36"/>
              </w:rPr>
              <w:br/>
            </w:r>
            <w:r w:rsidR="002E1CDB" w:rsidRPr="002E1CDB">
              <w:rPr>
                <w:rFonts w:ascii="Arial" w:eastAsia="Times New Roman" w:hAnsi="Arial" w:cs="Arial"/>
                <w:b/>
                <w:bCs/>
                <w:color w:val="000000"/>
                <w:sz w:val="36"/>
              </w:rPr>
              <w:t>Head Pointer</w:t>
            </w:r>
          </w:p>
          <w:p w:rsidR="002E1CDB" w:rsidRPr="002E1CDB" w:rsidRDefault="002E1CDB" w:rsidP="002E1CDB">
            <w:pPr>
              <w:spacing w:before="100" w:beforeAutospacing="1" w:after="100" w:afterAutospacing="1" w:line="240" w:lineRule="auto"/>
              <w:jc w:val="center"/>
              <w:rPr>
                <w:rFonts w:ascii="Arial" w:eastAsia="Times New Roman" w:hAnsi="Arial" w:cs="Arial"/>
                <w:color w:val="000000"/>
                <w:sz w:val="27"/>
                <w:szCs w:val="27"/>
              </w:rPr>
            </w:pPr>
            <w:r w:rsidRPr="002E1CDB">
              <w:rPr>
                <w:rFonts w:ascii="Arial" w:eastAsia="Times New Roman" w:hAnsi="Arial" w:cs="Arial"/>
                <w:b/>
                <w:bCs/>
                <w:color w:val="000000"/>
                <w:sz w:val="27"/>
              </w:rPr>
              <w:t>Sammons Preston</w:t>
            </w:r>
            <w:r w:rsidRPr="002E1CDB">
              <w:rPr>
                <w:rFonts w:ascii="Arial" w:eastAsia="Times New Roman" w:hAnsi="Arial" w:cs="Arial"/>
                <w:b/>
                <w:bCs/>
                <w:color w:val="000000"/>
                <w:sz w:val="27"/>
                <w:szCs w:val="27"/>
              </w:rPr>
              <w:br/>
            </w:r>
            <w:r w:rsidRPr="002E1CDB">
              <w:rPr>
                <w:rFonts w:ascii="Arial" w:eastAsia="Times New Roman" w:hAnsi="Arial" w:cs="Arial"/>
                <w:b/>
                <w:bCs/>
                <w:color w:val="000000"/>
                <w:sz w:val="27"/>
              </w:rPr>
              <w:t>$114.95</w:t>
            </w:r>
            <w:r w:rsidRPr="002E1CDB">
              <w:rPr>
                <w:rFonts w:ascii="Arial" w:eastAsia="Times New Roman" w:hAnsi="Arial" w:cs="Arial"/>
                <w:b/>
                <w:bCs/>
                <w:color w:val="000000"/>
                <w:sz w:val="27"/>
                <w:szCs w:val="27"/>
              </w:rPr>
              <w:br/>
            </w:r>
            <w:hyperlink r:id="rId32" w:history="1">
              <w:r w:rsidRPr="002E1CDB">
                <w:rPr>
                  <w:rFonts w:ascii="Arial" w:eastAsia="Times New Roman" w:hAnsi="Arial" w:cs="Arial"/>
                  <w:b/>
                  <w:bCs/>
                  <w:color w:val="0000FF"/>
                  <w:sz w:val="18"/>
                  <w:u w:val="single"/>
                </w:rPr>
                <w:t>http://www.sammons</w:t>
              </w:r>
              <w:r w:rsidRPr="002E1CDB">
                <w:rPr>
                  <w:rFonts w:ascii="Arial" w:eastAsia="Times New Roman" w:hAnsi="Arial" w:cs="Arial"/>
                  <w:b/>
                  <w:bCs/>
                  <w:color w:val="0000FF"/>
                  <w:sz w:val="18"/>
                  <w:szCs w:val="18"/>
                  <w:u w:val="single"/>
                </w:rPr>
                <w:br/>
              </w:r>
              <w:r w:rsidRPr="002E1CDB">
                <w:rPr>
                  <w:rFonts w:ascii="Arial" w:eastAsia="Times New Roman" w:hAnsi="Arial" w:cs="Arial"/>
                  <w:b/>
                  <w:bCs/>
                  <w:color w:val="0000FF"/>
                  <w:sz w:val="18"/>
                  <w:u w:val="single"/>
                </w:rPr>
                <w:t>preston.com/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1CDB" w:rsidRPr="002E1CDB" w:rsidRDefault="002E1CDB" w:rsidP="002E1CDB">
            <w:pPr>
              <w:spacing w:before="100" w:beforeAutospacing="1" w:after="100" w:afterAutospacing="1" w:line="240" w:lineRule="auto"/>
              <w:jc w:val="center"/>
              <w:rPr>
                <w:rFonts w:ascii="Arial" w:eastAsia="Times New Roman" w:hAnsi="Arial" w:cs="Arial"/>
                <w:b/>
                <w:bCs/>
                <w:color w:val="000000"/>
                <w:sz w:val="18"/>
                <w:szCs w:val="18"/>
              </w:rPr>
            </w:pPr>
            <w:r w:rsidRPr="002E1CDB">
              <w:rPr>
                <w:rFonts w:ascii="Arial" w:eastAsia="Times New Roman" w:hAnsi="Arial" w:cs="Arial"/>
                <w:b/>
                <w:bCs/>
                <w:color w:val="000000"/>
                <w:sz w:val="18"/>
              </w:rPr>
              <w:t>Unit extends from jaw level, permitting better vision and body positioning than a forehead pointer. User stays comfortably positioned, and minimal head movement is required. Lightweight aluminum yoke can be bent to adjust pointer angle. Contoured and adjustable six ways — via side knobs — for control and comfort. Wand is 10" long. Entire yoke from ear to tip is 20¾". Latex free.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1CDB" w:rsidRPr="002E1CDB" w:rsidRDefault="002E1CDB" w:rsidP="002E1CDB">
            <w:pPr>
              <w:spacing w:after="0" w:line="240" w:lineRule="auto"/>
              <w:jc w:val="center"/>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1265555" cy="1426210"/>
                  <wp:effectExtent l="19050" t="0" r="0" b="0"/>
                  <wp:docPr id="24" name="Picture 24" descr="http://assisttech.info/equipment/images/clea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assisttech.info/equipment/images/clearview.jpg"/>
                          <pic:cNvPicPr>
                            <a:picLocks noChangeAspect="1" noChangeArrowheads="1"/>
                          </pic:cNvPicPr>
                        </pic:nvPicPr>
                        <pic:blipFill>
                          <a:blip r:embed="rId33"/>
                          <a:srcRect/>
                          <a:stretch>
                            <a:fillRect/>
                          </a:stretch>
                        </pic:blipFill>
                        <pic:spPr bwMode="auto">
                          <a:xfrm>
                            <a:off x="0" y="0"/>
                            <a:ext cx="1265555" cy="1426210"/>
                          </a:xfrm>
                          <a:prstGeom prst="rect">
                            <a:avLst/>
                          </a:prstGeom>
                          <a:noFill/>
                          <a:ln w="9525">
                            <a:noFill/>
                            <a:miter lim="800000"/>
                            <a:headEnd/>
                            <a:tailEnd/>
                          </a:ln>
                        </pic:spPr>
                      </pic:pic>
                    </a:graphicData>
                  </a:graphic>
                </wp:inline>
              </w:drawing>
            </w:r>
          </w:p>
        </w:tc>
      </w:tr>
      <w:tr w:rsidR="002E1CDB" w:rsidRPr="002E1CDB" w:rsidTr="002E1CD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1CDB" w:rsidRPr="002E1CDB" w:rsidRDefault="008C01E1" w:rsidP="002E1CDB">
            <w:pPr>
              <w:spacing w:before="100" w:beforeAutospacing="1" w:after="100" w:afterAutospacing="1" w:line="240" w:lineRule="auto"/>
              <w:jc w:val="center"/>
              <w:rPr>
                <w:rFonts w:ascii="Arial" w:eastAsia="Times New Roman" w:hAnsi="Arial" w:cs="Arial"/>
                <w:color w:val="000000"/>
                <w:sz w:val="27"/>
                <w:szCs w:val="27"/>
              </w:rPr>
            </w:pPr>
            <w:r>
              <w:rPr>
                <w:rFonts w:ascii="Arial" w:eastAsia="Times New Roman" w:hAnsi="Arial" w:cs="Arial"/>
                <w:b/>
                <w:bCs/>
                <w:color w:val="000000"/>
                <w:sz w:val="36"/>
              </w:rPr>
              <w:t>11.</w:t>
            </w:r>
            <w:r w:rsidR="002E1CDB" w:rsidRPr="002E1CDB">
              <w:rPr>
                <w:rFonts w:ascii="Arial" w:eastAsia="Times New Roman" w:hAnsi="Arial" w:cs="Arial"/>
                <w:b/>
                <w:bCs/>
                <w:color w:val="000000"/>
                <w:sz w:val="36"/>
              </w:rPr>
              <w:t>FRS Head Pointer</w:t>
            </w:r>
          </w:p>
          <w:p w:rsidR="002E1CDB" w:rsidRPr="002E1CDB" w:rsidRDefault="002E1CDB" w:rsidP="002E1CDB">
            <w:pPr>
              <w:spacing w:before="100" w:beforeAutospacing="1" w:after="100" w:afterAutospacing="1" w:line="240" w:lineRule="auto"/>
              <w:jc w:val="center"/>
              <w:rPr>
                <w:rFonts w:ascii="Arial" w:eastAsia="Times New Roman" w:hAnsi="Arial" w:cs="Arial"/>
                <w:color w:val="000000"/>
                <w:sz w:val="27"/>
                <w:szCs w:val="27"/>
              </w:rPr>
            </w:pPr>
            <w:r w:rsidRPr="002E1CDB">
              <w:rPr>
                <w:rFonts w:ascii="Arial" w:eastAsia="Times New Roman" w:hAnsi="Arial" w:cs="Arial"/>
                <w:b/>
                <w:bCs/>
                <w:color w:val="000000"/>
                <w:sz w:val="27"/>
              </w:rPr>
              <w:t>Forbes Rehab Services</w:t>
            </w:r>
            <w:r w:rsidRPr="002E1CDB">
              <w:rPr>
                <w:rFonts w:ascii="Arial" w:eastAsia="Times New Roman" w:hAnsi="Arial" w:cs="Arial"/>
                <w:b/>
                <w:bCs/>
                <w:color w:val="000000"/>
                <w:sz w:val="27"/>
                <w:szCs w:val="27"/>
              </w:rPr>
              <w:br/>
            </w:r>
            <w:r w:rsidRPr="002E1CDB">
              <w:rPr>
                <w:rFonts w:ascii="Arial" w:eastAsia="Times New Roman" w:hAnsi="Arial" w:cs="Arial"/>
                <w:b/>
                <w:bCs/>
                <w:color w:val="000000"/>
                <w:sz w:val="27"/>
              </w:rPr>
              <w:t>FRS Custom Solutions, Inc.</w:t>
            </w:r>
            <w:r w:rsidRPr="002E1CDB">
              <w:rPr>
                <w:rFonts w:ascii="Arial" w:eastAsia="Times New Roman" w:hAnsi="Arial" w:cs="Arial"/>
                <w:b/>
                <w:bCs/>
                <w:color w:val="000000"/>
                <w:sz w:val="27"/>
                <w:szCs w:val="27"/>
              </w:rPr>
              <w:br/>
            </w:r>
            <w:r w:rsidRPr="002E1CDB">
              <w:rPr>
                <w:rFonts w:ascii="Arial" w:eastAsia="Times New Roman" w:hAnsi="Arial" w:cs="Arial"/>
                <w:b/>
                <w:bCs/>
                <w:color w:val="000000"/>
                <w:sz w:val="27"/>
              </w:rPr>
              <w:t>$289.00</w:t>
            </w:r>
            <w:r w:rsidRPr="002E1CDB">
              <w:rPr>
                <w:rFonts w:ascii="Arial" w:eastAsia="Times New Roman" w:hAnsi="Arial" w:cs="Arial"/>
                <w:b/>
                <w:bCs/>
                <w:color w:val="000000"/>
                <w:sz w:val="27"/>
                <w:szCs w:val="27"/>
              </w:rPr>
              <w:br/>
            </w:r>
            <w:hyperlink r:id="rId34" w:history="1">
              <w:r w:rsidRPr="002E1CDB">
                <w:rPr>
                  <w:rFonts w:ascii="Arial" w:eastAsia="Times New Roman" w:hAnsi="Arial" w:cs="Arial"/>
                  <w:b/>
                  <w:bCs/>
                  <w:color w:val="0000FF"/>
                  <w:sz w:val="18"/>
                  <w:u w:val="single"/>
                </w:rPr>
                <w:t>http://www.frs-</w:t>
              </w:r>
              <w:r w:rsidRPr="002E1CDB">
                <w:rPr>
                  <w:rFonts w:ascii="Arial" w:eastAsia="Times New Roman" w:hAnsi="Arial" w:cs="Arial"/>
                  <w:b/>
                  <w:bCs/>
                  <w:color w:val="0000FF"/>
                  <w:sz w:val="18"/>
                  <w:szCs w:val="18"/>
                  <w:u w:val="single"/>
                </w:rPr>
                <w:br/>
              </w:r>
              <w:r w:rsidRPr="002E1CDB">
                <w:rPr>
                  <w:rFonts w:ascii="Arial" w:eastAsia="Times New Roman" w:hAnsi="Arial" w:cs="Arial"/>
                  <w:b/>
                  <w:bCs/>
                  <w:color w:val="0000FF"/>
                  <w:sz w:val="18"/>
                  <w:u w:val="single"/>
                </w:rPr>
                <w:t>solutions.com/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1CDB" w:rsidRPr="002E1CDB" w:rsidRDefault="002E1CDB" w:rsidP="002E1CDB">
            <w:pPr>
              <w:spacing w:before="100" w:beforeAutospacing="1" w:after="100" w:afterAutospacing="1" w:line="240" w:lineRule="auto"/>
              <w:jc w:val="center"/>
              <w:rPr>
                <w:rFonts w:ascii="Arial" w:eastAsia="Times New Roman" w:hAnsi="Arial" w:cs="Arial"/>
                <w:b/>
                <w:bCs/>
                <w:color w:val="000000"/>
                <w:sz w:val="18"/>
                <w:szCs w:val="18"/>
              </w:rPr>
            </w:pPr>
            <w:r w:rsidRPr="002E1CDB">
              <w:rPr>
                <w:rFonts w:ascii="Arial" w:eastAsia="Times New Roman" w:hAnsi="Arial" w:cs="Arial"/>
                <w:b/>
                <w:bCs/>
                <w:color w:val="000000"/>
                <w:sz w:val="18"/>
              </w:rPr>
              <w:t xml:space="preserve">The FRS Custom Solutions head pointer is designed to assist physically challenged individuals with a wide range of daily tasks including communication device access, computer access, elevator operation, </w:t>
            </w:r>
            <w:proofErr w:type="gramStart"/>
            <w:r w:rsidRPr="002E1CDB">
              <w:rPr>
                <w:rFonts w:ascii="Arial" w:eastAsia="Times New Roman" w:hAnsi="Arial" w:cs="Arial"/>
                <w:b/>
                <w:bCs/>
                <w:color w:val="000000"/>
                <w:sz w:val="18"/>
              </w:rPr>
              <w:t>light</w:t>
            </w:r>
            <w:proofErr w:type="gramEnd"/>
            <w:r w:rsidRPr="002E1CDB">
              <w:rPr>
                <w:rFonts w:ascii="Arial" w:eastAsia="Times New Roman" w:hAnsi="Arial" w:cs="Arial"/>
                <w:b/>
                <w:bCs/>
                <w:color w:val="000000"/>
                <w:sz w:val="18"/>
              </w:rPr>
              <w:t xml:space="preserve"> and appliance control. . Our lightweight (7.5 ounces) head pointer features a durable one piece plastic frame lined with comfortable high density padding. An adjustable elastic back and chinstrap keeps the head wand securely in position, while providing a comfortable, customized fit. The standard 18” aluminum pointer rod is easily adjustable and locks securely in place. Custom formed and alternate rod lengths are available to meet specific needs.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1CDB" w:rsidRPr="002E1CDB" w:rsidRDefault="002E1CDB" w:rsidP="002E1CDB">
            <w:pPr>
              <w:spacing w:after="0" w:line="240" w:lineRule="auto"/>
              <w:jc w:val="center"/>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1901825" cy="1741170"/>
                  <wp:effectExtent l="19050" t="0" r="3175" b="0"/>
                  <wp:docPr id="25" name="Picture 25" descr="http://assisttech.info/equipment/images/frshead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assisttech.info/equipment/images/frsheadpoint.jpg"/>
                          <pic:cNvPicPr>
                            <a:picLocks noChangeAspect="1" noChangeArrowheads="1"/>
                          </pic:cNvPicPr>
                        </pic:nvPicPr>
                        <pic:blipFill>
                          <a:blip r:embed="rId35"/>
                          <a:srcRect/>
                          <a:stretch>
                            <a:fillRect/>
                          </a:stretch>
                        </pic:blipFill>
                        <pic:spPr bwMode="auto">
                          <a:xfrm>
                            <a:off x="0" y="0"/>
                            <a:ext cx="1901825" cy="1741170"/>
                          </a:xfrm>
                          <a:prstGeom prst="rect">
                            <a:avLst/>
                          </a:prstGeom>
                          <a:noFill/>
                          <a:ln w="9525">
                            <a:noFill/>
                            <a:miter lim="800000"/>
                            <a:headEnd/>
                            <a:tailEnd/>
                          </a:ln>
                        </pic:spPr>
                      </pic:pic>
                    </a:graphicData>
                  </a:graphic>
                </wp:inline>
              </w:drawing>
            </w:r>
          </w:p>
        </w:tc>
      </w:tr>
    </w:tbl>
    <w:p w:rsidR="002E1CDB" w:rsidRDefault="002E1CDB"/>
    <w:p w:rsidR="00733148" w:rsidRDefault="00733148"/>
    <w:p w:rsidR="008C01E1" w:rsidRDefault="008C01E1">
      <w:pPr>
        <w:rPr>
          <w:b/>
        </w:rPr>
      </w:pPr>
    </w:p>
    <w:p w:rsidR="008C01E1" w:rsidRDefault="008C01E1">
      <w:pPr>
        <w:rPr>
          <w:b/>
        </w:rPr>
      </w:pPr>
    </w:p>
    <w:p w:rsidR="008C01E1" w:rsidRDefault="008C01E1">
      <w:pPr>
        <w:rPr>
          <w:b/>
        </w:rPr>
      </w:pPr>
    </w:p>
    <w:p w:rsidR="008C01E1" w:rsidRDefault="008C01E1">
      <w:pPr>
        <w:rPr>
          <w:b/>
        </w:rPr>
      </w:pPr>
    </w:p>
    <w:p w:rsidR="008C01E1" w:rsidRDefault="008C01E1">
      <w:pPr>
        <w:rPr>
          <w:b/>
        </w:rPr>
      </w:pPr>
    </w:p>
    <w:p w:rsidR="008C01E1" w:rsidRDefault="008C01E1">
      <w:pPr>
        <w:rPr>
          <w:b/>
        </w:rPr>
      </w:pPr>
    </w:p>
    <w:p w:rsidR="008C01E1" w:rsidRDefault="008C01E1">
      <w:pPr>
        <w:rPr>
          <w:b/>
        </w:rPr>
      </w:pPr>
    </w:p>
    <w:p w:rsidR="008C01E1" w:rsidRDefault="008C01E1">
      <w:pPr>
        <w:rPr>
          <w:b/>
        </w:rPr>
      </w:pPr>
    </w:p>
    <w:p w:rsidR="00733148" w:rsidRPr="00733148" w:rsidRDefault="00733148">
      <w:pPr>
        <w:rPr>
          <w:b/>
        </w:rPr>
      </w:pPr>
      <w:r w:rsidRPr="00733148">
        <w:rPr>
          <w:b/>
        </w:rPr>
        <w:lastRenderedPageBreak/>
        <w:t>TRACK BALLS</w:t>
      </w:r>
    </w:p>
    <w:p w:rsidR="00733148" w:rsidRDefault="00733148"/>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2379"/>
        <w:gridCol w:w="3966"/>
        <w:gridCol w:w="3165"/>
      </w:tblGrid>
      <w:tr w:rsidR="00733148" w:rsidRPr="00733148" w:rsidTr="007331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3148" w:rsidRPr="00733148" w:rsidRDefault="008C01E1" w:rsidP="00733148">
            <w:pPr>
              <w:spacing w:before="100" w:beforeAutospacing="1" w:after="100" w:afterAutospacing="1" w:line="240" w:lineRule="auto"/>
              <w:jc w:val="center"/>
              <w:rPr>
                <w:rFonts w:ascii="Arial" w:eastAsia="Times New Roman" w:hAnsi="Arial" w:cs="Arial"/>
                <w:color w:val="000000"/>
                <w:sz w:val="27"/>
                <w:szCs w:val="27"/>
              </w:rPr>
            </w:pPr>
            <w:r>
              <w:rPr>
                <w:rFonts w:ascii="Arial" w:eastAsia="Times New Roman" w:hAnsi="Arial" w:cs="Arial"/>
                <w:b/>
                <w:bCs/>
                <w:color w:val="000000"/>
                <w:sz w:val="36"/>
              </w:rPr>
              <w:t>12.</w:t>
            </w:r>
            <w:r w:rsidR="00733148" w:rsidRPr="00733148">
              <w:rPr>
                <w:rFonts w:ascii="Arial" w:eastAsia="Times New Roman" w:hAnsi="Arial" w:cs="Arial"/>
                <w:b/>
                <w:bCs/>
                <w:color w:val="000000"/>
                <w:sz w:val="36"/>
              </w:rPr>
              <w:t>BIGtrack</w:t>
            </w:r>
          </w:p>
          <w:p w:rsidR="00733148" w:rsidRPr="00733148" w:rsidRDefault="00733148" w:rsidP="00733148">
            <w:pPr>
              <w:spacing w:before="100" w:beforeAutospacing="1" w:after="100" w:afterAutospacing="1" w:line="240" w:lineRule="auto"/>
              <w:jc w:val="center"/>
              <w:rPr>
                <w:rFonts w:ascii="Arial" w:eastAsia="Times New Roman" w:hAnsi="Arial" w:cs="Arial"/>
                <w:color w:val="000000"/>
                <w:sz w:val="27"/>
                <w:szCs w:val="27"/>
              </w:rPr>
            </w:pPr>
            <w:proofErr w:type="spellStart"/>
            <w:r w:rsidRPr="00733148">
              <w:rPr>
                <w:rFonts w:ascii="Arial" w:eastAsia="Times New Roman" w:hAnsi="Arial" w:cs="Arial"/>
                <w:b/>
                <w:bCs/>
                <w:color w:val="000000"/>
                <w:sz w:val="27"/>
              </w:rPr>
              <w:t>InfoGrip</w:t>
            </w:r>
            <w:proofErr w:type="spellEnd"/>
          </w:p>
          <w:p w:rsidR="00733148" w:rsidRPr="00733148" w:rsidRDefault="00733148" w:rsidP="00733148">
            <w:pPr>
              <w:spacing w:before="100" w:beforeAutospacing="1" w:after="100" w:afterAutospacing="1" w:line="240" w:lineRule="auto"/>
              <w:jc w:val="center"/>
              <w:rPr>
                <w:rFonts w:ascii="Arial" w:eastAsia="Times New Roman" w:hAnsi="Arial" w:cs="Arial"/>
                <w:color w:val="000000"/>
                <w:sz w:val="27"/>
                <w:szCs w:val="27"/>
              </w:rPr>
            </w:pPr>
            <w:proofErr w:type="spellStart"/>
            <w:r w:rsidRPr="00733148">
              <w:rPr>
                <w:rFonts w:ascii="Arial" w:eastAsia="Times New Roman" w:hAnsi="Arial" w:cs="Arial"/>
                <w:b/>
                <w:bCs/>
                <w:color w:val="000000"/>
                <w:sz w:val="27"/>
              </w:rPr>
              <w:t>BIGtrack</w:t>
            </w:r>
            <w:proofErr w:type="spellEnd"/>
            <w:r w:rsidRPr="00733148">
              <w:rPr>
                <w:rFonts w:ascii="Arial" w:eastAsia="Times New Roman" w:hAnsi="Arial" w:cs="Arial"/>
                <w:b/>
                <w:bCs/>
                <w:color w:val="000000"/>
                <w:sz w:val="27"/>
              </w:rPr>
              <w:t xml:space="preserve"> Non-Switch Adapted $79.00</w:t>
            </w:r>
            <w:r w:rsidRPr="00733148">
              <w:rPr>
                <w:rFonts w:ascii="Arial" w:eastAsia="Times New Roman" w:hAnsi="Arial" w:cs="Arial"/>
                <w:b/>
                <w:bCs/>
                <w:color w:val="000000"/>
                <w:sz w:val="27"/>
                <w:szCs w:val="27"/>
              </w:rPr>
              <w:br/>
            </w:r>
            <w:proofErr w:type="spellStart"/>
            <w:r w:rsidRPr="00733148">
              <w:rPr>
                <w:rFonts w:ascii="Arial" w:eastAsia="Times New Roman" w:hAnsi="Arial" w:cs="Arial"/>
                <w:b/>
                <w:bCs/>
                <w:color w:val="000000"/>
                <w:sz w:val="27"/>
              </w:rPr>
              <w:t>BIGtrack</w:t>
            </w:r>
            <w:proofErr w:type="spellEnd"/>
            <w:r w:rsidRPr="00733148">
              <w:rPr>
                <w:rFonts w:ascii="Arial" w:eastAsia="Times New Roman" w:hAnsi="Arial" w:cs="Arial"/>
                <w:b/>
                <w:bCs/>
                <w:color w:val="000000"/>
                <w:sz w:val="27"/>
              </w:rPr>
              <w:t xml:space="preserve"> Switch Adapted $99.00</w:t>
            </w:r>
            <w:r w:rsidRPr="00733148">
              <w:rPr>
                <w:rFonts w:ascii="Arial" w:eastAsia="Times New Roman" w:hAnsi="Arial" w:cs="Arial"/>
                <w:b/>
                <w:bCs/>
                <w:color w:val="000000"/>
                <w:sz w:val="27"/>
                <w:szCs w:val="27"/>
              </w:rPr>
              <w:br/>
            </w:r>
            <w:hyperlink r:id="rId36" w:history="1">
              <w:r w:rsidRPr="00733148">
                <w:rPr>
                  <w:rFonts w:ascii="Arial" w:eastAsia="Times New Roman" w:hAnsi="Arial" w:cs="Arial"/>
                  <w:b/>
                  <w:bCs/>
                  <w:color w:val="0000FF"/>
                  <w:sz w:val="18"/>
                  <w:u w:val="single"/>
                </w:rPr>
                <w:t>http://www.info</w:t>
              </w:r>
              <w:r w:rsidRPr="00733148">
                <w:rPr>
                  <w:rFonts w:ascii="Arial" w:eastAsia="Times New Roman" w:hAnsi="Arial" w:cs="Arial"/>
                  <w:b/>
                  <w:bCs/>
                  <w:color w:val="0000FF"/>
                  <w:sz w:val="18"/>
                  <w:szCs w:val="18"/>
                  <w:u w:val="single"/>
                </w:rPr>
                <w:br/>
              </w:r>
              <w:r w:rsidRPr="00733148">
                <w:rPr>
                  <w:rFonts w:ascii="Arial" w:eastAsia="Times New Roman" w:hAnsi="Arial" w:cs="Arial"/>
                  <w:b/>
                  <w:bCs/>
                  <w:color w:val="0000FF"/>
                  <w:sz w:val="18"/>
                  <w:u w:val="single"/>
                </w:rPr>
                <w:t>grip.com/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3148" w:rsidRPr="00733148" w:rsidRDefault="00733148" w:rsidP="00733148">
            <w:pPr>
              <w:spacing w:before="100" w:beforeAutospacing="1" w:after="100" w:afterAutospacing="1" w:line="240" w:lineRule="auto"/>
              <w:jc w:val="center"/>
              <w:rPr>
                <w:rFonts w:ascii="Arial" w:eastAsia="Times New Roman" w:hAnsi="Arial" w:cs="Arial"/>
                <w:b/>
                <w:bCs/>
                <w:color w:val="000000"/>
                <w:sz w:val="18"/>
                <w:szCs w:val="18"/>
              </w:rPr>
            </w:pPr>
            <w:r w:rsidRPr="00733148">
              <w:rPr>
                <w:rFonts w:ascii="Arial" w:eastAsia="Times New Roman" w:hAnsi="Arial" w:cs="Arial"/>
                <w:b/>
                <w:bCs/>
                <w:color w:val="000000"/>
                <w:sz w:val="18"/>
              </w:rPr>
              <w:t xml:space="preserve">The </w:t>
            </w:r>
            <w:proofErr w:type="spellStart"/>
            <w:r w:rsidRPr="00733148">
              <w:rPr>
                <w:rFonts w:ascii="Arial" w:eastAsia="Times New Roman" w:hAnsi="Arial" w:cs="Arial"/>
                <w:b/>
                <w:bCs/>
                <w:color w:val="000000"/>
                <w:sz w:val="18"/>
              </w:rPr>
              <w:t>BIGtrack</w:t>
            </w:r>
            <w:proofErr w:type="spellEnd"/>
            <w:r w:rsidRPr="00733148">
              <w:rPr>
                <w:rFonts w:ascii="Arial" w:eastAsia="Times New Roman" w:hAnsi="Arial" w:cs="Arial"/>
                <w:b/>
                <w:bCs/>
                <w:color w:val="000000"/>
                <w:sz w:val="18"/>
              </w:rPr>
              <w:t xml:space="preserve"> has a 3 inch trackball which makes it the largest trackball available. The large ball requires less fine motor control than a standard trackball and it is ruggedly built. It has a left and a right mouse click button located behind the trackball to avoid unwanted mouse clicks. The </w:t>
            </w:r>
            <w:proofErr w:type="spellStart"/>
            <w:r w:rsidRPr="00733148">
              <w:rPr>
                <w:rFonts w:ascii="Arial" w:eastAsia="Times New Roman" w:hAnsi="Arial" w:cs="Arial"/>
                <w:b/>
                <w:bCs/>
                <w:color w:val="000000"/>
                <w:sz w:val="18"/>
              </w:rPr>
              <w:t>BIGtrack</w:t>
            </w:r>
            <w:proofErr w:type="spellEnd"/>
            <w:r w:rsidRPr="00733148">
              <w:rPr>
                <w:rFonts w:ascii="Arial" w:eastAsia="Times New Roman" w:hAnsi="Arial" w:cs="Arial"/>
                <w:b/>
                <w:bCs/>
                <w:color w:val="000000"/>
                <w:sz w:val="18"/>
              </w:rPr>
              <w:t xml:space="preserve"> also allows for 2nd Mouse Connection both the </w:t>
            </w:r>
            <w:proofErr w:type="spellStart"/>
            <w:r w:rsidRPr="00733148">
              <w:rPr>
                <w:rFonts w:ascii="Arial" w:eastAsia="Times New Roman" w:hAnsi="Arial" w:cs="Arial"/>
                <w:b/>
                <w:bCs/>
                <w:color w:val="000000"/>
                <w:sz w:val="18"/>
              </w:rPr>
              <w:t>BIGtrack</w:t>
            </w:r>
            <w:proofErr w:type="spellEnd"/>
            <w:r w:rsidRPr="00733148">
              <w:rPr>
                <w:rFonts w:ascii="Arial" w:eastAsia="Times New Roman" w:hAnsi="Arial" w:cs="Arial"/>
                <w:b/>
                <w:bCs/>
                <w:color w:val="000000"/>
                <w:sz w:val="18"/>
              </w:rPr>
              <w:t xml:space="preserve"> and a second mouse can be connected allowing simultaneous participation. The bright large 3" trackball helps to make mouse movements easy and accurate. While the oversized buttons make mouse clicks simple for those with poor motor control. For even more access the </w:t>
            </w:r>
            <w:proofErr w:type="spellStart"/>
            <w:r w:rsidRPr="00733148">
              <w:rPr>
                <w:rFonts w:ascii="Arial" w:eastAsia="Times New Roman" w:hAnsi="Arial" w:cs="Arial"/>
                <w:b/>
                <w:bCs/>
                <w:color w:val="000000"/>
                <w:sz w:val="18"/>
              </w:rPr>
              <w:t>BIGtrack</w:t>
            </w:r>
            <w:proofErr w:type="spellEnd"/>
            <w:r w:rsidRPr="00733148">
              <w:rPr>
                <w:rFonts w:ascii="Arial" w:eastAsia="Times New Roman" w:hAnsi="Arial" w:cs="Arial"/>
                <w:b/>
                <w:bCs/>
                <w:color w:val="000000"/>
                <w:sz w:val="18"/>
              </w:rPr>
              <w:t xml:space="preserve"> is available in a switch adapted version. The switch adapted </w:t>
            </w:r>
            <w:proofErr w:type="spellStart"/>
            <w:r w:rsidRPr="00733148">
              <w:rPr>
                <w:rFonts w:ascii="Arial" w:eastAsia="Times New Roman" w:hAnsi="Arial" w:cs="Arial"/>
                <w:b/>
                <w:bCs/>
                <w:color w:val="000000"/>
                <w:sz w:val="18"/>
              </w:rPr>
              <w:t>BIGtrack</w:t>
            </w:r>
            <w:proofErr w:type="spellEnd"/>
            <w:r w:rsidRPr="00733148">
              <w:rPr>
                <w:rFonts w:ascii="Arial" w:eastAsia="Times New Roman" w:hAnsi="Arial" w:cs="Arial"/>
                <w:b/>
                <w:bCs/>
                <w:color w:val="000000"/>
                <w:sz w:val="18"/>
              </w:rPr>
              <w:t xml:space="preserve"> comes with two standard 1/8" plugs for two switches. Its left and right mouse clicks have been adapted so that you can use a switch for activation. (Switches sold separately) The </w:t>
            </w:r>
            <w:proofErr w:type="spellStart"/>
            <w:r w:rsidRPr="00733148">
              <w:rPr>
                <w:rFonts w:ascii="Arial" w:eastAsia="Times New Roman" w:hAnsi="Arial" w:cs="Arial"/>
                <w:b/>
                <w:bCs/>
                <w:color w:val="000000"/>
                <w:sz w:val="18"/>
              </w:rPr>
              <w:t>BIGtrack</w:t>
            </w:r>
            <w:proofErr w:type="spellEnd"/>
            <w:r w:rsidRPr="00733148">
              <w:rPr>
                <w:rFonts w:ascii="Arial" w:eastAsia="Times New Roman" w:hAnsi="Arial" w:cs="Arial"/>
                <w:b/>
                <w:bCs/>
                <w:color w:val="000000"/>
                <w:sz w:val="18"/>
              </w:rPr>
              <w:t xml:space="preserve"> is easy to install and works on any Windows or Macintosh computer that has a USB or PS/2 port. Just plug and play.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3148" w:rsidRPr="00733148" w:rsidRDefault="00733148" w:rsidP="00733148">
            <w:pPr>
              <w:spacing w:after="0" w:line="240" w:lineRule="auto"/>
              <w:jc w:val="center"/>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1901825" cy="1858010"/>
                  <wp:effectExtent l="19050" t="0" r="3175" b="0"/>
                  <wp:docPr id="38" name="Picture 38" descr="bigtr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igtrack"/>
                          <pic:cNvPicPr>
                            <a:picLocks noChangeAspect="1" noChangeArrowheads="1"/>
                          </pic:cNvPicPr>
                        </pic:nvPicPr>
                        <pic:blipFill>
                          <a:blip r:embed="rId37"/>
                          <a:srcRect/>
                          <a:stretch>
                            <a:fillRect/>
                          </a:stretch>
                        </pic:blipFill>
                        <pic:spPr bwMode="auto">
                          <a:xfrm>
                            <a:off x="0" y="0"/>
                            <a:ext cx="1901825" cy="1858010"/>
                          </a:xfrm>
                          <a:prstGeom prst="rect">
                            <a:avLst/>
                          </a:prstGeom>
                          <a:noFill/>
                          <a:ln w="9525">
                            <a:noFill/>
                            <a:miter lim="800000"/>
                            <a:headEnd/>
                            <a:tailEnd/>
                          </a:ln>
                        </pic:spPr>
                      </pic:pic>
                    </a:graphicData>
                  </a:graphic>
                </wp:inline>
              </w:drawing>
            </w:r>
          </w:p>
        </w:tc>
      </w:tr>
    </w:tbl>
    <w:p w:rsidR="00733148" w:rsidRDefault="00733148"/>
    <w:p w:rsidR="00733148" w:rsidRDefault="00733148"/>
    <w:p w:rsidR="00733148" w:rsidRDefault="00733148"/>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4515"/>
        <w:gridCol w:w="1830"/>
        <w:gridCol w:w="3165"/>
      </w:tblGrid>
      <w:tr w:rsidR="00733148" w:rsidRPr="00733148" w:rsidTr="007331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3148" w:rsidRPr="00733148" w:rsidRDefault="00733148" w:rsidP="00733148">
            <w:pPr>
              <w:spacing w:before="100" w:beforeAutospacing="1" w:after="100" w:afterAutospacing="1" w:line="240" w:lineRule="auto"/>
              <w:jc w:val="center"/>
              <w:rPr>
                <w:rFonts w:ascii="Arial" w:eastAsia="Times New Roman" w:hAnsi="Arial" w:cs="Arial"/>
                <w:color w:val="000000"/>
                <w:sz w:val="27"/>
                <w:szCs w:val="27"/>
              </w:rPr>
            </w:pPr>
            <w:r w:rsidRPr="00733148">
              <w:rPr>
                <w:rFonts w:ascii="Arial" w:eastAsia="Times New Roman" w:hAnsi="Arial" w:cs="Arial"/>
                <w:b/>
                <w:bCs/>
                <w:color w:val="000000"/>
                <w:sz w:val="36"/>
              </w:rPr>
              <w:t>Expert Mouse Pro</w:t>
            </w:r>
          </w:p>
          <w:p w:rsidR="00733148" w:rsidRPr="00733148" w:rsidRDefault="00733148" w:rsidP="00733148">
            <w:pPr>
              <w:spacing w:before="100" w:beforeAutospacing="1" w:after="100" w:afterAutospacing="1" w:line="240" w:lineRule="auto"/>
              <w:jc w:val="center"/>
              <w:rPr>
                <w:rFonts w:ascii="Arial" w:eastAsia="Times New Roman" w:hAnsi="Arial" w:cs="Arial"/>
                <w:color w:val="000000"/>
                <w:sz w:val="27"/>
                <w:szCs w:val="27"/>
              </w:rPr>
            </w:pPr>
            <w:r w:rsidRPr="00733148">
              <w:rPr>
                <w:rFonts w:ascii="Arial" w:eastAsia="Times New Roman" w:hAnsi="Arial" w:cs="Arial"/>
                <w:b/>
                <w:bCs/>
                <w:color w:val="000000"/>
                <w:sz w:val="27"/>
              </w:rPr>
              <w:t>Kensington</w:t>
            </w:r>
          </w:p>
          <w:p w:rsidR="00733148" w:rsidRPr="00733148" w:rsidRDefault="00733148" w:rsidP="00733148">
            <w:pPr>
              <w:spacing w:before="100" w:beforeAutospacing="1" w:after="100" w:afterAutospacing="1" w:line="240" w:lineRule="auto"/>
              <w:jc w:val="center"/>
              <w:rPr>
                <w:rFonts w:ascii="Arial" w:eastAsia="Times New Roman" w:hAnsi="Arial" w:cs="Arial"/>
                <w:color w:val="000000"/>
                <w:sz w:val="27"/>
                <w:szCs w:val="27"/>
              </w:rPr>
            </w:pPr>
            <w:r w:rsidRPr="00733148">
              <w:rPr>
                <w:rFonts w:ascii="Arial" w:eastAsia="Times New Roman" w:hAnsi="Arial" w:cs="Arial"/>
                <w:b/>
                <w:bCs/>
                <w:color w:val="000000"/>
                <w:sz w:val="27"/>
                <w:szCs w:val="27"/>
              </w:rPr>
              <w:br/>
            </w:r>
            <w:r w:rsidRPr="00733148">
              <w:rPr>
                <w:rFonts w:ascii="Arial" w:eastAsia="Times New Roman" w:hAnsi="Arial" w:cs="Arial"/>
                <w:b/>
                <w:bCs/>
                <w:color w:val="000000"/>
                <w:sz w:val="27"/>
              </w:rPr>
              <w:t>Corded $69</w:t>
            </w:r>
          </w:p>
          <w:p w:rsidR="00733148" w:rsidRPr="00733148" w:rsidRDefault="00733148" w:rsidP="00733148">
            <w:pPr>
              <w:spacing w:before="100" w:beforeAutospacing="1" w:after="100" w:afterAutospacing="1" w:line="240" w:lineRule="auto"/>
              <w:jc w:val="center"/>
              <w:rPr>
                <w:rFonts w:ascii="Arial" w:eastAsia="Times New Roman" w:hAnsi="Arial" w:cs="Arial"/>
                <w:color w:val="000000"/>
                <w:sz w:val="27"/>
                <w:szCs w:val="27"/>
              </w:rPr>
            </w:pPr>
            <w:r w:rsidRPr="00733148">
              <w:rPr>
                <w:rFonts w:ascii="Arial" w:eastAsia="Times New Roman" w:hAnsi="Arial" w:cs="Arial"/>
                <w:b/>
                <w:bCs/>
                <w:color w:val="000000"/>
                <w:sz w:val="27"/>
                <w:szCs w:val="27"/>
              </w:rPr>
              <w:br/>
            </w:r>
            <w:hyperlink r:id="rId38" w:history="1">
              <w:r w:rsidRPr="00733148">
                <w:rPr>
                  <w:rFonts w:ascii="Arial" w:eastAsia="Times New Roman" w:hAnsi="Arial" w:cs="Arial"/>
                  <w:b/>
                  <w:bCs/>
                  <w:color w:val="0000FF"/>
                  <w:sz w:val="18"/>
                  <w:u w:val="single"/>
                </w:rPr>
                <w:t>http://www.kensington.</w:t>
              </w:r>
              <w:r w:rsidRPr="00733148">
                <w:rPr>
                  <w:rFonts w:ascii="Arial" w:eastAsia="Times New Roman" w:hAnsi="Arial" w:cs="Arial"/>
                  <w:b/>
                  <w:bCs/>
                  <w:color w:val="0000FF"/>
                  <w:sz w:val="18"/>
                  <w:szCs w:val="18"/>
                  <w:u w:val="single"/>
                </w:rPr>
                <w:br/>
              </w:r>
              <w:r w:rsidRPr="00733148">
                <w:rPr>
                  <w:rFonts w:ascii="Arial" w:eastAsia="Times New Roman" w:hAnsi="Arial" w:cs="Arial"/>
                  <w:b/>
                  <w:bCs/>
                  <w:color w:val="0000FF"/>
                  <w:sz w:val="18"/>
                  <w:u w:val="single"/>
                </w:rPr>
                <w:t>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3148" w:rsidRPr="00733148" w:rsidRDefault="00733148" w:rsidP="00733148">
            <w:pPr>
              <w:spacing w:before="100" w:beforeAutospacing="1" w:after="100" w:afterAutospacing="1" w:line="240" w:lineRule="auto"/>
              <w:jc w:val="center"/>
              <w:rPr>
                <w:rFonts w:ascii="Arial" w:eastAsia="Times New Roman" w:hAnsi="Arial" w:cs="Arial"/>
                <w:b/>
                <w:bCs/>
                <w:color w:val="000000"/>
                <w:sz w:val="18"/>
                <w:szCs w:val="18"/>
              </w:rPr>
            </w:pPr>
            <w:r w:rsidRPr="00733148">
              <w:rPr>
                <w:rFonts w:ascii="Arial" w:eastAsia="Times New Roman" w:hAnsi="Arial" w:cs="Arial"/>
                <w:b/>
                <w:bCs/>
                <w:color w:val="000000"/>
                <w:sz w:val="18"/>
              </w:rPr>
              <w:t>Kensington's Expert Mouse Pro offers more single-click options than any other trackball. It has four programmable mouse buttons to handle repetitive mouse tasks such as double click or drag lock with a single click. Scroll ring makes scrolling through long documents a much faster task.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3148" w:rsidRPr="00733148" w:rsidRDefault="00733148" w:rsidP="00733148">
            <w:pPr>
              <w:spacing w:after="0" w:line="240" w:lineRule="auto"/>
              <w:jc w:val="center"/>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1901825" cy="1901825"/>
                  <wp:effectExtent l="19050" t="0" r="3175" b="0"/>
                  <wp:docPr id="40" name="Picture 40" descr="http://assisttech.info/equipment/images/exp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assisttech.info/equipment/images/expert.png"/>
                          <pic:cNvPicPr>
                            <a:picLocks noChangeAspect="1" noChangeArrowheads="1"/>
                          </pic:cNvPicPr>
                        </pic:nvPicPr>
                        <pic:blipFill>
                          <a:blip r:embed="rId39"/>
                          <a:srcRect/>
                          <a:stretch>
                            <a:fillRect/>
                          </a:stretch>
                        </pic:blipFill>
                        <pic:spPr bwMode="auto">
                          <a:xfrm>
                            <a:off x="0" y="0"/>
                            <a:ext cx="1901825" cy="1901825"/>
                          </a:xfrm>
                          <a:prstGeom prst="rect">
                            <a:avLst/>
                          </a:prstGeom>
                          <a:noFill/>
                          <a:ln w="9525">
                            <a:noFill/>
                            <a:miter lim="800000"/>
                            <a:headEnd/>
                            <a:tailEnd/>
                          </a:ln>
                        </pic:spPr>
                      </pic:pic>
                    </a:graphicData>
                  </a:graphic>
                </wp:inline>
              </w:drawing>
            </w:r>
          </w:p>
        </w:tc>
      </w:tr>
      <w:tr w:rsidR="00356D62" w:rsidRPr="00356D62" w:rsidTr="00356D6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6D62" w:rsidRPr="00356D62" w:rsidRDefault="00356D62" w:rsidP="00356D62">
            <w:pPr>
              <w:spacing w:before="100" w:beforeAutospacing="1" w:after="100" w:afterAutospacing="1" w:line="240" w:lineRule="auto"/>
              <w:jc w:val="center"/>
              <w:rPr>
                <w:rFonts w:ascii="Arial" w:eastAsia="Times New Roman" w:hAnsi="Arial" w:cs="Arial"/>
                <w:b/>
                <w:bCs/>
                <w:color w:val="000000"/>
                <w:sz w:val="36"/>
              </w:rPr>
            </w:pPr>
            <w:r w:rsidRPr="00356D62">
              <w:rPr>
                <w:rFonts w:ascii="Arial" w:eastAsia="Times New Roman" w:hAnsi="Arial" w:cs="Arial"/>
                <w:b/>
                <w:bCs/>
                <w:color w:val="000000"/>
                <w:sz w:val="36"/>
              </w:rPr>
              <w:lastRenderedPageBreak/>
              <w:t>Mini Trackball</w:t>
            </w:r>
          </w:p>
          <w:p w:rsidR="00356D62" w:rsidRPr="00356D62" w:rsidRDefault="00356D62" w:rsidP="00356D62">
            <w:pPr>
              <w:spacing w:before="100" w:beforeAutospacing="1" w:after="100" w:afterAutospacing="1" w:line="240" w:lineRule="auto"/>
              <w:jc w:val="center"/>
              <w:rPr>
                <w:rFonts w:ascii="Arial" w:eastAsia="Times New Roman" w:hAnsi="Arial" w:cs="Arial"/>
                <w:b/>
                <w:bCs/>
                <w:color w:val="000000"/>
                <w:sz w:val="36"/>
              </w:rPr>
            </w:pPr>
            <w:proofErr w:type="spellStart"/>
            <w:r w:rsidRPr="00356D62">
              <w:rPr>
                <w:rFonts w:ascii="Arial" w:eastAsia="Times New Roman" w:hAnsi="Arial" w:cs="Arial"/>
                <w:b/>
                <w:bCs/>
                <w:color w:val="000000"/>
                <w:sz w:val="36"/>
              </w:rPr>
              <w:t>InfoGrip</w:t>
            </w:r>
            <w:proofErr w:type="spellEnd"/>
            <w:r w:rsidRPr="00356D62">
              <w:rPr>
                <w:rFonts w:ascii="Arial" w:eastAsia="Times New Roman" w:hAnsi="Arial" w:cs="Arial"/>
                <w:b/>
                <w:bCs/>
                <w:color w:val="000000"/>
                <w:sz w:val="36"/>
              </w:rPr>
              <w:br/>
              <w:t>$50</w:t>
            </w:r>
            <w:r w:rsidRPr="00356D62">
              <w:rPr>
                <w:rFonts w:ascii="Arial" w:eastAsia="Times New Roman" w:hAnsi="Arial" w:cs="Arial"/>
                <w:b/>
                <w:bCs/>
                <w:color w:val="000000"/>
                <w:sz w:val="36"/>
              </w:rPr>
              <w:br/>
            </w:r>
            <w:hyperlink r:id="rId40" w:history="1">
              <w:r w:rsidRPr="00356D62">
                <w:rPr>
                  <w:rStyle w:val="Hyperlink"/>
                  <w:rFonts w:ascii="Arial" w:eastAsia="Times New Roman" w:hAnsi="Arial" w:cs="Arial"/>
                  <w:b/>
                  <w:bCs/>
                  <w:sz w:val="36"/>
                </w:rPr>
                <w:t>http://www.</w:t>
              </w:r>
              <w:r w:rsidRPr="00356D62">
                <w:rPr>
                  <w:rStyle w:val="Hyperlink"/>
                  <w:rFonts w:ascii="Arial" w:eastAsia="Times New Roman" w:hAnsi="Arial" w:cs="Arial"/>
                  <w:b/>
                  <w:bCs/>
                  <w:sz w:val="36"/>
                </w:rPr>
                <w:br/>
                <w:t>infogrip.com/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6D62" w:rsidRPr="00356D62" w:rsidRDefault="00356D62" w:rsidP="00356D62">
            <w:pPr>
              <w:spacing w:before="100" w:beforeAutospacing="1" w:after="100" w:afterAutospacing="1" w:line="240" w:lineRule="auto"/>
              <w:jc w:val="center"/>
              <w:rPr>
                <w:rFonts w:ascii="Arial" w:eastAsia="Times New Roman" w:hAnsi="Arial" w:cs="Arial"/>
                <w:b/>
                <w:bCs/>
                <w:color w:val="000000"/>
                <w:sz w:val="18"/>
              </w:rPr>
            </w:pPr>
            <w:r w:rsidRPr="00356D62">
              <w:rPr>
                <w:rFonts w:ascii="Arial" w:eastAsia="Times New Roman" w:hAnsi="Arial" w:cs="Arial"/>
                <w:b/>
                <w:bCs/>
                <w:color w:val="000000"/>
                <w:sz w:val="18"/>
              </w:rPr>
              <w:t>This Mini Trackball by IBS Electronics is a compact hand held trackball measuring 1" x 2". It offers off-table use for comfortable operation from a distance of up to 6' from the computer. Mini Trackball has three buttons: a trigger button for left clicks and the two top buttons handle right click and scroll. You thumb controls the trackball and can be used left or right handed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6D62" w:rsidRPr="00356D62" w:rsidRDefault="00356D62" w:rsidP="00356D62">
            <w:pPr>
              <w:spacing w:after="0" w:line="240" w:lineRule="auto"/>
              <w:jc w:val="center"/>
              <w:rPr>
                <w:rFonts w:ascii="Arial" w:eastAsia="Times New Roman" w:hAnsi="Arial" w:cs="Arial"/>
                <w:noProof/>
                <w:color w:val="000000"/>
                <w:sz w:val="27"/>
                <w:szCs w:val="27"/>
              </w:rPr>
            </w:pPr>
            <w:r>
              <w:rPr>
                <w:rFonts w:ascii="Arial" w:eastAsia="Times New Roman" w:hAnsi="Arial" w:cs="Arial"/>
                <w:noProof/>
                <w:color w:val="000000"/>
                <w:sz w:val="27"/>
                <w:szCs w:val="27"/>
              </w:rPr>
              <w:drawing>
                <wp:inline distT="0" distB="0" distL="0" distR="0">
                  <wp:extent cx="1901825" cy="1455420"/>
                  <wp:effectExtent l="19050" t="0" r="3175" b="0"/>
                  <wp:docPr id="42" name="Picture 42" descr="mini track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ini trackball"/>
                          <pic:cNvPicPr>
                            <a:picLocks noChangeAspect="1" noChangeArrowheads="1"/>
                          </pic:cNvPicPr>
                        </pic:nvPicPr>
                        <pic:blipFill>
                          <a:blip r:embed="rId41"/>
                          <a:srcRect/>
                          <a:stretch>
                            <a:fillRect/>
                          </a:stretch>
                        </pic:blipFill>
                        <pic:spPr bwMode="auto">
                          <a:xfrm>
                            <a:off x="0" y="0"/>
                            <a:ext cx="1901825" cy="1455420"/>
                          </a:xfrm>
                          <a:prstGeom prst="rect">
                            <a:avLst/>
                          </a:prstGeom>
                          <a:noFill/>
                          <a:ln w="9525">
                            <a:noFill/>
                            <a:miter lim="800000"/>
                            <a:headEnd/>
                            <a:tailEnd/>
                          </a:ln>
                        </pic:spPr>
                      </pic:pic>
                    </a:graphicData>
                  </a:graphic>
                </wp:inline>
              </w:drawing>
            </w:r>
          </w:p>
        </w:tc>
      </w:tr>
      <w:tr w:rsidR="001D5D90" w:rsidRPr="001D5D90" w:rsidTr="001D5D9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5D90" w:rsidRPr="001D5D90" w:rsidRDefault="001D5D90" w:rsidP="001D5D90">
            <w:pPr>
              <w:spacing w:before="100" w:beforeAutospacing="1" w:after="100" w:afterAutospacing="1" w:line="240" w:lineRule="auto"/>
              <w:jc w:val="center"/>
              <w:rPr>
                <w:rFonts w:ascii="Arial" w:eastAsia="Times New Roman" w:hAnsi="Arial" w:cs="Arial"/>
                <w:b/>
                <w:bCs/>
                <w:color w:val="000000"/>
                <w:sz w:val="36"/>
              </w:rPr>
            </w:pPr>
            <w:r w:rsidRPr="001D5D90">
              <w:rPr>
                <w:rFonts w:ascii="Arial" w:eastAsia="Times New Roman" w:hAnsi="Arial" w:cs="Arial"/>
                <w:b/>
                <w:bCs/>
                <w:color w:val="000000"/>
                <w:sz w:val="36"/>
              </w:rPr>
              <w:t>Orbit Trackball</w:t>
            </w:r>
          </w:p>
          <w:p w:rsidR="001D5D90" w:rsidRPr="001D5D90" w:rsidRDefault="001D5D90" w:rsidP="001D5D90">
            <w:pPr>
              <w:spacing w:before="100" w:beforeAutospacing="1" w:after="100" w:afterAutospacing="1" w:line="240" w:lineRule="auto"/>
              <w:jc w:val="center"/>
              <w:rPr>
                <w:rFonts w:ascii="Arial" w:eastAsia="Times New Roman" w:hAnsi="Arial" w:cs="Arial"/>
                <w:b/>
                <w:bCs/>
                <w:color w:val="000000"/>
                <w:sz w:val="36"/>
              </w:rPr>
            </w:pPr>
            <w:r w:rsidRPr="001D5D90">
              <w:rPr>
                <w:rFonts w:ascii="Arial" w:eastAsia="Times New Roman" w:hAnsi="Arial" w:cs="Arial"/>
                <w:b/>
                <w:bCs/>
                <w:color w:val="000000"/>
                <w:sz w:val="36"/>
              </w:rPr>
              <w:t>Kensington</w:t>
            </w:r>
            <w:r w:rsidRPr="001D5D90">
              <w:rPr>
                <w:rFonts w:ascii="Arial" w:eastAsia="Times New Roman" w:hAnsi="Arial" w:cs="Arial"/>
                <w:b/>
                <w:bCs/>
                <w:color w:val="000000"/>
                <w:sz w:val="36"/>
              </w:rPr>
              <w:br/>
              <w:t>$39.99</w:t>
            </w:r>
          </w:p>
          <w:p w:rsidR="001D5D90" w:rsidRPr="001D5D90" w:rsidRDefault="001D5D90" w:rsidP="001D5D90">
            <w:pPr>
              <w:spacing w:before="100" w:beforeAutospacing="1" w:after="100" w:afterAutospacing="1" w:line="240" w:lineRule="auto"/>
              <w:jc w:val="center"/>
              <w:rPr>
                <w:rFonts w:ascii="Arial" w:eastAsia="Times New Roman" w:hAnsi="Arial" w:cs="Arial"/>
                <w:b/>
                <w:bCs/>
                <w:color w:val="000000"/>
                <w:sz w:val="36"/>
              </w:rPr>
            </w:pPr>
            <w:r w:rsidRPr="001D5D90">
              <w:rPr>
                <w:rFonts w:ascii="Arial" w:eastAsia="Times New Roman" w:hAnsi="Arial" w:cs="Arial"/>
                <w:b/>
                <w:bCs/>
                <w:color w:val="000000"/>
                <w:sz w:val="36"/>
              </w:rPr>
              <w:br/>
            </w:r>
            <w:hyperlink r:id="rId42" w:history="1">
              <w:r w:rsidRPr="001D5D90">
                <w:rPr>
                  <w:rStyle w:val="Hyperlink"/>
                  <w:rFonts w:ascii="Arial" w:eastAsia="Times New Roman" w:hAnsi="Arial" w:cs="Arial"/>
                  <w:b/>
                  <w:bCs/>
                  <w:sz w:val="36"/>
                </w:rPr>
                <w:t>http://us.kensington.com/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5D90" w:rsidRPr="001D5D90" w:rsidRDefault="001D5D90" w:rsidP="001D5D90">
            <w:pPr>
              <w:spacing w:before="100" w:beforeAutospacing="1" w:after="100" w:afterAutospacing="1" w:line="240" w:lineRule="auto"/>
              <w:jc w:val="center"/>
              <w:rPr>
                <w:rFonts w:ascii="Arial" w:eastAsia="Times New Roman" w:hAnsi="Arial" w:cs="Arial"/>
                <w:b/>
                <w:bCs/>
                <w:color w:val="000000"/>
                <w:sz w:val="18"/>
              </w:rPr>
            </w:pPr>
            <w:r w:rsidRPr="001D5D90">
              <w:rPr>
                <w:rFonts w:ascii="Arial" w:eastAsia="Times New Roman" w:hAnsi="Arial" w:cs="Arial"/>
                <w:b/>
                <w:bCs/>
                <w:color w:val="000000"/>
                <w:sz w:val="18"/>
              </w:rPr>
              <w:br/>
              <w:t>* Scroll ring allows fast, easy scrolling of web pages and documents</w:t>
            </w:r>
            <w:r w:rsidRPr="001D5D90">
              <w:rPr>
                <w:rFonts w:ascii="Arial" w:eastAsia="Times New Roman" w:hAnsi="Arial" w:cs="Arial"/>
                <w:b/>
                <w:bCs/>
                <w:color w:val="000000"/>
                <w:sz w:val="18"/>
              </w:rPr>
              <w:br/>
              <w:t>* Ambidextrous design for left or right handed users</w:t>
            </w:r>
            <w:r w:rsidRPr="001D5D90">
              <w:rPr>
                <w:rFonts w:ascii="Arial" w:eastAsia="Times New Roman" w:hAnsi="Arial" w:cs="Arial"/>
                <w:b/>
                <w:bCs/>
                <w:color w:val="000000"/>
                <w:sz w:val="18"/>
              </w:rPr>
              <w:br/>
              <w:t>* Click-free scrolling</w:t>
            </w:r>
            <w:r w:rsidRPr="001D5D90">
              <w:rPr>
                <w:rFonts w:ascii="Arial" w:eastAsia="Times New Roman" w:hAnsi="Arial" w:cs="Arial"/>
                <w:b/>
                <w:bCs/>
                <w:color w:val="000000"/>
                <w:sz w:val="18"/>
              </w:rPr>
              <w:br/>
              <w:t>* USB connectivity</w:t>
            </w:r>
            <w:r w:rsidRPr="001D5D90">
              <w:rPr>
                <w:rFonts w:ascii="Arial" w:eastAsia="Times New Roman" w:hAnsi="Arial" w:cs="Arial"/>
                <w:b/>
                <w:bCs/>
                <w:color w:val="000000"/>
                <w:sz w:val="18"/>
              </w:rPr>
              <w:br/>
              <w:t>* PC and Mac® compatible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5D90" w:rsidRPr="001D5D90" w:rsidRDefault="001D5D90" w:rsidP="001D5D90">
            <w:pPr>
              <w:spacing w:after="0" w:line="240" w:lineRule="auto"/>
              <w:jc w:val="center"/>
              <w:rPr>
                <w:rFonts w:ascii="Arial" w:eastAsia="Times New Roman" w:hAnsi="Arial" w:cs="Arial"/>
                <w:noProof/>
                <w:color w:val="000000"/>
                <w:sz w:val="27"/>
                <w:szCs w:val="27"/>
              </w:rPr>
            </w:pPr>
            <w:r>
              <w:rPr>
                <w:rFonts w:ascii="Arial" w:eastAsia="Times New Roman" w:hAnsi="Arial" w:cs="Arial"/>
                <w:noProof/>
                <w:color w:val="000000"/>
                <w:sz w:val="27"/>
                <w:szCs w:val="27"/>
              </w:rPr>
              <w:drawing>
                <wp:inline distT="0" distB="0" distL="0" distR="0">
                  <wp:extent cx="1901825" cy="1901825"/>
                  <wp:effectExtent l="19050" t="0" r="3175" b="0"/>
                  <wp:docPr id="44" name="Picture 44" descr="http://assisttech.info/equipment/images/or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assisttech.info/equipment/images/orbit.png"/>
                          <pic:cNvPicPr>
                            <a:picLocks noChangeAspect="1" noChangeArrowheads="1"/>
                          </pic:cNvPicPr>
                        </pic:nvPicPr>
                        <pic:blipFill>
                          <a:blip r:embed="rId43"/>
                          <a:srcRect/>
                          <a:stretch>
                            <a:fillRect/>
                          </a:stretch>
                        </pic:blipFill>
                        <pic:spPr bwMode="auto">
                          <a:xfrm>
                            <a:off x="0" y="0"/>
                            <a:ext cx="1901825" cy="1901825"/>
                          </a:xfrm>
                          <a:prstGeom prst="rect">
                            <a:avLst/>
                          </a:prstGeom>
                          <a:noFill/>
                          <a:ln w="9525">
                            <a:noFill/>
                            <a:miter lim="800000"/>
                            <a:headEnd/>
                            <a:tailEnd/>
                          </a:ln>
                        </pic:spPr>
                      </pic:pic>
                    </a:graphicData>
                  </a:graphic>
                </wp:inline>
              </w:drawing>
            </w:r>
          </w:p>
        </w:tc>
      </w:tr>
    </w:tbl>
    <w:p w:rsidR="00733148" w:rsidRDefault="00733148"/>
    <w:p w:rsidR="00A43B09" w:rsidRDefault="00A43B09"/>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3069"/>
        <w:gridCol w:w="4018"/>
        <w:gridCol w:w="2423"/>
      </w:tblGrid>
      <w:tr w:rsidR="00A43B09" w:rsidRPr="00A43B09" w:rsidTr="00A43B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43B09" w:rsidRPr="00A43B09" w:rsidRDefault="00A43B09" w:rsidP="00A43B09">
            <w:pPr>
              <w:spacing w:before="100" w:beforeAutospacing="1" w:after="100" w:afterAutospacing="1" w:line="240" w:lineRule="auto"/>
              <w:jc w:val="center"/>
              <w:rPr>
                <w:rFonts w:ascii="Arial" w:eastAsia="Times New Roman" w:hAnsi="Arial" w:cs="Arial"/>
                <w:color w:val="000000"/>
                <w:sz w:val="27"/>
                <w:szCs w:val="27"/>
              </w:rPr>
            </w:pPr>
            <w:proofErr w:type="spellStart"/>
            <w:r w:rsidRPr="00A43B09">
              <w:rPr>
                <w:rFonts w:ascii="Arial" w:eastAsia="Times New Roman" w:hAnsi="Arial" w:cs="Arial"/>
                <w:b/>
                <w:bCs/>
                <w:color w:val="000000"/>
                <w:sz w:val="36"/>
              </w:rPr>
              <w:t>TrackMan</w:t>
            </w:r>
            <w:proofErr w:type="spellEnd"/>
            <w:r w:rsidRPr="00A43B09">
              <w:rPr>
                <w:rFonts w:ascii="Arial" w:eastAsia="Times New Roman" w:hAnsi="Arial" w:cs="Arial"/>
                <w:b/>
                <w:bCs/>
                <w:color w:val="000000"/>
                <w:sz w:val="36"/>
              </w:rPr>
              <w:t xml:space="preserve"> </w:t>
            </w:r>
            <w:proofErr w:type="spellStart"/>
            <w:r w:rsidRPr="00A43B09">
              <w:rPr>
                <w:rFonts w:ascii="Arial" w:eastAsia="Times New Roman" w:hAnsi="Arial" w:cs="Arial"/>
                <w:b/>
                <w:bCs/>
                <w:color w:val="000000"/>
                <w:sz w:val="36"/>
              </w:rPr>
              <w:t>WheelCordless</w:t>
            </w:r>
            <w:proofErr w:type="spellEnd"/>
          </w:p>
          <w:p w:rsidR="00A43B09" w:rsidRPr="00A43B09" w:rsidRDefault="00A43B09" w:rsidP="00A43B09">
            <w:pPr>
              <w:spacing w:before="100" w:beforeAutospacing="1" w:after="100" w:afterAutospacing="1" w:line="240" w:lineRule="auto"/>
              <w:jc w:val="center"/>
              <w:rPr>
                <w:rFonts w:ascii="Arial" w:eastAsia="Times New Roman" w:hAnsi="Arial" w:cs="Arial"/>
                <w:color w:val="000000"/>
                <w:sz w:val="27"/>
                <w:szCs w:val="27"/>
              </w:rPr>
            </w:pPr>
            <w:r w:rsidRPr="00A43B09">
              <w:rPr>
                <w:rFonts w:ascii="Arial" w:eastAsia="Times New Roman" w:hAnsi="Arial" w:cs="Arial"/>
                <w:b/>
                <w:bCs/>
                <w:color w:val="000000"/>
                <w:sz w:val="27"/>
              </w:rPr>
              <w:t>Logitech</w:t>
            </w:r>
            <w:r w:rsidRPr="00A43B09">
              <w:rPr>
                <w:rFonts w:ascii="Arial" w:eastAsia="Times New Roman" w:hAnsi="Arial" w:cs="Arial"/>
                <w:b/>
                <w:bCs/>
                <w:color w:val="000000"/>
                <w:sz w:val="27"/>
                <w:szCs w:val="27"/>
              </w:rPr>
              <w:br/>
            </w:r>
            <w:r w:rsidRPr="00A43B09">
              <w:rPr>
                <w:rFonts w:ascii="Arial" w:eastAsia="Times New Roman" w:hAnsi="Arial" w:cs="Arial"/>
                <w:b/>
                <w:bCs/>
                <w:color w:val="000000"/>
                <w:sz w:val="27"/>
              </w:rPr>
              <w:t>$50</w:t>
            </w:r>
            <w:r w:rsidRPr="00A43B09">
              <w:rPr>
                <w:rFonts w:ascii="Arial" w:eastAsia="Times New Roman" w:hAnsi="Arial" w:cs="Arial"/>
                <w:b/>
                <w:bCs/>
                <w:color w:val="000000"/>
                <w:sz w:val="27"/>
                <w:szCs w:val="27"/>
              </w:rPr>
              <w:br/>
            </w:r>
            <w:hyperlink r:id="rId44" w:history="1">
              <w:r w:rsidRPr="00A43B09">
                <w:rPr>
                  <w:rFonts w:ascii="Arial" w:eastAsia="Times New Roman" w:hAnsi="Arial" w:cs="Arial"/>
                  <w:b/>
                  <w:bCs/>
                  <w:color w:val="0000FF"/>
                  <w:sz w:val="27"/>
                  <w:u w:val="single"/>
                </w:rPr>
                <w:t>http://www.logitech.</w:t>
              </w:r>
              <w:r w:rsidRPr="00A43B09">
                <w:rPr>
                  <w:rFonts w:ascii="Arial" w:eastAsia="Times New Roman" w:hAnsi="Arial" w:cs="Arial"/>
                  <w:b/>
                  <w:bCs/>
                  <w:color w:val="0000FF"/>
                  <w:sz w:val="27"/>
                  <w:szCs w:val="27"/>
                  <w:u w:val="single"/>
                </w:rPr>
                <w:br/>
              </w:r>
              <w:r w:rsidRPr="00A43B09">
                <w:rPr>
                  <w:rFonts w:ascii="Arial" w:eastAsia="Times New Roman" w:hAnsi="Arial" w:cs="Arial"/>
                  <w:b/>
                  <w:bCs/>
                  <w:color w:val="0000FF"/>
                  <w:sz w:val="27"/>
                  <w:u w:val="single"/>
                </w:rPr>
                <w:t>com/index.cfm/US/EN</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43B09" w:rsidRPr="00A43B09" w:rsidRDefault="00A43B09" w:rsidP="00A43B09">
            <w:pPr>
              <w:spacing w:before="100" w:beforeAutospacing="1" w:after="100" w:afterAutospacing="1" w:line="240" w:lineRule="auto"/>
              <w:jc w:val="center"/>
              <w:rPr>
                <w:rFonts w:ascii="Arial" w:eastAsia="Times New Roman" w:hAnsi="Arial" w:cs="Arial"/>
                <w:b/>
                <w:bCs/>
                <w:color w:val="000000"/>
                <w:sz w:val="18"/>
                <w:szCs w:val="18"/>
              </w:rPr>
            </w:pPr>
            <w:r w:rsidRPr="00A43B09">
              <w:rPr>
                <w:rFonts w:ascii="Arial" w:eastAsia="Times New Roman" w:hAnsi="Arial" w:cs="Arial"/>
                <w:b/>
                <w:bCs/>
                <w:color w:val="000000"/>
                <w:sz w:val="18"/>
              </w:rPr>
              <w:t>Get smooth, precise movement, cordless freedom, and maintenance-free operation in a trackball that fits comfortably in your hand. Here's a trackball that fits comfortably into your right hand, with its buttons and scroll wheel at your fingertips and a smooth trackball right underneath your thumb. It's cordless, so you can put it just about anywhere on your desk within six feet of the receiver. And it uses optical technology, not wheels or rollers, to deliver smooth tracking with virtually no cleaning or maintenance.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43B09" w:rsidRPr="00A43B09" w:rsidRDefault="00A43B09" w:rsidP="00A43B09">
            <w:pPr>
              <w:spacing w:after="0" w:line="240" w:lineRule="auto"/>
              <w:jc w:val="center"/>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1433830" cy="1901825"/>
                  <wp:effectExtent l="19050" t="0" r="0" b="0"/>
                  <wp:docPr id="46" name="Picture 46" descr="trackman cord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rackman cordless"/>
                          <pic:cNvPicPr>
                            <a:picLocks noChangeAspect="1" noChangeArrowheads="1"/>
                          </pic:cNvPicPr>
                        </pic:nvPicPr>
                        <pic:blipFill>
                          <a:blip r:embed="rId45"/>
                          <a:srcRect/>
                          <a:stretch>
                            <a:fillRect/>
                          </a:stretch>
                        </pic:blipFill>
                        <pic:spPr bwMode="auto">
                          <a:xfrm>
                            <a:off x="0" y="0"/>
                            <a:ext cx="1433830" cy="1901825"/>
                          </a:xfrm>
                          <a:prstGeom prst="rect">
                            <a:avLst/>
                          </a:prstGeom>
                          <a:noFill/>
                          <a:ln w="9525">
                            <a:noFill/>
                            <a:miter lim="800000"/>
                            <a:headEnd/>
                            <a:tailEnd/>
                          </a:ln>
                        </pic:spPr>
                      </pic:pic>
                    </a:graphicData>
                  </a:graphic>
                </wp:inline>
              </w:drawing>
            </w:r>
          </w:p>
        </w:tc>
      </w:tr>
    </w:tbl>
    <w:p w:rsidR="00A43B09" w:rsidRDefault="00A43B09"/>
    <w:p w:rsidR="008C01E1" w:rsidRDefault="008C01E1"/>
    <w:p w:rsidR="008C01E1" w:rsidRDefault="008C01E1">
      <w:pPr>
        <w:rPr>
          <w:b/>
          <w:sz w:val="28"/>
        </w:rPr>
      </w:pPr>
      <w:r w:rsidRPr="008C01E1">
        <w:rPr>
          <w:b/>
          <w:sz w:val="28"/>
        </w:rPr>
        <w:lastRenderedPageBreak/>
        <w:t>KEYBOARDS</w:t>
      </w:r>
    </w:p>
    <w:tbl>
      <w:tblPr>
        <w:tblW w:w="4168"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3482"/>
        <w:gridCol w:w="1281"/>
        <w:gridCol w:w="3165"/>
      </w:tblGrid>
      <w:tr w:rsidR="008C01E1" w:rsidTr="00430C0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01E1" w:rsidRDefault="008C01E1">
            <w:pPr>
              <w:pStyle w:val="Heading3"/>
              <w:jc w:val="center"/>
              <w:rPr>
                <w:rFonts w:ascii="Arial" w:hAnsi="Arial" w:cs="Arial"/>
                <w:color w:val="000000"/>
                <w:sz w:val="27"/>
                <w:szCs w:val="27"/>
              </w:rPr>
            </w:pPr>
            <w:r>
              <w:rPr>
                <w:rFonts w:ascii="Arial" w:hAnsi="Arial" w:cs="Arial"/>
                <w:color w:val="000000"/>
              </w:rPr>
              <w:t> </w:t>
            </w:r>
          </w:p>
          <w:p w:rsidR="008C01E1" w:rsidRDefault="008C01E1">
            <w:pPr>
              <w:pStyle w:val="NormalWeb"/>
              <w:jc w:val="center"/>
              <w:rPr>
                <w:rFonts w:ascii="Arial" w:hAnsi="Arial" w:cs="Arial"/>
                <w:color w:val="000000"/>
                <w:sz w:val="27"/>
                <w:szCs w:val="27"/>
              </w:rPr>
            </w:pPr>
            <w:proofErr w:type="spellStart"/>
            <w:r>
              <w:rPr>
                <w:rStyle w:val="Strong"/>
                <w:rFonts w:ascii="Arial" w:hAnsi="Arial" w:cs="Arial"/>
                <w:color w:val="000000"/>
                <w:sz w:val="36"/>
                <w:szCs w:val="36"/>
              </w:rPr>
              <w:t>BigKeys</w:t>
            </w:r>
            <w:proofErr w:type="spellEnd"/>
            <w:r>
              <w:rPr>
                <w:rStyle w:val="Strong"/>
                <w:rFonts w:ascii="Arial" w:hAnsi="Arial" w:cs="Arial"/>
                <w:color w:val="000000"/>
                <w:sz w:val="36"/>
                <w:szCs w:val="36"/>
              </w:rPr>
              <w:t xml:space="preserve"> Keyboard LX</w:t>
            </w:r>
          </w:p>
          <w:p w:rsidR="008C01E1" w:rsidRDefault="008C01E1">
            <w:pPr>
              <w:pStyle w:val="NormalWeb"/>
              <w:jc w:val="center"/>
              <w:rPr>
                <w:rFonts w:ascii="Arial" w:hAnsi="Arial" w:cs="Arial"/>
                <w:color w:val="000000"/>
                <w:sz w:val="27"/>
                <w:szCs w:val="27"/>
              </w:rPr>
            </w:pPr>
            <w:proofErr w:type="spellStart"/>
            <w:r>
              <w:rPr>
                <w:rStyle w:val="Strong"/>
                <w:rFonts w:ascii="Arial" w:hAnsi="Arial" w:cs="Arial"/>
                <w:color w:val="000000"/>
                <w:sz w:val="27"/>
                <w:szCs w:val="27"/>
              </w:rPr>
              <w:t>Greystone</w:t>
            </w:r>
            <w:proofErr w:type="spellEnd"/>
            <w:r>
              <w:rPr>
                <w:rStyle w:val="Strong"/>
                <w:rFonts w:ascii="Arial" w:hAnsi="Arial" w:cs="Arial"/>
                <w:color w:val="000000"/>
                <w:sz w:val="27"/>
                <w:szCs w:val="27"/>
              </w:rPr>
              <w:t xml:space="preserve"> Digital</w:t>
            </w:r>
          </w:p>
          <w:p w:rsidR="008C01E1" w:rsidRDefault="008C01E1">
            <w:pPr>
              <w:pStyle w:val="NormalWeb"/>
              <w:jc w:val="center"/>
              <w:rPr>
                <w:rFonts w:ascii="Arial" w:hAnsi="Arial" w:cs="Arial"/>
                <w:color w:val="000000"/>
                <w:sz w:val="27"/>
                <w:szCs w:val="27"/>
              </w:rPr>
            </w:pPr>
            <w:r>
              <w:rPr>
                <w:rStyle w:val="Strong"/>
                <w:rFonts w:ascii="Arial" w:hAnsi="Arial" w:cs="Arial"/>
                <w:color w:val="000000"/>
                <w:sz w:val="27"/>
                <w:szCs w:val="27"/>
              </w:rPr>
              <w:t>$159</w:t>
            </w:r>
            <w:r>
              <w:rPr>
                <w:rFonts w:ascii="Arial" w:hAnsi="Arial" w:cs="Arial"/>
                <w:b/>
                <w:bCs/>
                <w:color w:val="000000"/>
                <w:sz w:val="27"/>
                <w:szCs w:val="27"/>
              </w:rPr>
              <w:br/>
            </w:r>
            <w:hyperlink r:id="rId46" w:history="1">
              <w:r>
                <w:rPr>
                  <w:rStyle w:val="Strong"/>
                  <w:rFonts w:ascii="Arial" w:hAnsi="Arial" w:cs="Arial"/>
                  <w:color w:val="0000FF"/>
                  <w:sz w:val="18"/>
                  <w:szCs w:val="18"/>
                  <w:u w:val="single"/>
                </w:rPr>
                <w:t>http://www.</w:t>
              </w:r>
              <w:r>
                <w:rPr>
                  <w:rFonts w:ascii="Arial" w:hAnsi="Arial" w:cs="Arial"/>
                  <w:b/>
                  <w:bCs/>
                  <w:color w:val="0000FF"/>
                  <w:sz w:val="18"/>
                  <w:szCs w:val="18"/>
                  <w:u w:val="single"/>
                </w:rPr>
                <w:br/>
              </w:r>
              <w:r>
                <w:rPr>
                  <w:rStyle w:val="Strong"/>
                  <w:rFonts w:ascii="Arial" w:hAnsi="Arial" w:cs="Arial"/>
                  <w:color w:val="0000FF"/>
                  <w:sz w:val="18"/>
                  <w:szCs w:val="18"/>
                  <w:u w:val="single"/>
                </w:rPr>
                <w:t>bigkeys.com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01E1" w:rsidRDefault="008C01E1">
            <w:pPr>
              <w:pStyle w:val="atprod"/>
              <w:jc w:val="center"/>
              <w:rPr>
                <w:rFonts w:ascii="Arial" w:hAnsi="Arial" w:cs="Arial"/>
                <w:b/>
                <w:bCs/>
                <w:color w:val="000000"/>
                <w:sz w:val="18"/>
                <w:szCs w:val="18"/>
              </w:rPr>
            </w:pPr>
            <w:proofErr w:type="spellStart"/>
            <w:r>
              <w:rPr>
                <w:rStyle w:val="Strong"/>
                <w:rFonts w:ascii="Arial" w:hAnsi="Arial" w:cs="Arial"/>
                <w:color w:val="000000"/>
                <w:sz w:val="18"/>
                <w:szCs w:val="18"/>
              </w:rPr>
              <w:t>BigKeys</w:t>
            </w:r>
            <w:proofErr w:type="spellEnd"/>
            <w:r>
              <w:rPr>
                <w:rStyle w:val="Strong"/>
                <w:rFonts w:ascii="Arial" w:hAnsi="Arial" w:cs="Arial"/>
                <w:color w:val="000000"/>
                <w:sz w:val="18"/>
                <w:szCs w:val="18"/>
              </w:rPr>
              <w:t xml:space="preserve"> Keyboard by </w:t>
            </w:r>
            <w:proofErr w:type="spellStart"/>
            <w:r>
              <w:rPr>
                <w:rStyle w:val="Strong"/>
                <w:rFonts w:ascii="Arial" w:hAnsi="Arial" w:cs="Arial"/>
                <w:color w:val="000000"/>
                <w:sz w:val="18"/>
                <w:szCs w:val="18"/>
              </w:rPr>
              <w:t>Greystone</w:t>
            </w:r>
            <w:proofErr w:type="spellEnd"/>
            <w:r>
              <w:rPr>
                <w:rStyle w:val="Strong"/>
                <w:rFonts w:ascii="Arial" w:hAnsi="Arial" w:cs="Arial"/>
                <w:color w:val="000000"/>
                <w:sz w:val="18"/>
                <w:szCs w:val="18"/>
              </w:rPr>
              <w:t xml:space="preserve"> Digital Inc. is the size of a standard keyboard with 1" square keys, 4 times larger than a standard key. An easily accessible switch allows you to choose the keyboard layout that best fits your needs, QWERTY for standard use or ABC for easy learning. </w:t>
            </w:r>
            <w:proofErr w:type="spellStart"/>
            <w:r>
              <w:rPr>
                <w:rStyle w:val="Strong"/>
                <w:rFonts w:ascii="Arial" w:hAnsi="Arial" w:cs="Arial"/>
                <w:color w:val="000000"/>
                <w:sz w:val="18"/>
                <w:szCs w:val="18"/>
              </w:rPr>
              <w:t>BigKeys</w:t>
            </w:r>
            <w:proofErr w:type="spellEnd"/>
            <w:r>
              <w:rPr>
                <w:rStyle w:val="Strong"/>
                <w:rFonts w:ascii="Arial" w:hAnsi="Arial" w:cs="Arial"/>
                <w:color w:val="000000"/>
                <w:sz w:val="18"/>
                <w:szCs w:val="18"/>
              </w:rPr>
              <w:t xml:space="preserve"> is available in two versions Plus and LX. Big Keys Plus has 48 keys and is available in easy to read bright colors or black on white. </w:t>
            </w:r>
            <w:proofErr w:type="spellStart"/>
            <w:r>
              <w:rPr>
                <w:rStyle w:val="Strong"/>
                <w:rFonts w:ascii="Arial" w:hAnsi="Arial" w:cs="Arial"/>
                <w:color w:val="000000"/>
                <w:sz w:val="18"/>
                <w:szCs w:val="18"/>
              </w:rPr>
              <w:t>BigKeys</w:t>
            </w:r>
            <w:proofErr w:type="spellEnd"/>
            <w:r>
              <w:rPr>
                <w:rStyle w:val="Strong"/>
                <w:rFonts w:ascii="Arial" w:hAnsi="Arial" w:cs="Arial"/>
                <w:color w:val="000000"/>
                <w:sz w:val="18"/>
                <w:szCs w:val="18"/>
              </w:rPr>
              <w:t xml:space="preserve"> LX has 60 keys and is available in black on white. It also has Assist Mode, a built in sticky key feature, allowing you to enter multiple keyboard functions without simultaneous key presses.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01E1" w:rsidRDefault="008C01E1">
            <w:pPr>
              <w:jc w:val="center"/>
              <w:rPr>
                <w:rFonts w:ascii="Arial" w:hAnsi="Arial" w:cs="Arial"/>
                <w:color w:val="000000"/>
                <w:sz w:val="27"/>
                <w:szCs w:val="27"/>
              </w:rPr>
            </w:pPr>
            <w:r>
              <w:rPr>
                <w:rFonts w:ascii="Arial" w:hAnsi="Arial" w:cs="Arial"/>
                <w:noProof/>
                <w:color w:val="000000"/>
                <w:sz w:val="27"/>
                <w:szCs w:val="27"/>
              </w:rPr>
              <w:drawing>
                <wp:inline distT="0" distB="0" distL="0" distR="0">
                  <wp:extent cx="1901825" cy="1762760"/>
                  <wp:effectExtent l="19050" t="0" r="3175" b="0"/>
                  <wp:docPr id="48" name="Picture 48" descr="http://assisttech.info/equipment/images/bigke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assisttech.info/equipment/images/bigkeys.jpg"/>
                          <pic:cNvPicPr>
                            <a:picLocks noChangeAspect="1" noChangeArrowheads="1"/>
                          </pic:cNvPicPr>
                        </pic:nvPicPr>
                        <pic:blipFill>
                          <a:blip r:embed="rId47"/>
                          <a:srcRect/>
                          <a:stretch>
                            <a:fillRect/>
                          </a:stretch>
                        </pic:blipFill>
                        <pic:spPr bwMode="auto">
                          <a:xfrm>
                            <a:off x="0" y="0"/>
                            <a:ext cx="1901825" cy="1762760"/>
                          </a:xfrm>
                          <a:prstGeom prst="rect">
                            <a:avLst/>
                          </a:prstGeom>
                          <a:noFill/>
                          <a:ln w="9525">
                            <a:noFill/>
                            <a:miter lim="800000"/>
                            <a:headEnd/>
                            <a:tailEnd/>
                          </a:ln>
                        </pic:spPr>
                      </pic:pic>
                    </a:graphicData>
                  </a:graphic>
                </wp:inline>
              </w:drawing>
            </w:r>
          </w:p>
        </w:tc>
      </w:tr>
      <w:tr w:rsidR="008C01E1" w:rsidTr="00430C0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01E1" w:rsidRDefault="008C01E1">
            <w:pPr>
              <w:rPr>
                <w:rFonts w:ascii="Arial" w:hAnsi="Arial" w:cs="Arial"/>
                <w:color w:val="000000"/>
                <w:sz w:val="27"/>
                <w:szCs w:val="27"/>
              </w:rPr>
            </w:pPr>
          </w:p>
        </w:tc>
        <w:tc>
          <w:tcPr>
            <w:tcW w:w="0" w:type="auto"/>
            <w:shd w:val="clear" w:color="auto" w:fill="FFFFFF"/>
            <w:vAlign w:val="center"/>
            <w:hideMark/>
          </w:tcPr>
          <w:p w:rsidR="008C01E1" w:rsidRDefault="008C01E1">
            <w:pPr>
              <w:rPr>
                <w:sz w:val="20"/>
                <w:szCs w:val="20"/>
              </w:rPr>
            </w:pPr>
          </w:p>
        </w:tc>
        <w:tc>
          <w:tcPr>
            <w:tcW w:w="0" w:type="auto"/>
            <w:shd w:val="clear" w:color="auto" w:fill="FFFFFF"/>
            <w:vAlign w:val="center"/>
            <w:hideMark/>
          </w:tcPr>
          <w:p w:rsidR="008C01E1" w:rsidRDefault="008C01E1">
            <w:pPr>
              <w:rPr>
                <w:sz w:val="20"/>
                <w:szCs w:val="20"/>
              </w:rPr>
            </w:pPr>
          </w:p>
        </w:tc>
      </w:tr>
      <w:tr w:rsidR="00C44D19" w:rsidTr="00430C0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44D19" w:rsidRPr="00C44D19" w:rsidRDefault="00C44D19" w:rsidP="00C44D19">
            <w:pPr>
              <w:rPr>
                <w:rFonts w:ascii="Arial" w:hAnsi="Arial" w:cs="Arial"/>
                <w:color w:val="000000"/>
                <w:sz w:val="27"/>
                <w:szCs w:val="27"/>
              </w:rPr>
            </w:pPr>
            <w:r w:rsidRPr="00C44D19">
              <w:rPr>
                <w:rStyle w:val="Strong"/>
                <w:rFonts w:ascii="Arial" w:hAnsi="Arial" w:cs="Arial"/>
                <w:b w:val="0"/>
                <w:bCs w:val="0"/>
                <w:color w:val="000000"/>
                <w:sz w:val="27"/>
                <w:szCs w:val="27"/>
              </w:rPr>
              <w:lastRenderedPageBreak/>
              <w:t>Big Red</w:t>
            </w:r>
          </w:p>
          <w:p w:rsidR="00C44D19" w:rsidRPr="00C44D19" w:rsidRDefault="00C44D19" w:rsidP="00C44D19">
            <w:pPr>
              <w:rPr>
                <w:rFonts w:ascii="Arial" w:hAnsi="Arial" w:cs="Arial"/>
                <w:color w:val="000000"/>
                <w:sz w:val="27"/>
                <w:szCs w:val="27"/>
              </w:rPr>
            </w:pPr>
            <w:proofErr w:type="spellStart"/>
            <w:r w:rsidRPr="00C44D19">
              <w:rPr>
                <w:rStyle w:val="Strong"/>
                <w:rFonts w:ascii="Arial" w:hAnsi="Arial" w:cs="Arial"/>
                <w:b w:val="0"/>
                <w:bCs w:val="0"/>
                <w:color w:val="000000"/>
                <w:sz w:val="27"/>
                <w:szCs w:val="27"/>
              </w:rPr>
              <w:t>AbleNet</w:t>
            </w:r>
            <w:proofErr w:type="spellEnd"/>
            <w:r w:rsidRPr="00C44D19">
              <w:rPr>
                <w:rStyle w:val="Strong"/>
                <w:rFonts w:ascii="Arial" w:hAnsi="Arial" w:cs="Arial"/>
                <w:b w:val="0"/>
                <w:bCs w:val="0"/>
                <w:color w:val="000000"/>
                <w:sz w:val="27"/>
                <w:szCs w:val="27"/>
              </w:rPr>
              <w:t>, Inc.</w:t>
            </w:r>
          </w:p>
          <w:p w:rsidR="00C44D19" w:rsidRDefault="00C44D19" w:rsidP="00C44D19">
            <w:pPr>
              <w:rPr>
                <w:rFonts w:ascii="Arial" w:hAnsi="Arial" w:cs="Arial"/>
                <w:color w:val="000000"/>
                <w:sz w:val="27"/>
                <w:szCs w:val="27"/>
              </w:rPr>
            </w:pPr>
            <w:r w:rsidRPr="00C44D19">
              <w:rPr>
                <w:rStyle w:val="Strong"/>
                <w:rFonts w:ascii="Arial" w:hAnsi="Arial" w:cs="Arial"/>
                <w:b w:val="0"/>
                <w:bCs w:val="0"/>
                <w:color w:val="000000"/>
                <w:sz w:val="27"/>
                <w:szCs w:val="27"/>
              </w:rPr>
              <w:t>$43</w:t>
            </w:r>
            <w:r w:rsidRPr="00C44D19">
              <w:rPr>
                <w:rFonts w:ascii="Arial" w:hAnsi="Arial" w:cs="Arial"/>
                <w:color w:val="000000"/>
                <w:sz w:val="27"/>
                <w:szCs w:val="27"/>
              </w:rPr>
              <w:br/>
            </w:r>
            <w:hyperlink r:id="rId48" w:history="1">
              <w:r w:rsidRPr="00C44D19">
                <w:rPr>
                  <w:rStyle w:val="Hyperlink"/>
                  <w:rFonts w:ascii="Arial" w:hAnsi="Arial" w:cs="Arial"/>
                  <w:sz w:val="27"/>
                  <w:szCs w:val="27"/>
                </w:rPr>
                <w:t>http://ablenetinc.com</w:t>
              </w:r>
            </w:hyperlink>
          </w:p>
        </w:tc>
        <w:tc>
          <w:tcPr>
            <w:tcW w:w="0" w:type="auto"/>
            <w:tcBorders>
              <w:bottom w:val="outset" w:sz="6" w:space="0" w:color="auto"/>
            </w:tcBorders>
            <w:shd w:val="clear" w:color="auto" w:fill="FFFFFF"/>
            <w:vAlign w:val="center"/>
            <w:hideMark/>
          </w:tcPr>
          <w:p w:rsidR="00C44D19" w:rsidRPr="00C44D19" w:rsidRDefault="00C44D19" w:rsidP="00C44D19">
            <w:pPr>
              <w:rPr>
                <w:sz w:val="20"/>
                <w:szCs w:val="20"/>
              </w:rPr>
            </w:pPr>
            <w:r w:rsidRPr="00C44D19">
              <w:rPr>
                <w:rStyle w:val="Strong"/>
                <w:b w:val="0"/>
                <w:bCs w:val="0"/>
                <w:sz w:val="20"/>
                <w:szCs w:val="20"/>
              </w:rPr>
              <w:t>Big Red® switch The Big Red switch features a large, 5-inch activation surface, and is perfect for students who require a larger surface due to visual and motor abilities.</w:t>
            </w:r>
          </w:p>
          <w:p w:rsidR="00C44D19" w:rsidRPr="00C44D19" w:rsidRDefault="00C44D19" w:rsidP="00C44D19">
            <w:pPr>
              <w:rPr>
                <w:sz w:val="20"/>
                <w:szCs w:val="20"/>
              </w:rPr>
            </w:pPr>
            <w:r w:rsidRPr="00C44D19">
              <w:rPr>
                <w:rStyle w:val="Strong"/>
                <w:b w:val="0"/>
                <w:bCs w:val="0"/>
                <w:sz w:val="20"/>
                <w:szCs w:val="20"/>
              </w:rPr>
              <w:t>1-BR RED</w:t>
            </w:r>
            <w:r w:rsidRPr="00C44D19">
              <w:rPr>
                <w:sz w:val="20"/>
                <w:szCs w:val="20"/>
              </w:rPr>
              <w:br/>
            </w:r>
            <w:r w:rsidRPr="00C44D19">
              <w:rPr>
                <w:rStyle w:val="Strong"/>
                <w:b w:val="0"/>
                <w:bCs w:val="0"/>
                <w:sz w:val="20"/>
                <w:szCs w:val="20"/>
              </w:rPr>
              <w:t>1-BBK BLACK</w:t>
            </w:r>
            <w:r w:rsidRPr="00C44D19">
              <w:rPr>
                <w:sz w:val="20"/>
                <w:szCs w:val="20"/>
              </w:rPr>
              <w:br/>
            </w:r>
            <w:r w:rsidRPr="00C44D19">
              <w:rPr>
                <w:rStyle w:val="Strong"/>
                <w:b w:val="0"/>
                <w:bCs w:val="0"/>
                <w:sz w:val="20"/>
                <w:szCs w:val="20"/>
              </w:rPr>
              <w:t>1-BBL BLUE</w:t>
            </w:r>
            <w:r w:rsidRPr="00C44D19">
              <w:rPr>
                <w:sz w:val="20"/>
                <w:szCs w:val="20"/>
              </w:rPr>
              <w:br/>
            </w:r>
            <w:r w:rsidRPr="00C44D19">
              <w:rPr>
                <w:rStyle w:val="Strong"/>
                <w:b w:val="0"/>
                <w:bCs w:val="0"/>
                <w:sz w:val="20"/>
                <w:szCs w:val="20"/>
              </w:rPr>
              <w:t>1-BG GREEN</w:t>
            </w:r>
            <w:r w:rsidRPr="00C44D19">
              <w:rPr>
                <w:sz w:val="20"/>
                <w:szCs w:val="20"/>
              </w:rPr>
              <w:br/>
            </w:r>
            <w:r w:rsidRPr="00C44D19">
              <w:rPr>
                <w:rStyle w:val="Strong"/>
                <w:b w:val="0"/>
                <w:bCs w:val="0"/>
                <w:sz w:val="20"/>
                <w:szCs w:val="20"/>
              </w:rPr>
              <w:t>1-BY YELLOW</w:t>
            </w:r>
          </w:p>
        </w:tc>
        <w:tc>
          <w:tcPr>
            <w:tcW w:w="0" w:type="auto"/>
            <w:tcBorders>
              <w:bottom w:val="outset" w:sz="6" w:space="0" w:color="auto"/>
              <w:right w:val="outset" w:sz="6" w:space="0" w:color="auto"/>
            </w:tcBorders>
            <w:shd w:val="clear" w:color="auto" w:fill="FFFFFF"/>
            <w:vAlign w:val="center"/>
            <w:hideMark/>
          </w:tcPr>
          <w:p w:rsidR="00C44D19" w:rsidRPr="00C44D19" w:rsidRDefault="00C44D19" w:rsidP="00C44D19">
            <w:pPr>
              <w:rPr>
                <w:sz w:val="20"/>
                <w:szCs w:val="20"/>
              </w:rPr>
            </w:pPr>
            <w:r w:rsidRPr="00C44D19">
              <w:rPr>
                <w:sz w:val="20"/>
                <w:szCs w:val="20"/>
              </w:rPr>
              <w:drawing>
                <wp:inline distT="0" distB="0" distL="0" distR="0">
                  <wp:extent cx="1426210" cy="951230"/>
                  <wp:effectExtent l="19050" t="0" r="2540" b="0"/>
                  <wp:docPr id="2" name="Picture 16" descr="http://assisttech.info/equipment/images/1-B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assisttech.info/equipment/images/1-BR.png"/>
                          <pic:cNvPicPr>
                            <a:picLocks noChangeAspect="1" noChangeArrowheads="1"/>
                          </pic:cNvPicPr>
                        </pic:nvPicPr>
                        <pic:blipFill>
                          <a:blip r:embed="rId49"/>
                          <a:srcRect/>
                          <a:stretch>
                            <a:fillRect/>
                          </a:stretch>
                        </pic:blipFill>
                        <pic:spPr bwMode="auto">
                          <a:xfrm>
                            <a:off x="0" y="0"/>
                            <a:ext cx="1426210" cy="951230"/>
                          </a:xfrm>
                          <a:prstGeom prst="rect">
                            <a:avLst/>
                          </a:prstGeom>
                          <a:noFill/>
                          <a:ln w="9525">
                            <a:noFill/>
                            <a:miter lim="800000"/>
                            <a:headEnd/>
                            <a:tailEnd/>
                          </a:ln>
                        </pic:spPr>
                      </pic:pic>
                    </a:graphicData>
                  </a:graphic>
                </wp:inline>
              </w:drawing>
            </w:r>
          </w:p>
        </w:tc>
      </w:tr>
      <w:tr w:rsidR="00061660" w:rsidTr="00430C0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61660" w:rsidRDefault="00061660" w:rsidP="00061660">
            <w:pPr>
              <w:rPr>
                <w:rFonts w:ascii="Arial" w:hAnsi="Arial" w:cs="Arial"/>
                <w:color w:val="000000"/>
                <w:sz w:val="27"/>
                <w:szCs w:val="27"/>
              </w:rPr>
            </w:pPr>
            <w:r w:rsidRPr="00061660">
              <w:rPr>
                <w:rStyle w:val="Strong"/>
                <w:rFonts w:ascii="Arial" w:hAnsi="Arial" w:cs="Arial"/>
                <w:b w:val="0"/>
                <w:bCs w:val="0"/>
                <w:color w:val="000000"/>
                <w:sz w:val="27"/>
                <w:szCs w:val="27"/>
              </w:rPr>
              <w:t>Compact Switch</w:t>
            </w:r>
          </w:p>
          <w:p w:rsidR="00061660" w:rsidRDefault="00061660" w:rsidP="00061660">
            <w:pPr>
              <w:rPr>
                <w:rFonts w:ascii="Arial" w:hAnsi="Arial" w:cs="Arial"/>
                <w:color w:val="000000"/>
                <w:sz w:val="27"/>
                <w:szCs w:val="27"/>
              </w:rPr>
            </w:pPr>
            <w:proofErr w:type="spellStart"/>
            <w:r w:rsidRPr="00061660">
              <w:rPr>
                <w:rStyle w:val="Strong"/>
                <w:rFonts w:ascii="Arial" w:hAnsi="Arial" w:cs="Arial"/>
                <w:b w:val="0"/>
                <w:bCs w:val="0"/>
                <w:color w:val="000000"/>
                <w:sz w:val="27"/>
                <w:szCs w:val="27"/>
              </w:rPr>
              <w:t>EnableMart</w:t>
            </w:r>
            <w:proofErr w:type="spellEnd"/>
          </w:p>
          <w:p w:rsidR="00061660" w:rsidRDefault="00061660" w:rsidP="00061660">
            <w:pPr>
              <w:rPr>
                <w:rFonts w:ascii="Arial" w:hAnsi="Arial" w:cs="Arial"/>
                <w:color w:val="000000"/>
                <w:sz w:val="27"/>
                <w:szCs w:val="27"/>
              </w:rPr>
            </w:pPr>
            <w:r w:rsidRPr="00061660">
              <w:rPr>
                <w:rStyle w:val="Strong"/>
                <w:rFonts w:ascii="Arial" w:hAnsi="Arial" w:cs="Arial"/>
                <w:b w:val="0"/>
                <w:bCs w:val="0"/>
                <w:color w:val="000000"/>
                <w:sz w:val="27"/>
                <w:szCs w:val="27"/>
              </w:rPr>
              <w:t>$49</w:t>
            </w:r>
          </w:p>
          <w:p w:rsidR="00061660" w:rsidRDefault="00061660" w:rsidP="00061660">
            <w:pPr>
              <w:rPr>
                <w:rFonts w:ascii="Arial" w:hAnsi="Arial" w:cs="Arial"/>
                <w:color w:val="000000"/>
                <w:sz w:val="27"/>
                <w:szCs w:val="27"/>
              </w:rPr>
            </w:pPr>
            <w:hyperlink r:id="rId50" w:history="1">
              <w:r w:rsidRPr="00061660">
                <w:rPr>
                  <w:rStyle w:val="Hyperlink"/>
                  <w:rFonts w:ascii="Arial" w:hAnsi="Arial" w:cs="Arial"/>
                  <w:sz w:val="27"/>
                  <w:szCs w:val="27"/>
                </w:rPr>
                <w:t>http://www.enablemart.com/</w:t>
              </w:r>
            </w:hyperlink>
          </w:p>
        </w:tc>
        <w:tc>
          <w:tcPr>
            <w:tcW w:w="0" w:type="auto"/>
            <w:tcBorders>
              <w:bottom w:val="outset" w:sz="6" w:space="0" w:color="auto"/>
            </w:tcBorders>
            <w:shd w:val="clear" w:color="auto" w:fill="FFFFFF"/>
            <w:vAlign w:val="center"/>
            <w:hideMark/>
          </w:tcPr>
          <w:p w:rsidR="00061660" w:rsidRPr="00061660" w:rsidRDefault="00061660" w:rsidP="00061660">
            <w:pPr>
              <w:rPr>
                <w:sz w:val="20"/>
                <w:szCs w:val="20"/>
              </w:rPr>
            </w:pPr>
            <w:r w:rsidRPr="00061660">
              <w:rPr>
                <w:rStyle w:val="Strong"/>
                <w:b w:val="0"/>
                <w:bCs w:val="0"/>
                <w:sz w:val="20"/>
                <w:szCs w:val="20"/>
              </w:rPr>
              <w:t xml:space="preserve">The 1" round Compact Switch for use with the Flopper Stopper is now offered for purchase by itself. It has a unique 'pop' </w:t>
            </w:r>
            <w:proofErr w:type="spellStart"/>
            <w:r w:rsidRPr="00061660">
              <w:rPr>
                <w:rStyle w:val="Strong"/>
                <w:b w:val="0"/>
                <w:bCs w:val="0"/>
                <w:sz w:val="20"/>
                <w:szCs w:val="20"/>
              </w:rPr>
              <w:t>sound.It</w:t>
            </w:r>
            <w:proofErr w:type="spellEnd"/>
            <w:r w:rsidRPr="00061660">
              <w:rPr>
                <w:rStyle w:val="Strong"/>
                <w:b w:val="0"/>
                <w:bCs w:val="0"/>
                <w:sz w:val="20"/>
                <w:szCs w:val="20"/>
              </w:rPr>
              <w:t xml:space="preserve"> comes with a Velcro strap that can be wrapped around a body or wheelchair part. A unique use of it is for someone that can squeeze their fist/hand. The Velcro Strap </w:t>
            </w:r>
            <w:r w:rsidRPr="00061660">
              <w:rPr>
                <w:rStyle w:val="Strong"/>
                <w:b w:val="0"/>
                <w:bCs w:val="0"/>
                <w:sz w:val="20"/>
                <w:szCs w:val="20"/>
              </w:rPr>
              <w:lastRenderedPageBreak/>
              <w:t>secures it into the hand and the Compact Switch lies in the center of the palm. Very small closures of the hand, from an almost-closed position, yield a nice audible and tactile 'pop' of the switch, and the Compact Switch can be attached just about anywhere!</w:t>
            </w:r>
          </w:p>
        </w:tc>
        <w:tc>
          <w:tcPr>
            <w:tcW w:w="0" w:type="auto"/>
            <w:tcBorders>
              <w:bottom w:val="outset" w:sz="6" w:space="0" w:color="auto"/>
              <w:right w:val="outset" w:sz="6" w:space="0" w:color="auto"/>
            </w:tcBorders>
            <w:shd w:val="clear" w:color="auto" w:fill="FFFFFF"/>
            <w:vAlign w:val="center"/>
            <w:hideMark/>
          </w:tcPr>
          <w:p w:rsidR="00061660" w:rsidRPr="00061660" w:rsidRDefault="00061660" w:rsidP="00061660">
            <w:pPr>
              <w:rPr>
                <w:sz w:val="20"/>
                <w:szCs w:val="20"/>
              </w:rPr>
            </w:pPr>
            <w:r w:rsidRPr="00061660">
              <w:rPr>
                <w:sz w:val="20"/>
                <w:szCs w:val="20"/>
              </w:rPr>
              <w:lastRenderedPageBreak/>
              <w:drawing>
                <wp:inline distT="0" distB="0" distL="0" distR="0">
                  <wp:extent cx="1126490" cy="1016635"/>
                  <wp:effectExtent l="19050" t="0" r="0" b="0"/>
                  <wp:docPr id="18" name="Picture 18" descr="http://assisttech.info/equipment/images/comp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ssisttech.info/equipment/images/compact.png"/>
                          <pic:cNvPicPr>
                            <a:picLocks noChangeAspect="1" noChangeArrowheads="1"/>
                          </pic:cNvPicPr>
                        </pic:nvPicPr>
                        <pic:blipFill>
                          <a:blip r:embed="rId51"/>
                          <a:srcRect/>
                          <a:stretch>
                            <a:fillRect/>
                          </a:stretch>
                        </pic:blipFill>
                        <pic:spPr bwMode="auto">
                          <a:xfrm>
                            <a:off x="0" y="0"/>
                            <a:ext cx="1126490" cy="1016635"/>
                          </a:xfrm>
                          <a:prstGeom prst="rect">
                            <a:avLst/>
                          </a:prstGeom>
                          <a:noFill/>
                          <a:ln w="9525">
                            <a:noFill/>
                            <a:miter lim="800000"/>
                            <a:headEnd/>
                            <a:tailEnd/>
                          </a:ln>
                        </pic:spPr>
                      </pic:pic>
                    </a:graphicData>
                  </a:graphic>
                </wp:inline>
              </w:drawing>
            </w:r>
          </w:p>
        </w:tc>
      </w:tr>
    </w:tbl>
    <w:p w:rsidR="00430C0C" w:rsidRDefault="00430C0C" w:rsidP="00430C0C">
      <w:pPr>
        <w:pStyle w:val="Heading3"/>
        <w:pBdr>
          <w:bottom w:val="dashed" w:sz="4" w:space="0" w:color="CCCCCC"/>
        </w:pBdr>
        <w:shd w:val="clear" w:color="auto" w:fill="FAFAFA"/>
        <w:spacing w:before="0" w:after="46"/>
        <w:rPr>
          <w:rFonts w:ascii="Georgia" w:hAnsi="Georgia"/>
          <w:b w:val="0"/>
          <w:bCs w:val="0"/>
          <w:color w:val="1C205B"/>
        </w:rPr>
      </w:pPr>
      <w:r>
        <w:rPr>
          <w:rFonts w:ascii="Georgia" w:hAnsi="Georgia"/>
          <w:b w:val="0"/>
          <w:bCs w:val="0"/>
          <w:color w:val="1C205B"/>
        </w:rPr>
        <w:lastRenderedPageBreak/>
        <w:t>Sip and puff switch</w:t>
      </w:r>
    </w:p>
    <w:p w:rsidR="00430C0C" w:rsidRDefault="00430C0C" w:rsidP="00430C0C">
      <w:pPr>
        <w:pStyle w:val="NormalWeb"/>
        <w:shd w:val="clear" w:color="auto" w:fill="FAFAFA"/>
        <w:spacing w:before="0" w:beforeAutospacing="0" w:after="0" w:afterAutospacing="0" w:line="360" w:lineRule="atLeast"/>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2055495" cy="1214120"/>
            <wp:effectExtent l="19050" t="0" r="1905" b="0"/>
            <wp:docPr id="5" name="Picture 20" descr="sip and puff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ip and puff switch"/>
                    <pic:cNvPicPr>
                      <a:picLocks noChangeAspect="1" noChangeArrowheads="1"/>
                    </pic:cNvPicPr>
                  </pic:nvPicPr>
                  <pic:blipFill>
                    <a:blip r:embed="rId52"/>
                    <a:srcRect/>
                    <a:stretch>
                      <a:fillRect/>
                    </a:stretch>
                  </pic:blipFill>
                  <pic:spPr bwMode="auto">
                    <a:xfrm>
                      <a:off x="0" y="0"/>
                      <a:ext cx="2055495" cy="1214120"/>
                    </a:xfrm>
                    <a:prstGeom prst="rect">
                      <a:avLst/>
                    </a:prstGeom>
                    <a:noFill/>
                    <a:ln w="9525">
                      <a:noFill/>
                      <a:miter lim="800000"/>
                      <a:headEnd/>
                      <a:tailEnd/>
                    </a:ln>
                  </pic:spPr>
                </pic:pic>
              </a:graphicData>
            </a:graphic>
          </wp:inline>
        </w:drawing>
      </w:r>
      <w:r>
        <w:rPr>
          <w:rFonts w:ascii="Helvetica" w:hAnsi="Helvetica" w:cs="Helvetica"/>
          <w:color w:val="333333"/>
          <w:sz w:val="18"/>
          <w:szCs w:val="18"/>
        </w:rPr>
        <w:t>Similar in functionality to the single switch described above, sip and puff switches are able to interpret the user's breath actions as on/off signals, and can be used for a variety of purposes, from controlling a wheelchair to navigating a computer. The hardware can be combined with software that extends the functionality of this simple device for more sophisticated</w:t>
      </w:r>
      <w:r>
        <w:rPr>
          <w:rStyle w:val="apple-converted-space"/>
          <w:rFonts w:ascii="Helvetica" w:hAnsi="Helvetica" w:cs="Helvetica"/>
          <w:color w:val="333333"/>
          <w:sz w:val="18"/>
          <w:szCs w:val="18"/>
        </w:rPr>
        <w:t> </w:t>
      </w:r>
    </w:p>
    <w:p w:rsidR="008C01E1" w:rsidRPr="008C01E1" w:rsidRDefault="008C01E1">
      <w:pPr>
        <w:rPr>
          <w:b/>
          <w:sz w:val="28"/>
        </w:rPr>
      </w:pPr>
    </w:p>
    <w:sectPr w:rsidR="008C01E1" w:rsidRPr="008C01E1" w:rsidSect="009016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F83AC2"/>
    <w:multiLevelType w:val="hybridMultilevel"/>
    <w:tmpl w:val="416C3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B31FEF"/>
    <w:rsid w:val="00061660"/>
    <w:rsid w:val="000B6CE1"/>
    <w:rsid w:val="000D424B"/>
    <w:rsid w:val="001241A2"/>
    <w:rsid w:val="001B2A88"/>
    <w:rsid w:val="001D5D90"/>
    <w:rsid w:val="002E1CDB"/>
    <w:rsid w:val="00356D62"/>
    <w:rsid w:val="00430C0C"/>
    <w:rsid w:val="004926C7"/>
    <w:rsid w:val="004F1E1B"/>
    <w:rsid w:val="005159BD"/>
    <w:rsid w:val="00534B8C"/>
    <w:rsid w:val="00733148"/>
    <w:rsid w:val="007523CE"/>
    <w:rsid w:val="00836513"/>
    <w:rsid w:val="008C01E1"/>
    <w:rsid w:val="008C6EA9"/>
    <w:rsid w:val="00901684"/>
    <w:rsid w:val="009C043F"/>
    <w:rsid w:val="009E42AB"/>
    <w:rsid w:val="00A43B09"/>
    <w:rsid w:val="00B31FEF"/>
    <w:rsid w:val="00BF7EFB"/>
    <w:rsid w:val="00C44D19"/>
    <w:rsid w:val="00E8352B"/>
    <w:rsid w:val="00FA0C38"/>
    <w:rsid w:val="00FC26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684"/>
  </w:style>
  <w:style w:type="paragraph" w:styleId="Heading2">
    <w:name w:val="heading 2"/>
    <w:basedOn w:val="Normal"/>
    <w:link w:val="Heading2Char"/>
    <w:uiPriority w:val="9"/>
    <w:qFormat/>
    <w:rsid w:val="008365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C01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F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FEF"/>
    <w:rPr>
      <w:rFonts w:ascii="Tahoma" w:hAnsi="Tahoma" w:cs="Tahoma"/>
      <w:sz w:val="16"/>
      <w:szCs w:val="16"/>
    </w:rPr>
  </w:style>
  <w:style w:type="character" w:customStyle="1" w:styleId="apple-converted-space">
    <w:name w:val="apple-converted-space"/>
    <w:basedOn w:val="DefaultParagraphFont"/>
    <w:rsid w:val="00B31FEF"/>
  </w:style>
  <w:style w:type="character" w:customStyle="1" w:styleId="Heading2Char">
    <w:name w:val="Heading 2 Char"/>
    <w:basedOn w:val="DefaultParagraphFont"/>
    <w:link w:val="Heading2"/>
    <w:uiPriority w:val="9"/>
    <w:rsid w:val="00836513"/>
    <w:rPr>
      <w:rFonts w:ascii="Times New Roman" w:eastAsia="Times New Roman" w:hAnsi="Times New Roman" w:cs="Times New Roman"/>
      <w:b/>
      <w:bCs/>
      <w:sz w:val="36"/>
      <w:szCs w:val="36"/>
    </w:rPr>
  </w:style>
  <w:style w:type="paragraph" w:styleId="ListParagraph">
    <w:name w:val="List Paragraph"/>
    <w:basedOn w:val="Normal"/>
    <w:uiPriority w:val="34"/>
    <w:qFormat/>
    <w:rsid w:val="005159BD"/>
    <w:pPr>
      <w:ind w:left="720"/>
      <w:contextualSpacing/>
    </w:pPr>
  </w:style>
  <w:style w:type="paragraph" w:styleId="NormalWeb">
    <w:name w:val="Normal (Web)"/>
    <w:basedOn w:val="Normal"/>
    <w:uiPriority w:val="99"/>
    <w:unhideWhenUsed/>
    <w:rsid w:val="001B2A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2A88"/>
    <w:rPr>
      <w:b/>
      <w:bCs/>
    </w:rPr>
  </w:style>
  <w:style w:type="character" w:styleId="Hyperlink">
    <w:name w:val="Hyperlink"/>
    <w:basedOn w:val="DefaultParagraphFont"/>
    <w:uiPriority w:val="99"/>
    <w:unhideWhenUsed/>
    <w:rsid w:val="001B2A88"/>
    <w:rPr>
      <w:color w:val="0000FF"/>
      <w:u w:val="single"/>
    </w:rPr>
  </w:style>
  <w:style w:type="paragraph" w:customStyle="1" w:styleId="atprod">
    <w:name w:val="atprod"/>
    <w:basedOn w:val="Normal"/>
    <w:rsid w:val="001B2A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5">
    <w:name w:val="style5"/>
    <w:basedOn w:val="DefaultParagraphFont"/>
    <w:rsid w:val="001D5D90"/>
  </w:style>
  <w:style w:type="character" w:customStyle="1" w:styleId="Heading3Char">
    <w:name w:val="Heading 3 Char"/>
    <w:basedOn w:val="DefaultParagraphFont"/>
    <w:link w:val="Heading3"/>
    <w:uiPriority w:val="9"/>
    <w:semiHidden/>
    <w:rsid w:val="008C01E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2556321">
      <w:bodyDiv w:val="1"/>
      <w:marLeft w:val="0"/>
      <w:marRight w:val="0"/>
      <w:marTop w:val="0"/>
      <w:marBottom w:val="0"/>
      <w:divBdr>
        <w:top w:val="none" w:sz="0" w:space="0" w:color="auto"/>
        <w:left w:val="none" w:sz="0" w:space="0" w:color="auto"/>
        <w:bottom w:val="none" w:sz="0" w:space="0" w:color="auto"/>
        <w:right w:val="none" w:sz="0" w:space="0" w:color="auto"/>
      </w:divBdr>
    </w:div>
    <w:div w:id="77749783">
      <w:bodyDiv w:val="1"/>
      <w:marLeft w:val="0"/>
      <w:marRight w:val="0"/>
      <w:marTop w:val="0"/>
      <w:marBottom w:val="0"/>
      <w:divBdr>
        <w:top w:val="none" w:sz="0" w:space="0" w:color="auto"/>
        <w:left w:val="none" w:sz="0" w:space="0" w:color="auto"/>
        <w:bottom w:val="none" w:sz="0" w:space="0" w:color="auto"/>
        <w:right w:val="none" w:sz="0" w:space="0" w:color="auto"/>
      </w:divBdr>
    </w:div>
    <w:div w:id="109590749">
      <w:bodyDiv w:val="1"/>
      <w:marLeft w:val="0"/>
      <w:marRight w:val="0"/>
      <w:marTop w:val="0"/>
      <w:marBottom w:val="0"/>
      <w:divBdr>
        <w:top w:val="none" w:sz="0" w:space="0" w:color="auto"/>
        <w:left w:val="none" w:sz="0" w:space="0" w:color="auto"/>
        <w:bottom w:val="none" w:sz="0" w:space="0" w:color="auto"/>
        <w:right w:val="none" w:sz="0" w:space="0" w:color="auto"/>
      </w:divBdr>
      <w:divsChild>
        <w:div w:id="2062942687">
          <w:marLeft w:val="0"/>
          <w:marRight w:val="0"/>
          <w:marTop w:val="0"/>
          <w:marBottom w:val="0"/>
          <w:divBdr>
            <w:top w:val="none" w:sz="0" w:space="0" w:color="auto"/>
            <w:left w:val="none" w:sz="0" w:space="0" w:color="auto"/>
            <w:bottom w:val="none" w:sz="0" w:space="0" w:color="auto"/>
            <w:right w:val="none" w:sz="0" w:space="0" w:color="auto"/>
          </w:divBdr>
        </w:div>
        <w:div w:id="1127159730">
          <w:marLeft w:val="0"/>
          <w:marRight w:val="0"/>
          <w:marTop w:val="0"/>
          <w:marBottom w:val="0"/>
          <w:divBdr>
            <w:top w:val="none" w:sz="0" w:space="0" w:color="auto"/>
            <w:left w:val="none" w:sz="0" w:space="0" w:color="auto"/>
            <w:bottom w:val="none" w:sz="0" w:space="0" w:color="auto"/>
            <w:right w:val="none" w:sz="0" w:space="0" w:color="auto"/>
          </w:divBdr>
        </w:div>
      </w:divsChild>
    </w:div>
    <w:div w:id="121459930">
      <w:bodyDiv w:val="1"/>
      <w:marLeft w:val="0"/>
      <w:marRight w:val="0"/>
      <w:marTop w:val="0"/>
      <w:marBottom w:val="0"/>
      <w:divBdr>
        <w:top w:val="none" w:sz="0" w:space="0" w:color="auto"/>
        <w:left w:val="none" w:sz="0" w:space="0" w:color="auto"/>
        <w:bottom w:val="none" w:sz="0" w:space="0" w:color="auto"/>
        <w:right w:val="none" w:sz="0" w:space="0" w:color="auto"/>
      </w:divBdr>
    </w:div>
    <w:div w:id="396787223">
      <w:bodyDiv w:val="1"/>
      <w:marLeft w:val="0"/>
      <w:marRight w:val="0"/>
      <w:marTop w:val="0"/>
      <w:marBottom w:val="0"/>
      <w:divBdr>
        <w:top w:val="none" w:sz="0" w:space="0" w:color="auto"/>
        <w:left w:val="none" w:sz="0" w:space="0" w:color="auto"/>
        <w:bottom w:val="none" w:sz="0" w:space="0" w:color="auto"/>
        <w:right w:val="none" w:sz="0" w:space="0" w:color="auto"/>
      </w:divBdr>
    </w:div>
    <w:div w:id="636182296">
      <w:bodyDiv w:val="1"/>
      <w:marLeft w:val="0"/>
      <w:marRight w:val="0"/>
      <w:marTop w:val="0"/>
      <w:marBottom w:val="0"/>
      <w:divBdr>
        <w:top w:val="none" w:sz="0" w:space="0" w:color="auto"/>
        <w:left w:val="none" w:sz="0" w:space="0" w:color="auto"/>
        <w:bottom w:val="none" w:sz="0" w:space="0" w:color="auto"/>
        <w:right w:val="none" w:sz="0" w:space="0" w:color="auto"/>
      </w:divBdr>
    </w:div>
    <w:div w:id="703018191">
      <w:bodyDiv w:val="1"/>
      <w:marLeft w:val="0"/>
      <w:marRight w:val="0"/>
      <w:marTop w:val="0"/>
      <w:marBottom w:val="0"/>
      <w:divBdr>
        <w:top w:val="none" w:sz="0" w:space="0" w:color="auto"/>
        <w:left w:val="none" w:sz="0" w:space="0" w:color="auto"/>
        <w:bottom w:val="none" w:sz="0" w:space="0" w:color="auto"/>
        <w:right w:val="none" w:sz="0" w:space="0" w:color="auto"/>
      </w:divBdr>
    </w:div>
    <w:div w:id="712997990">
      <w:bodyDiv w:val="1"/>
      <w:marLeft w:val="0"/>
      <w:marRight w:val="0"/>
      <w:marTop w:val="0"/>
      <w:marBottom w:val="0"/>
      <w:divBdr>
        <w:top w:val="none" w:sz="0" w:space="0" w:color="auto"/>
        <w:left w:val="none" w:sz="0" w:space="0" w:color="auto"/>
        <w:bottom w:val="none" w:sz="0" w:space="0" w:color="auto"/>
        <w:right w:val="none" w:sz="0" w:space="0" w:color="auto"/>
      </w:divBdr>
    </w:div>
    <w:div w:id="849173386">
      <w:bodyDiv w:val="1"/>
      <w:marLeft w:val="0"/>
      <w:marRight w:val="0"/>
      <w:marTop w:val="0"/>
      <w:marBottom w:val="0"/>
      <w:divBdr>
        <w:top w:val="none" w:sz="0" w:space="0" w:color="auto"/>
        <w:left w:val="none" w:sz="0" w:space="0" w:color="auto"/>
        <w:bottom w:val="none" w:sz="0" w:space="0" w:color="auto"/>
        <w:right w:val="none" w:sz="0" w:space="0" w:color="auto"/>
      </w:divBdr>
    </w:div>
    <w:div w:id="1130590872">
      <w:bodyDiv w:val="1"/>
      <w:marLeft w:val="0"/>
      <w:marRight w:val="0"/>
      <w:marTop w:val="0"/>
      <w:marBottom w:val="0"/>
      <w:divBdr>
        <w:top w:val="none" w:sz="0" w:space="0" w:color="auto"/>
        <w:left w:val="none" w:sz="0" w:space="0" w:color="auto"/>
        <w:bottom w:val="none" w:sz="0" w:space="0" w:color="auto"/>
        <w:right w:val="none" w:sz="0" w:space="0" w:color="auto"/>
      </w:divBdr>
    </w:div>
    <w:div w:id="1193768773">
      <w:bodyDiv w:val="1"/>
      <w:marLeft w:val="0"/>
      <w:marRight w:val="0"/>
      <w:marTop w:val="0"/>
      <w:marBottom w:val="0"/>
      <w:divBdr>
        <w:top w:val="none" w:sz="0" w:space="0" w:color="auto"/>
        <w:left w:val="none" w:sz="0" w:space="0" w:color="auto"/>
        <w:bottom w:val="none" w:sz="0" w:space="0" w:color="auto"/>
        <w:right w:val="none" w:sz="0" w:space="0" w:color="auto"/>
      </w:divBdr>
      <w:divsChild>
        <w:div w:id="929117103">
          <w:marLeft w:val="230"/>
          <w:marRight w:val="0"/>
          <w:marTop w:val="115"/>
          <w:marBottom w:val="0"/>
          <w:divBdr>
            <w:top w:val="none" w:sz="0" w:space="0" w:color="auto"/>
            <w:left w:val="none" w:sz="0" w:space="0" w:color="auto"/>
            <w:bottom w:val="none" w:sz="0" w:space="0" w:color="auto"/>
            <w:right w:val="none" w:sz="0" w:space="0" w:color="auto"/>
          </w:divBdr>
        </w:div>
      </w:divsChild>
    </w:div>
    <w:div w:id="1382750811">
      <w:bodyDiv w:val="1"/>
      <w:marLeft w:val="0"/>
      <w:marRight w:val="0"/>
      <w:marTop w:val="0"/>
      <w:marBottom w:val="0"/>
      <w:divBdr>
        <w:top w:val="none" w:sz="0" w:space="0" w:color="auto"/>
        <w:left w:val="none" w:sz="0" w:space="0" w:color="auto"/>
        <w:bottom w:val="none" w:sz="0" w:space="0" w:color="auto"/>
        <w:right w:val="none" w:sz="0" w:space="0" w:color="auto"/>
      </w:divBdr>
    </w:div>
    <w:div w:id="1581717286">
      <w:bodyDiv w:val="1"/>
      <w:marLeft w:val="0"/>
      <w:marRight w:val="0"/>
      <w:marTop w:val="0"/>
      <w:marBottom w:val="0"/>
      <w:divBdr>
        <w:top w:val="none" w:sz="0" w:space="0" w:color="auto"/>
        <w:left w:val="none" w:sz="0" w:space="0" w:color="auto"/>
        <w:bottom w:val="none" w:sz="0" w:space="0" w:color="auto"/>
        <w:right w:val="none" w:sz="0" w:space="0" w:color="auto"/>
      </w:divBdr>
    </w:div>
    <w:div w:id="1630936926">
      <w:bodyDiv w:val="1"/>
      <w:marLeft w:val="0"/>
      <w:marRight w:val="0"/>
      <w:marTop w:val="0"/>
      <w:marBottom w:val="0"/>
      <w:divBdr>
        <w:top w:val="none" w:sz="0" w:space="0" w:color="auto"/>
        <w:left w:val="none" w:sz="0" w:space="0" w:color="auto"/>
        <w:bottom w:val="none" w:sz="0" w:space="0" w:color="auto"/>
        <w:right w:val="none" w:sz="0" w:space="0" w:color="auto"/>
      </w:divBdr>
    </w:div>
    <w:div w:id="1983542001">
      <w:bodyDiv w:val="1"/>
      <w:marLeft w:val="0"/>
      <w:marRight w:val="0"/>
      <w:marTop w:val="0"/>
      <w:marBottom w:val="0"/>
      <w:divBdr>
        <w:top w:val="none" w:sz="0" w:space="0" w:color="auto"/>
        <w:left w:val="none" w:sz="0" w:space="0" w:color="auto"/>
        <w:bottom w:val="none" w:sz="0" w:space="0" w:color="auto"/>
        <w:right w:val="none" w:sz="0" w:space="0" w:color="auto"/>
      </w:divBdr>
    </w:div>
    <w:div w:id="2022001795">
      <w:bodyDiv w:val="1"/>
      <w:marLeft w:val="0"/>
      <w:marRight w:val="0"/>
      <w:marTop w:val="0"/>
      <w:marBottom w:val="0"/>
      <w:divBdr>
        <w:top w:val="none" w:sz="0" w:space="0" w:color="auto"/>
        <w:left w:val="none" w:sz="0" w:space="0" w:color="auto"/>
        <w:bottom w:val="none" w:sz="0" w:space="0" w:color="auto"/>
        <w:right w:val="none" w:sz="0" w:space="0" w:color="auto"/>
      </w:divBdr>
    </w:div>
    <w:div w:id="2074809522">
      <w:bodyDiv w:val="1"/>
      <w:marLeft w:val="0"/>
      <w:marRight w:val="0"/>
      <w:marTop w:val="0"/>
      <w:marBottom w:val="0"/>
      <w:divBdr>
        <w:top w:val="none" w:sz="0" w:space="0" w:color="auto"/>
        <w:left w:val="none" w:sz="0" w:space="0" w:color="auto"/>
        <w:bottom w:val="none" w:sz="0" w:space="0" w:color="auto"/>
        <w:right w:val="none" w:sz="0" w:space="0" w:color="auto"/>
      </w:divBdr>
    </w:div>
    <w:div w:id="211474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image" Target="media/image9.wmf"/><Relationship Id="rId26" Type="http://schemas.openxmlformats.org/officeDocument/2006/relationships/hyperlink" Target="http://service.maddak.com/catalog.asp%20" TargetMode="External"/><Relationship Id="rId39"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0.jpeg"/><Relationship Id="rId34" Type="http://schemas.openxmlformats.org/officeDocument/2006/relationships/hyperlink" Target="http://www.frs-solutions.com/" TargetMode="External"/><Relationship Id="rId42" Type="http://schemas.openxmlformats.org/officeDocument/2006/relationships/hyperlink" Target="http://us.kensington.com/" TargetMode="External"/><Relationship Id="rId47" Type="http://schemas.openxmlformats.org/officeDocument/2006/relationships/image" Target="media/image23.jpeg"/><Relationship Id="rId50" Type="http://schemas.openxmlformats.org/officeDocument/2006/relationships/hyperlink" Target="http://www.enablemart.com/" TargetMode="External"/><Relationship Id="rId7" Type="http://schemas.openxmlformats.org/officeDocument/2006/relationships/image" Target="media/image2.jpeg"/><Relationship Id="rId12" Type="http://schemas.openxmlformats.org/officeDocument/2006/relationships/image" Target="media/image5.wmf"/><Relationship Id="rId17" Type="http://schemas.openxmlformats.org/officeDocument/2006/relationships/image" Target="media/image8.jpeg"/><Relationship Id="rId25" Type="http://schemas.openxmlformats.org/officeDocument/2006/relationships/image" Target="media/image12.jpeg"/><Relationship Id="rId33" Type="http://schemas.openxmlformats.org/officeDocument/2006/relationships/image" Target="media/image16.jpeg"/><Relationship Id="rId38" Type="http://schemas.openxmlformats.org/officeDocument/2006/relationships/hyperlink" Target="http://www.kensington.com/" TargetMode="External"/><Relationship Id="rId46" Type="http://schemas.openxmlformats.org/officeDocument/2006/relationships/hyperlink" Target="http://www.bigkeys.com/"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ervice.maddak.com/catalog.asp%20" TargetMode="External"/><Relationship Id="rId29" Type="http://schemas.openxmlformats.org/officeDocument/2006/relationships/image" Target="media/image14.jpeg"/><Relationship Id="rId41" Type="http://schemas.openxmlformats.org/officeDocument/2006/relationships/image" Target="media/image20.jpe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24" Type="http://schemas.openxmlformats.org/officeDocument/2006/relationships/hyperlink" Target="http://www.sammonspreston.com/" TargetMode="External"/><Relationship Id="rId32" Type="http://schemas.openxmlformats.org/officeDocument/2006/relationships/hyperlink" Target="http://www.sammonspreston.com/" TargetMode="External"/><Relationship Id="rId37" Type="http://schemas.openxmlformats.org/officeDocument/2006/relationships/image" Target="media/image18.jpeg"/><Relationship Id="rId40" Type="http://schemas.openxmlformats.org/officeDocument/2006/relationships/hyperlink" Target="http://www.infogrip.com/" TargetMode="External"/><Relationship Id="rId45" Type="http://schemas.openxmlformats.org/officeDocument/2006/relationships/image" Target="media/image22.jpeg"/><Relationship Id="rId53" Type="http://schemas.openxmlformats.org/officeDocument/2006/relationships/fontTable" Target="fontTable.xml"/><Relationship Id="rId5" Type="http://schemas.openxmlformats.org/officeDocument/2006/relationships/hyperlink" Target="http://www.sammonspreston.com/" TargetMode="External"/><Relationship Id="rId15" Type="http://schemas.openxmlformats.org/officeDocument/2006/relationships/hyperlink" Target="http://www.sammonspreston.com/" TargetMode="External"/><Relationship Id="rId23" Type="http://schemas.openxmlformats.org/officeDocument/2006/relationships/image" Target="media/image11.jpeg"/><Relationship Id="rId28" Type="http://schemas.openxmlformats.org/officeDocument/2006/relationships/hyperlink" Target="http://www.sammonspreston.com/" TargetMode="External"/><Relationship Id="rId36" Type="http://schemas.openxmlformats.org/officeDocument/2006/relationships/hyperlink" Target="http://www.infogrip.com/" TargetMode="External"/><Relationship Id="rId49" Type="http://schemas.openxmlformats.org/officeDocument/2006/relationships/image" Target="media/image24.png"/><Relationship Id="rId10" Type="http://schemas.openxmlformats.org/officeDocument/2006/relationships/hyperlink" Target="http://www.sammonspreston.com/" TargetMode="External"/><Relationship Id="rId19" Type="http://schemas.openxmlformats.org/officeDocument/2006/relationships/control" Target="activeX/activeX3.xml"/><Relationship Id="rId31" Type="http://schemas.openxmlformats.org/officeDocument/2006/relationships/image" Target="media/image15.jpeg"/><Relationship Id="rId44" Type="http://schemas.openxmlformats.org/officeDocument/2006/relationships/hyperlink" Target="http://www.logitech.com/index.cfm/US/EN" TargetMode="External"/><Relationship Id="rId52" Type="http://schemas.openxmlformats.org/officeDocument/2006/relationships/image" Target="media/image26.jpeg"/><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6.jpeg"/><Relationship Id="rId22" Type="http://schemas.openxmlformats.org/officeDocument/2006/relationships/hyperlink" Target="http://service.maddak.com/catalog.asp%20" TargetMode="External"/><Relationship Id="rId27" Type="http://schemas.openxmlformats.org/officeDocument/2006/relationships/image" Target="media/image13.jpeg"/><Relationship Id="rId30" Type="http://schemas.openxmlformats.org/officeDocument/2006/relationships/hyperlink" Target="http://www.sammonspreston.com/" TargetMode="External"/><Relationship Id="rId35" Type="http://schemas.openxmlformats.org/officeDocument/2006/relationships/image" Target="media/image17.jpeg"/><Relationship Id="rId43" Type="http://schemas.openxmlformats.org/officeDocument/2006/relationships/image" Target="media/image21.png"/><Relationship Id="rId48" Type="http://schemas.openxmlformats.org/officeDocument/2006/relationships/hyperlink" Target="http://ablenetinc.com/" TargetMode="External"/><Relationship Id="rId8" Type="http://schemas.openxmlformats.org/officeDocument/2006/relationships/image" Target="media/image3.wmf"/><Relationship Id="rId51" Type="http://schemas.openxmlformats.org/officeDocument/2006/relationships/image" Target="media/image25.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11</Pages>
  <Words>1688</Words>
  <Characters>9624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STANN</dc:creator>
  <cp:keywords/>
  <dc:description/>
  <cp:lastModifiedBy>STANN</cp:lastModifiedBy>
  <cp:revision>26</cp:revision>
  <dcterms:created xsi:type="dcterms:W3CDTF">2014-06-26T11:34:00Z</dcterms:created>
  <dcterms:modified xsi:type="dcterms:W3CDTF">2014-06-26T17:09:00Z</dcterms:modified>
</cp:coreProperties>
</file>