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7797" w14:textId="77777777" w:rsidR="003067A8" w:rsidRPr="003067A8" w:rsidRDefault="003067A8" w:rsidP="003067A8">
      <w:pPr>
        <w:shd w:val="clear" w:color="auto" w:fill="FFFFFF"/>
        <w:spacing w:after="0" w:line="240" w:lineRule="auto"/>
        <w:rPr>
          <w:rFonts w:ascii="Calibri" w:eastAsia="Times New Roman" w:hAnsi="Calibri" w:cs="Calibri"/>
          <w:color w:val="000000"/>
        </w:rPr>
      </w:pPr>
      <w:r w:rsidRPr="003067A8">
        <w:rPr>
          <w:rFonts w:ascii="Calibri" w:eastAsia="Times New Roman" w:hAnsi="Calibri" w:cs="Calibri"/>
          <w:b/>
          <w:bCs/>
          <w:color w:val="000000"/>
          <w:sz w:val="32"/>
          <w:szCs w:val="32"/>
        </w:rPr>
        <w:t>Tree Most Distinct Path</w:t>
      </w:r>
    </w:p>
    <w:p w14:paraId="68E9C37B" w14:textId="77777777" w:rsidR="003067A8" w:rsidRPr="003067A8" w:rsidRDefault="003067A8" w:rsidP="003067A8">
      <w:pPr>
        <w:shd w:val="clear" w:color="auto" w:fill="FFFFFF"/>
        <w:spacing w:after="0" w:line="240" w:lineRule="auto"/>
        <w:rPr>
          <w:rFonts w:ascii="Calibri" w:eastAsia="Times New Roman" w:hAnsi="Calibri" w:cs="Calibri"/>
          <w:color w:val="000000"/>
        </w:rPr>
      </w:pPr>
    </w:p>
    <w:p w14:paraId="6AFD278A" w14:textId="77777777" w:rsidR="003067A8" w:rsidRPr="003067A8" w:rsidRDefault="003067A8" w:rsidP="003067A8">
      <w:pPr>
        <w:shd w:val="clear" w:color="auto" w:fill="FFFFFF"/>
        <w:spacing w:before="180" w:after="180" w:line="343" w:lineRule="atLeast"/>
        <w:rPr>
          <w:rFonts w:ascii="Roboto" w:eastAsia="Times New Roman" w:hAnsi="Roboto" w:cs="Calibri"/>
          <w:color w:val="464646"/>
          <w:sz w:val="21"/>
          <w:szCs w:val="21"/>
        </w:rPr>
      </w:pPr>
      <w:r w:rsidRPr="003067A8">
        <w:rPr>
          <w:rFonts w:ascii="Roboto" w:eastAsia="Times New Roman" w:hAnsi="Roboto" w:cs="Calibri"/>
          <w:color w:val="464646"/>
          <w:sz w:val="21"/>
          <w:szCs w:val="21"/>
        </w:rPr>
        <w:t>In this problem we consider binary trees. The figure below shows an example binary tree consisting of seven nodes.</w:t>
      </w:r>
    </w:p>
    <w:p w14:paraId="0CE2BB84" w14:textId="7E879056" w:rsidR="003067A8" w:rsidRPr="003067A8" w:rsidRDefault="003067A8" w:rsidP="003067A8">
      <w:pPr>
        <w:shd w:val="clear" w:color="auto" w:fill="FFFFFF"/>
        <w:spacing w:before="180" w:after="180" w:line="343" w:lineRule="atLeast"/>
        <w:rPr>
          <w:rFonts w:ascii="Roboto" w:eastAsia="Times New Roman" w:hAnsi="Roboto" w:cs="Calibri"/>
          <w:color w:val="464646"/>
          <w:sz w:val="21"/>
          <w:szCs w:val="21"/>
        </w:rPr>
      </w:pPr>
      <w:r w:rsidRPr="003067A8">
        <w:rPr>
          <w:rFonts w:ascii="Roboto" w:eastAsia="Times New Roman" w:hAnsi="Roboto" w:cs="Calibri"/>
          <w:noProof/>
          <w:color w:val="464646"/>
          <w:sz w:val="21"/>
          <w:szCs w:val="21"/>
        </w:rPr>
        <w:drawing>
          <wp:inline distT="0" distB="0" distL="0" distR="0" wp14:anchorId="5289F811" wp14:editId="129F2628">
            <wp:extent cx="17208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0850" cy="2000250"/>
                    </a:xfrm>
                    <a:prstGeom prst="rect">
                      <a:avLst/>
                    </a:prstGeom>
                    <a:noFill/>
                    <a:ln>
                      <a:noFill/>
                    </a:ln>
                  </pic:spPr>
                </pic:pic>
              </a:graphicData>
            </a:graphic>
          </wp:inline>
        </w:drawing>
      </w:r>
    </w:p>
    <w:p w14:paraId="71407D75" w14:textId="77777777" w:rsidR="003067A8" w:rsidRPr="003067A8" w:rsidRDefault="003067A8" w:rsidP="003067A8">
      <w:pPr>
        <w:shd w:val="clear" w:color="auto" w:fill="FFFFFF"/>
        <w:spacing w:before="180" w:after="180" w:line="343" w:lineRule="atLeast"/>
        <w:rPr>
          <w:rFonts w:ascii="Roboto" w:eastAsia="Times New Roman" w:hAnsi="Roboto" w:cs="Calibri"/>
          <w:color w:val="464646"/>
          <w:sz w:val="21"/>
          <w:szCs w:val="21"/>
        </w:rPr>
      </w:pPr>
      <w:r w:rsidRPr="003067A8">
        <w:rPr>
          <w:rFonts w:ascii="Roboto" w:eastAsia="Times New Roman" w:hAnsi="Roboto" w:cs="Calibri"/>
          <w:color w:val="464646"/>
          <w:sz w:val="21"/>
          <w:szCs w:val="21"/>
        </w:rPr>
        <w:t>A </w:t>
      </w:r>
      <w:r w:rsidRPr="003067A8">
        <w:rPr>
          <w:rFonts w:ascii="Roboto" w:eastAsia="Times New Roman" w:hAnsi="Roboto" w:cs="Calibri"/>
          <w:i/>
          <w:iCs/>
          <w:color w:val="464646"/>
          <w:sz w:val="21"/>
          <w:szCs w:val="21"/>
        </w:rPr>
        <w:t>binary tree</w:t>
      </w:r>
      <w:r w:rsidRPr="003067A8">
        <w:rPr>
          <w:rFonts w:ascii="Roboto" w:eastAsia="Times New Roman" w:hAnsi="Roboto" w:cs="Calibri"/>
          <w:color w:val="464646"/>
          <w:sz w:val="21"/>
          <w:szCs w:val="21"/>
        </w:rPr>
        <w:t> is either an empty tree or a node (called the </w:t>
      </w:r>
      <w:r w:rsidRPr="003067A8">
        <w:rPr>
          <w:rFonts w:ascii="Roboto" w:eastAsia="Times New Roman" w:hAnsi="Roboto" w:cs="Calibri"/>
          <w:i/>
          <w:iCs/>
          <w:color w:val="464646"/>
          <w:sz w:val="21"/>
          <w:szCs w:val="21"/>
        </w:rPr>
        <w:t>root</w:t>
      </w:r>
      <w:r w:rsidRPr="003067A8">
        <w:rPr>
          <w:rFonts w:ascii="Roboto" w:eastAsia="Times New Roman" w:hAnsi="Roboto" w:cs="Calibri"/>
          <w:color w:val="464646"/>
          <w:sz w:val="21"/>
          <w:szCs w:val="21"/>
        </w:rPr>
        <w:t>) containing a single integer value and linked to two further binary trees. We are interested in paths (sequences of linked adjacent nodes) that start at the root and follow the tree edges (marked as arrows in the figure above). For example, the sequence of nodes A, B, D is a valid path, but the sequence A, B, G is not.</w:t>
      </w:r>
    </w:p>
    <w:p w14:paraId="5219EEC9" w14:textId="77777777" w:rsidR="003067A8" w:rsidRPr="003067A8" w:rsidRDefault="003067A8" w:rsidP="003067A8">
      <w:pPr>
        <w:shd w:val="clear" w:color="auto" w:fill="FFFFFF"/>
        <w:spacing w:before="100" w:beforeAutospacing="1" w:after="100" w:afterAutospacing="1" w:line="308" w:lineRule="atLeast"/>
        <w:outlineLvl w:val="1"/>
        <w:rPr>
          <w:rFonts w:ascii="Roboto" w:eastAsia="Times New Roman" w:hAnsi="Roboto" w:cs="Calibri"/>
          <w:color w:val="000000"/>
          <w:sz w:val="36"/>
          <w:szCs w:val="36"/>
        </w:rPr>
      </w:pPr>
      <w:r w:rsidRPr="003067A8">
        <w:rPr>
          <w:rFonts w:ascii="Roboto" w:eastAsia="Times New Roman" w:hAnsi="Roboto" w:cs="Calibri"/>
          <w:color w:val="000000"/>
          <w:sz w:val="36"/>
          <w:szCs w:val="36"/>
        </w:rPr>
        <w:t>Problem</w:t>
      </w:r>
    </w:p>
    <w:p w14:paraId="47EA6378" w14:textId="77777777" w:rsidR="003067A8" w:rsidRPr="003067A8" w:rsidRDefault="003067A8" w:rsidP="003067A8">
      <w:pPr>
        <w:shd w:val="clear" w:color="auto" w:fill="FFFFFF"/>
        <w:spacing w:before="180" w:after="180" w:line="343" w:lineRule="atLeast"/>
        <w:rPr>
          <w:rFonts w:ascii="Roboto" w:eastAsia="Times New Roman" w:hAnsi="Roboto" w:cs="Calibri"/>
          <w:color w:val="464646"/>
          <w:sz w:val="21"/>
          <w:szCs w:val="21"/>
        </w:rPr>
      </w:pPr>
      <w:r w:rsidRPr="003067A8">
        <w:rPr>
          <w:rFonts w:ascii="Roboto" w:eastAsia="Times New Roman" w:hAnsi="Roboto" w:cs="Calibri"/>
          <w:color w:val="464646"/>
          <w:sz w:val="21"/>
          <w:szCs w:val="21"/>
        </w:rPr>
        <w:t>We would like to find the maximum number of distinct values that appear on a path starting at the root of the tree. For example, on the path consisting of nodes A, B, D, G there are two distinct values (4 and 5). On the path A, C, E there are three distinct values (1, 4 and 6). There is no path that contains four or more distinct values.</w:t>
      </w:r>
    </w:p>
    <w:p w14:paraId="05F6D341" w14:textId="786F9E47" w:rsidR="003067A8" w:rsidRPr="003067A8" w:rsidRDefault="003067A8" w:rsidP="003067A8">
      <w:pPr>
        <w:shd w:val="clear" w:color="auto" w:fill="FFFFFF"/>
        <w:spacing w:before="180" w:after="180" w:line="343" w:lineRule="atLeast"/>
        <w:rPr>
          <w:rFonts w:ascii="Roboto" w:eastAsia="Times New Roman" w:hAnsi="Roboto" w:cs="Calibri"/>
          <w:color w:val="464646"/>
          <w:sz w:val="21"/>
          <w:szCs w:val="21"/>
        </w:rPr>
      </w:pPr>
      <w:r w:rsidRPr="003067A8">
        <w:rPr>
          <w:rFonts w:ascii="Roboto" w:eastAsia="Times New Roman" w:hAnsi="Roboto" w:cs="Calibri"/>
          <w:noProof/>
          <w:color w:val="464646"/>
          <w:sz w:val="21"/>
          <w:szCs w:val="21"/>
        </w:rPr>
        <w:drawing>
          <wp:inline distT="0" distB="0" distL="0" distR="0" wp14:anchorId="11FE7A46" wp14:editId="22F05167">
            <wp:extent cx="17208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850" cy="2000250"/>
                    </a:xfrm>
                    <a:prstGeom prst="rect">
                      <a:avLst/>
                    </a:prstGeom>
                    <a:noFill/>
                    <a:ln>
                      <a:noFill/>
                    </a:ln>
                  </pic:spPr>
                </pic:pic>
              </a:graphicData>
            </a:graphic>
          </wp:inline>
        </w:drawing>
      </w:r>
    </w:p>
    <w:p w14:paraId="6913243A" w14:textId="77777777" w:rsidR="003067A8" w:rsidRPr="003067A8" w:rsidRDefault="003067A8" w:rsidP="003067A8">
      <w:pPr>
        <w:shd w:val="clear" w:color="auto" w:fill="FFFFFF"/>
        <w:spacing w:before="180" w:after="180" w:line="343" w:lineRule="atLeast"/>
        <w:rPr>
          <w:rFonts w:ascii="Roboto" w:eastAsia="Times New Roman" w:hAnsi="Roboto" w:cs="Calibri"/>
          <w:color w:val="464646"/>
          <w:sz w:val="21"/>
          <w:szCs w:val="21"/>
        </w:rPr>
      </w:pPr>
      <w:r w:rsidRPr="003067A8">
        <w:rPr>
          <w:rFonts w:ascii="Roboto" w:eastAsia="Times New Roman" w:hAnsi="Roboto" w:cs="Calibri"/>
          <w:color w:val="464646"/>
          <w:sz w:val="21"/>
          <w:szCs w:val="21"/>
        </w:rPr>
        <w:t>Write a function:</w:t>
      </w:r>
    </w:p>
    <w:p w14:paraId="1E61A714" w14:textId="77777777" w:rsidR="003067A8" w:rsidRPr="003067A8" w:rsidRDefault="003067A8" w:rsidP="003067A8">
      <w:pPr>
        <w:shd w:val="clear" w:color="auto" w:fill="FFFFFF"/>
        <w:spacing w:before="180" w:after="180" w:line="343" w:lineRule="atLeast"/>
        <w:rPr>
          <w:rFonts w:ascii="Courier New" w:eastAsia="Times New Roman" w:hAnsi="Courier New" w:cs="Courier New"/>
          <w:color w:val="464646"/>
          <w:sz w:val="18"/>
          <w:szCs w:val="18"/>
        </w:rPr>
      </w:pPr>
      <w:r w:rsidRPr="003067A8">
        <w:rPr>
          <w:rFonts w:ascii="Courier New" w:eastAsia="Times New Roman" w:hAnsi="Courier New" w:cs="Courier New"/>
          <w:color w:val="464646"/>
          <w:sz w:val="20"/>
          <w:szCs w:val="20"/>
        </w:rPr>
        <w:lastRenderedPageBreak/>
        <w:t xml:space="preserve">class Solution </w:t>
      </w:r>
      <w:proofErr w:type="gramStart"/>
      <w:r w:rsidRPr="003067A8">
        <w:rPr>
          <w:rFonts w:ascii="Courier New" w:eastAsia="Times New Roman" w:hAnsi="Courier New" w:cs="Courier New"/>
          <w:color w:val="464646"/>
          <w:sz w:val="20"/>
          <w:szCs w:val="20"/>
        </w:rPr>
        <w:t>{ public</w:t>
      </w:r>
      <w:proofErr w:type="gramEnd"/>
      <w:r w:rsidRPr="003067A8">
        <w:rPr>
          <w:rFonts w:ascii="Courier New" w:eastAsia="Times New Roman" w:hAnsi="Courier New" w:cs="Courier New"/>
          <w:color w:val="464646"/>
          <w:sz w:val="20"/>
          <w:szCs w:val="20"/>
        </w:rPr>
        <w:t xml:space="preserve"> int solution(Tree T); }</w:t>
      </w:r>
    </w:p>
    <w:p w14:paraId="23537439" w14:textId="77777777" w:rsidR="003067A8" w:rsidRPr="003067A8" w:rsidRDefault="003067A8" w:rsidP="003067A8">
      <w:pPr>
        <w:shd w:val="clear" w:color="auto" w:fill="FFFFFF"/>
        <w:spacing w:before="180" w:after="180" w:line="343" w:lineRule="atLeast"/>
        <w:rPr>
          <w:rFonts w:ascii="Roboto" w:eastAsia="Times New Roman" w:hAnsi="Roboto" w:cs="Calibri"/>
          <w:color w:val="464646"/>
          <w:sz w:val="21"/>
          <w:szCs w:val="21"/>
        </w:rPr>
      </w:pPr>
      <w:r w:rsidRPr="003067A8">
        <w:rPr>
          <w:rFonts w:ascii="Roboto" w:eastAsia="Times New Roman" w:hAnsi="Roboto" w:cs="Calibri"/>
          <w:color w:val="464646"/>
          <w:sz w:val="21"/>
          <w:szCs w:val="21"/>
        </w:rPr>
        <w:t>that, given a binary tree T consisting of N nodes, returns the maximum number of distinct values that appear on a path starting at the root of tree T. For example, given the tree shown above, the function should return 3.</w:t>
      </w:r>
    </w:p>
    <w:p w14:paraId="539E6CE6" w14:textId="77777777" w:rsidR="003067A8" w:rsidRPr="003067A8" w:rsidRDefault="003067A8" w:rsidP="003067A8">
      <w:pPr>
        <w:shd w:val="clear" w:color="auto" w:fill="FFFFFF"/>
        <w:spacing w:before="100" w:beforeAutospacing="1" w:after="100" w:afterAutospacing="1" w:line="308" w:lineRule="atLeast"/>
        <w:outlineLvl w:val="1"/>
        <w:rPr>
          <w:rFonts w:ascii="Roboto" w:eastAsia="Times New Roman" w:hAnsi="Roboto" w:cs="Calibri"/>
          <w:color w:val="000000"/>
          <w:sz w:val="36"/>
          <w:szCs w:val="36"/>
        </w:rPr>
      </w:pPr>
      <w:r w:rsidRPr="003067A8">
        <w:rPr>
          <w:rFonts w:ascii="Roboto" w:eastAsia="Times New Roman" w:hAnsi="Roboto" w:cs="Calibri"/>
          <w:color w:val="000000"/>
          <w:sz w:val="36"/>
          <w:szCs w:val="36"/>
        </w:rPr>
        <w:t>Technical details</w:t>
      </w:r>
    </w:p>
    <w:p w14:paraId="7FC48440" w14:textId="77777777" w:rsidR="003067A8" w:rsidRPr="003067A8" w:rsidRDefault="003067A8" w:rsidP="003067A8">
      <w:pPr>
        <w:shd w:val="clear" w:color="auto" w:fill="FFFFFF"/>
        <w:spacing w:before="180" w:after="180" w:line="343" w:lineRule="atLeast"/>
        <w:rPr>
          <w:rFonts w:ascii="Roboto" w:eastAsia="Times New Roman" w:hAnsi="Roboto" w:cs="Calibri"/>
          <w:color w:val="464646"/>
          <w:sz w:val="21"/>
          <w:szCs w:val="21"/>
        </w:rPr>
      </w:pPr>
      <w:r w:rsidRPr="003067A8">
        <w:rPr>
          <w:rFonts w:ascii="Roboto" w:eastAsia="Times New Roman" w:hAnsi="Roboto" w:cs="Calibri"/>
          <w:color w:val="464646"/>
          <w:sz w:val="21"/>
          <w:szCs w:val="21"/>
        </w:rPr>
        <w:t>A binary tree is given using a pointer data structure. Assume that the following declarations are given:</w:t>
      </w:r>
    </w:p>
    <w:p w14:paraId="31127D24" w14:textId="77777777" w:rsidR="003067A8" w:rsidRPr="003067A8" w:rsidRDefault="003067A8" w:rsidP="003067A8">
      <w:pPr>
        <w:shd w:val="clear" w:color="auto" w:fill="FFFFFF"/>
        <w:spacing w:before="180" w:after="180" w:line="343" w:lineRule="atLeast"/>
        <w:rPr>
          <w:rFonts w:ascii="Courier New" w:eastAsia="Times New Roman" w:hAnsi="Courier New" w:cs="Courier New"/>
          <w:color w:val="464646"/>
          <w:sz w:val="18"/>
          <w:szCs w:val="18"/>
        </w:rPr>
      </w:pPr>
      <w:r w:rsidRPr="003067A8">
        <w:rPr>
          <w:rFonts w:ascii="Courier New" w:eastAsia="Times New Roman" w:hAnsi="Courier New" w:cs="Courier New"/>
          <w:color w:val="464646"/>
          <w:sz w:val="20"/>
          <w:szCs w:val="20"/>
        </w:rPr>
        <w:t xml:space="preserve">class Tree </w:t>
      </w:r>
      <w:proofErr w:type="gramStart"/>
      <w:r w:rsidRPr="003067A8">
        <w:rPr>
          <w:rFonts w:ascii="Courier New" w:eastAsia="Times New Roman" w:hAnsi="Courier New" w:cs="Courier New"/>
          <w:color w:val="464646"/>
          <w:sz w:val="20"/>
          <w:szCs w:val="20"/>
        </w:rPr>
        <w:t>{  </w:t>
      </w:r>
      <w:proofErr w:type="gramEnd"/>
      <w:r w:rsidRPr="003067A8">
        <w:rPr>
          <w:rFonts w:ascii="Courier New" w:eastAsia="Times New Roman" w:hAnsi="Courier New" w:cs="Courier New"/>
          <w:color w:val="464646"/>
          <w:sz w:val="20"/>
          <w:szCs w:val="20"/>
        </w:rPr>
        <w:t xml:space="preserve"> public int x;   public Tree l;   public Tree r; }</w:t>
      </w:r>
    </w:p>
    <w:p w14:paraId="2D57AB84" w14:textId="77777777" w:rsidR="003067A8" w:rsidRPr="003067A8" w:rsidRDefault="003067A8" w:rsidP="003067A8">
      <w:pPr>
        <w:shd w:val="clear" w:color="auto" w:fill="FFFFFF"/>
        <w:spacing w:before="180" w:after="180" w:line="343" w:lineRule="atLeast"/>
        <w:rPr>
          <w:rFonts w:ascii="Roboto" w:eastAsia="Times New Roman" w:hAnsi="Roboto" w:cs="Calibri"/>
          <w:color w:val="464646"/>
          <w:sz w:val="21"/>
          <w:szCs w:val="21"/>
        </w:rPr>
      </w:pPr>
      <w:r w:rsidRPr="003067A8">
        <w:rPr>
          <w:rFonts w:ascii="Roboto" w:eastAsia="Times New Roman" w:hAnsi="Roboto" w:cs="Calibri"/>
          <w:color w:val="464646"/>
          <w:sz w:val="21"/>
          <w:szCs w:val="21"/>
        </w:rPr>
        <w:t>An empty tree is represented by an empty pointer (denoted by </w:t>
      </w:r>
      <w:r w:rsidRPr="003067A8">
        <w:rPr>
          <w:rFonts w:ascii="Courier New" w:eastAsia="Times New Roman" w:hAnsi="Courier New" w:cs="Courier New"/>
          <w:color w:val="464646"/>
          <w:sz w:val="20"/>
          <w:szCs w:val="20"/>
        </w:rPr>
        <w:t>null</w:t>
      </w:r>
      <w:r w:rsidRPr="003067A8">
        <w:rPr>
          <w:rFonts w:ascii="Roboto" w:eastAsia="Times New Roman" w:hAnsi="Roboto" w:cs="Calibri"/>
          <w:color w:val="464646"/>
          <w:sz w:val="21"/>
          <w:szCs w:val="21"/>
        </w:rPr>
        <w:t>). A non-empty tree is represented by a pointer to an object representing its root. The attribute </w:t>
      </w:r>
      <w:r w:rsidRPr="003067A8">
        <w:rPr>
          <w:rFonts w:ascii="Courier New" w:eastAsia="Times New Roman" w:hAnsi="Courier New" w:cs="Courier New"/>
          <w:color w:val="464646"/>
          <w:sz w:val="20"/>
          <w:szCs w:val="20"/>
        </w:rPr>
        <w:t>x</w:t>
      </w:r>
      <w:r w:rsidRPr="003067A8">
        <w:rPr>
          <w:rFonts w:ascii="Roboto" w:eastAsia="Times New Roman" w:hAnsi="Roboto" w:cs="Calibri"/>
          <w:color w:val="464646"/>
          <w:sz w:val="21"/>
          <w:szCs w:val="21"/>
        </w:rPr>
        <w:t> holds the integer contained in the root, whereas attributes </w:t>
      </w:r>
      <w:r w:rsidRPr="003067A8">
        <w:rPr>
          <w:rFonts w:ascii="Courier New" w:eastAsia="Times New Roman" w:hAnsi="Courier New" w:cs="Courier New"/>
          <w:color w:val="464646"/>
          <w:sz w:val="20"/>
          <w:szCs w:val="20"/>
        </w:rPr>
        <w:t>l</w:t>
      </w:r>
      <w:r w:rsidRPr="003067A8">
        <w:rPr>
          <w:rFonts w:ascii="Roboto" w:eastAsia="Times New Roman" w:hAnsi="Roboto" w:cs="Calibri"/>
          <w:color w:val="464646"/>
          <w:sz w:val="21"/>
          <w:szCs w:val="21"/>
        </w:rPr>
        <w:t> and </w:t>
      </w:r>
      <w:r w:rsidRPr="003067A8">
        <w:rPr>
          <w:rFonts w:ascii="Courier New" w:eastAsia="Times New Roman" w:hAnsi="Courier New" w:cs="Courier New"/>
          <w:color w:val="464646"/>
          <w:sz w:val="20"/>
          <w:szCs w:val="20"/>
        </w:rPr>
        <w:t>r</w:t>
      </w:r>
      <w:r w:rsidRPr="003067A8">
        <w:rPr>
          <w:rFonts w:ascii="Roboto" w:eastAsia="Times New Roman" w:hAnsi="Roboto" w:cs="Calibri"/>
          <w:color w:val="464646"/>
          <w:sz w:val="21"/>
          <w:szCs w:val="21"/>
        </w:rPr>
        <w:t> hold the left and right subtrees of the binary tree, respectively.</w:t>
      </w:r>
    </w:p>
    <w:p w14:paraId="175BADD7" w14:textId="77777777" w:rsidR="003067A8" w:rsidRPr="003067A8" w:rsidRDefault="003067A8" w:rsidP="003067A8">
      <w:pPr>
        <w:shd w:val="clear" w:color="auto" w:fill="FFFFFF"/>
        <w:spacing w:before="100" w:beforeAutospacing="1" w:after="100" w:afterAutospacing="1" w:line="308" w:lineRule="atLeast"/>
        <w:outlineLvl w:val="1"/>
        <w:rPr>
          <w:rFonts w:ascii="Roboto" w:eastAsia="Times New Roman" w:hAnsi="Roboto" w:cs="Calibri"/>
          <w:color w:val="000000"/>
          <w:sz w:val="36"/>
          <w:szCs w:val="36"/>
        </w:rPr>
      </w:pPr>
      <w:r w:rsidRPr="003067A8">
        <w:rPr>
          <w:rFonts w:ascii="Roboto" w:eastAsia="Times New Roman" w:hAnsi="Roboto" w:cs="Calibri"/>
          <w:color w:val="000000"/>
          <w:sz w:val="36"/>
          <w:szCs w:val="36"/>
        </w:rPr>
        <w:t>Assumptions</w:t>
      </w:r>
    </w:p>
    <w:p w14:paraId="3328BE23" w14:textId="77777777" w:rsidR="003067A8" w:rsidRPr="003067A8" w:rsidRDefault="003067A8" w:rsidP="003067A8">
      <w:pPr>
        <w:shd w:val="clear" w:color="auto" w:fill="FFFFFF"/>
        <w:spacing w:before="180" w:after="180" w:line="343" w:lineRule="atLeast"/>
        <w:rPr>
          <w:rFonts w:ascii="Roboto" w:eastAsia="Times New Roman" w:hAnsi="Roboto" w:cs="Calibri"/>
          <w:color w:val="464646"/>
          <w:sz w:val="21"/>
          <w:szCs w:val="21"/>
        </w:rPr>
      </w:pPr>
      <w:r w:rsidRPr="003067A8">
        <w:rPr>
          <w:rFonts w:ascii="Roboto" w:eastAsia="Times New Roman" w:hAnsi="Roboto" w:cs="Calibri"/>
          <w:color w:val="464646"/>
          <w:sz w:val="21"/>
          <w:szCs w:val="21"/>
        </w:rPr>
        <w:t>Write an efficient algorithm for the following assumptions:</w:t>
      </w:r>
    </w:p>
    <w:p w14:paraId="3D1324EC" w14:textId="77777777" w:rsidR="003067A8" w:rsidRPr="003067A8" w:rsidRDefault="003067A8" w:rsidP="003067A8">
      <w:pPr>
        <w:numPr>
          <w:ilvl w:val="0"/>
          <w:numId w:val="1"/>
        </w:numPr>
        <w:shd w:val="clear" w:color="auto" w:fill="FFFFFF"/>
        <w:spacing w:beforeAutospacing="1" w:after="100" w:afterAutospacing="1" w:line="240" w:lineRule="auto"/>
        <w:ind w:left="1815" w:right="870"/>
        <w:rPr>
          <w:rFonts w:ascii="Roboto" w:eastAsia="Times New Roman" w:hAnsi="Roboto" w:cs="Calibri"/>
          <w:color w:val="464646"/>
          <w:sz w:val="21"/>
          <w:szCs w:val="21"/>
        </w:rPr>
      </w:pPr>
      <w:r w:rsidRPr="003067A8">
        <w:rPr>
          <w:rFonts w:ascii="Roboto" w:eastAsia="Times New Roman" w:hAnsi="Roboto" w:cs="Calibri"/>
          <w:color w:val="464646"/>
          <w:sz w:val="21"/>
          <w:szCs w:val="21"/>
        </w:rPr>
        <w:t>N is an integer within the range [</w:t>
      </w:r>
      <w:proofErr w:type="gramStart"/>
      <w:r w:rsidRPr="003067A8">
        <w:rPr>
          <w:rFonts w:ascii="Roboto" w:eastAsia="Times New Roman" w:hAnsi="Roboto" w:cs="Calibri"/>
          <w:color w:val="464646"/>
          <w:sz w:val="21"/>
          <w:szCs w:val="21"/>
        </w:rPr>
        <w:t>1..</w:t>
      </w:r>
      <w:proofErr w:type="gramEnd"/>
      <w:r w:rsidRPr="003067A8">
        <w:rPr>
          <w:rFonts w:ascii="Roboto" w:eastAsia="Times New Roman" w:hAnsi="Roboto" w:cs="Calibri"/>
          <w:color w:val="464646"/>
          <w:sz w:val="21"/>
          <w:szCs w:val="21"/>
        </w:rPr>
        <w:t>50,000];</w:t>
      </w:r>
    </w:p>
    <w:p w14:paraId="227C5444" w14:textId="77777777" w:rsidR="003067A8" w:rsidRPr="003067A8" w:rsidRDefault="003067A8" w:rsidP="003067A8">
      <w:pPr>
        <w:numPr>
          <w:ilvl w:val="0"/>
          <w:numId w:val="1"/>
        </w:numPr>
        <w:shd w:val="clear" w:color="auto" w:fill="FFFFFF"/>
        <w:spacing w:before="100" w:beforeAutospacing="1" w:after="100" w:afterAutospacing="1" w:line="240" w:lineRule="auto"/>
        <w:ind w:left="1815" w:right="870"/>
        <w:rPr>
          <w:rFonts w:ascii="Roboto" w:eastAsia="Times New Roman" w:hAnsi="Roboto" w:cs="Calibri"/>
          <w:color w:val="464646"/>
          <w:sz w:val="21"/>
          <w:szCs w:val="21"/>
        </w:rPr>
      </w:pPr>
      <w:r w:rsidRPr="003067A8">
        <w:rPr>
          <w:rFonts w:ascii="Roboto" w:eastAsia="Times New Roman" w:hAnsi="Roboto" w:cs="Calibri"/>
          <w:color w:val="464646"/>
          <w:sz w:val="21"/>
          <w:szCs w:val="21"/>
        </w:rPr>
        <w:t>the height of tree T (number of edges on the longest path from root to leaf) is within the range [</w:t>
      </w:r>
      <w:proofErr w:type="gramStart"/>
      <w:r w:rsidRPr="003067A8">
        <w:rPr>
          <w:rFonts w:ascii="Roboto" w:eastAsia="Times New Roman" w:hAnsi="Roboto" w:cs="Calibri"/>
          <w:color w:val="464646"/>
          <w:sz w:val="21"/>
          <w:szCs w:val="21"/>
        </w:rPr>
        <w:t>0..</w:t>
      </w:r>
      <w:proofErr w:type="gramEnd"/>
      <w:r w:rsidRPr="003067A8">
        <w:rPr>
          <w:rFonts w:ascii="Roboto" w:eastAsia="Times New Roman" w:hAnsi="Roboto" w:cs="Calibri"/>
          <w:color w:val="464646"/>
          <w:sz w:val="21"/>
          <w:szCs w:val="21"/>
        </w:rPr>
        <w:t>3,500];</w:t>
      </w:r>
    </w:p>
    <w:p w14:paraId="16B98913" w14:textId="77777777" w:rsidR="003067A8" w:rsidRPr="003067A8" w:rsidRDefault="003067A8" w:rsidP="003067A8">
      <w:pPr>
        <w:numPr>
          <w:ilvl w:val="0"/>
          <w:numId w:val="1"/>
        </w:numPr>
        <w:shd w:val="clear" w:color="auto" w:fill="FFFFFF"/>
        <w:spacing w:before="100" w:beforeAutospacing="1" w:after="100" w:afterAutospacing="1" w:line="240" w:lineRule="auto"/>
        <w:ind w:left="1815" w:right="870"/>
        <w:rPr>
          <w:rFonts w:ascii="Roboto" w:eastAsia="Times New Roman" w:hAnsi="Roboto" w:cs="Calibri"/>
          <w:color w:val="464646"/>
          <w:sz w:val="21"/>
          <w:szCs w:val="21"/>
        </w:rPr>
      </w:pPr>
      <w:r w:rsidRPr="003067A8">
        <w:rPr>
          <w:rFonts w:ascii="Roboto" w:eastAsia="Times New Roman" w:hAnsi="Roboto" w:cs="Calibri"/>
          <w:color w:val="464646"/>
          <w:sz w:val="21"/>
          <w:szCs w:val="21"/>
        </w:rPr>
        <w:t>each value in tree T is an integer within the range [</w:t>
      </w:r>
      <w:proofErr w:type="gramStart"/>
      <w:r w:rsidRPr="003067A8">
        <w:rPr>
          <w:rFonts w:ascii="Roboto" w:eastAsia="Times New Roman" w:hAnsi="Roboto" w:cs="Calibri"/>
          <w:color w:val="464646"/>
          <w:sz w:val="21"/>
          <w:szCs w:val="21"/>
        </w:rPr>
        <w:t>1..</w:t>
      </w:r>
      <w:proofErr w:type="gramEnd"/>
      <w:r w:rsidRPr="003067A8">
        <w:rPr>
          <w:rFonts w:ascii="Roboto" w:eastAsia="Times New Roman" w:hAnsi="Roboto" w:cs="Calibri"/>
          <w:color w:val="464646"/>
          <w:sz w:val="21"/>
          <w:szCs w:val="21"/>
        </w:rPr>
        <w:t>N].</w:t>
      </w:r>
    </w:p>
    <w:p w14:paraId="1C2B082E" w14:textId="77777777" w:rsidR="00E66D4F" w:rsidRDefault="00E66D4F"/>
    <w:sectPr w:rsidR="00E66D4F">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E29E2" w14:textId="77777777" w:rsidR="003067A8" w:rsidRDefault="003067A8" w:rsidP="003067A8">
      <w:pPr>
        <w:spacing w:after="0" w:line="240" w:lineRule="auto"/>
      </w:pPr>
      <w:r>
        <w:separator/>
      </w:r>
    </w:p>
  </w:endnote>
  <w:endnote w:type="continuationSeparator" w:id="0">
    <w:p w14:paraId="0F2B2E3A" w14:textId="77777777" w:rsidR="003067A8" w:rsidRDefault="003067A8" w:rsidP="0030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C8E4" w14:textId="77777777" w:rsidR="003067A8" w:rsidRDefault="00306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49DE8" w14:textId="77777777" w:rsidR="003067A8" w:rsidRDefault="003067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B24AB" w14:textId="77777777" w:rsidR="003067A8" w:rsidRDefault="00306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5CEC6" w14:textId="77777777" w:rsidR="003067A8" w:rsidRDefault="003067A8" w:rsidP="003067A8">
      <w:pPr>
        <w:spacing w:after="0" w:line="240" w:lineRule="auto"/>
      </w:pPr>
      <w:r>
        <w:separator/>
      </w:r>
    </w:p>
  </w:footnote>
  <w:footnote w:type="continuationSeparator" w:id="0">
    <w:p w14:paraId="2584C69D" w14:textId="77777777" w:rsidR="003067A8" w:rsidRDefault="003067A8" w:rsidP="00306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13040"/>
    <w:multiLevelType w:val="multilevel"/>
    <w:tmpl w:val="93CA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59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67A8"/>
    <w:rsid w:val="002D517A"/>
    <w:rsid w:val="002F41F6"/>
    <w:rsid w:val="003067A8"/>
    <w:rsid w:val="00E66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4B3E"/>
  <w15:chartTrackingRefBased/>
  <w15:docId w15:val="{14DB34BD-3317-457F-A623-CC283245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67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7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67A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067A8"/>
    <w:rPr>
      <w:rFonts w:ascii="Courier New" w:eastAsia="Times New Roman" w:hAnsi="Courier New" w:cs="Courier New"/>
      <w:sz w:val="20"/>
      <w:szCs w:val="20"/>
    </w:rPr>
  </w:style>
  <w:style w:type="paragraph" w:styleId="Footer">
    <w:name w:val="footer"/>
    <w:basedOn w:val="Normal"/>
    <w:link w:val="FooterChar"/>
    <w:uiPriority w:val="99"/>
    <w:unhideWhenUsed/>
    <w:rsid w:val="0030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640065">
      <w:bodyDiv w:val="1"/>
      <w:marLeft w:val="0"/>
      <w:marRight w:val="0"/>
      <w:marTop w:val="0"/>
      <w:marBottom w:val="0"/>
      <w:divBdr>
        <w:top w:val="none" w:sz="0" w:space="0" w:color="auto"/>
        <w:left w:val="none" w:sz="0" w:space="0" w:color="auto"/>
        <w:bottom w:val="none" w:sz="0" w:space="0" w:color="auto"/>
        <w:right w:val="none" w:sz="0" w:space="0" w:color="auto"/>
      </w:divBdr>
      <w:divsChild>
        <w:div w:id="1464039625">
          <w:marLeft w:val="0"/>
          <w:marRight w:val="0"/>
          <w:marTop w:val="0"/>
          <w:marBottom w:val="0"/>
          <w:divBdr>
            <w:top w:val="none" w:sz="0" w:space="0" w:color="auto"/>
            <w:left w:val="none" w:sz="0" w:space="0" w:color="auto"/>
            <w:bottom w:val="none" w:sz="0" w:space="0" w:color="auto"/>
            <w:right w:val="none" w:sz="0" w:space="0" w:color="auto"/>
          </w:divBdr>
        </w:div>
        <w:div w:id="1555698747">
          <w:marLeft w:val="0"/>
          <w:marRight w:val="0"/>
          <w:marTop w:val="0"/>
          <w:marBottom w:val="0"/>
          <w:divBdr>
            <w:top w:val="none" w:sz="0" w:space="0" w:color="auto"/>
            <w:left w:val="none" w:sz="0" w:space="0" w:color="auto"/>
            <w:bottom w:val="none" w:sz="0" w:space="0" w:color="auto"/>
            <w:right w:val="none" w:sz="0" w:space="0" w:color="auto"/>
          </w:divBdr>
        </w:div>
        <w:div w:id="2116552155">
          <w:marLeft w:val="0"/>
          <w:marRight w:val="0"/>
          <w:marTop w:val="0"/>
          <w:marBottom w:val="0"/>
          <w:divBdr>
            <w:top w:val="none" w:sz="0" w:space="0" w:color="auto"/>
            <w:left w:val="none" w:sz="0" w:space="0" w:color="auto"/>
            <w:bottom w:val="none" w:sz="0" w:space="0" w:color="auto"/>
            <w:right w:val="none" w:sz="0" w:space="0" w:color="auto"/>
          </w:divBdr>
          <w:divsChild>
            <w:div w:id="862982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22842227">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0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Makori</dc:creator>
  <cp:keywords/>
  <dc:description/>
  <cp:lastModifiedBy>Stanley Makori</cp:lastModifiedBy>
  <cp:revision>1</cp:revision>
  <dcterms:created xsi:type="dcterms:W3CDTF">2022-11-05T05:14:00Z</dcterms:created>
  <dcterms:modified xsi:type="dcterms:W3CDTF">2022-11-05T05:14:00Z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e4f63d-e45c-439a-9591-c879fc7d84cf_Enabled">
    <vt:lpwstr>true</vt:lpwstr>
  </property>
  <property fmtid="{D5CDD505-2E9C-101B-9397-08002B2CF9AE}" pid="3" name="MSIP_Label_a4e4f63d-e45c-439a-9591-c879fc7d84cf_SetDate">
    <vt:lpwstr>2022-11-05T05:14:48Z</vt:lpwstr>
  </property>
  <property fmtid="{D5CDD505-2E9C-101B-9397-08002B2CF9AE}" pid="4" name="MSIP_Label_a4e4f63d-e45c-439a-9591-c879fc7d84cf_Method">
    <vt:lpwstr>Standard</vt:lpwstr>
  </property>
  <property fmtid="{D5CDD505-2E9C-101B-9397-08002B2CF9AE}" pid="5" name="MSIP_Label_a4e4f63d-e45c-439a-9591-c879fc7d84cf_Name">
    <vt:lpwstr>C2 Restricted</vt:lpwstr>
  </property>
  <property fmtid="{D5CDD505-2E9C-101B-9397-08002B2CF9AE}" pid="6" name="MSIP_Label_a4e4f63d-e45c-439a-9591-c879fc7d84cf_SiteId">
    <vt:lpwstr>5e563b91-9daf-498a-b342-4ad22c029ea1</vt:lpwstr>
  </property>
  <property fmtid="{D5CDD505-2E9C-101B-9397-08002B2CF9AE}" pid="7" name="MSIP_Label_a4e4f63d-e45c-439a-9591-c879fc7d84cf_ActionId">
    <vt:lpwstr>ce777d63-4ca6-4267-af76-b63bb2ee08dc</vt:lpwstr>
  </property>
  <property fmtid="{D5CDD505-2E9C-101B-9397-08002B2CF9AE}" pid="8" name="MSIP_Label_a4e4f63d-e45c-439a-9591-c879fc7d84cf_ContentBits">
    <vt:lpwstr>2</vt:lpwstr>
  </property>
</Properties>
</file>