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E-MARK</w:t>
      </w:r>
      <w:r>
        <w:rPr>
          <w:b/>
          <w:sz w:val="26"/>
          <w:szCs w:val="26"/>
          <w:lang w:val="en-US"/>
        </w:rPr>
        <w:t>ET</w:t>
      </w:r>
    </w:p>
    <w:p>
      <w:pPr>
        <w:pStyle w:val="style0"/>
        <w:jc w:val="left"/>
        <w:rPr>
          <w:b/>
          <w:sz w:val="26"/>
          <w:szCs w:val="26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 w:val="false"/>
          <w:bCs w:val="false"/>
          <w:sz w:val="21"/>
          <w:szCs w:val="21"/>
        </w:rPr>
      </w:pP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 xml:space="preserve">Problem: 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 xml:space="preserve">Customer 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>having difficulty in a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>ccessing different services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 xml:space="preserve"> and products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 xml:space="preserve"> online 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>as well as inter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 xml:space="preserve">acting with the 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>business</w:t>
      </w:r>
      <w:r>
        <w:rPr>
          <w:rFonts w:ascii="Times New Roman" w:cs="Times New Roman" w:eastAsia="Times New Roman" w:hAnsi="Times New Roman"/>
          <w:b w:val="false"/>
          <w:bCs w:val="false"/>
          <w:sz w:val="21"/>
          <w:szCs w:val="21"/>
          <w:lang w:val="en-US"/>
        </w:rPr>
        <w:t>es</w:t>
      </w:r>
    </w:p>
    <w:p>
      <w:pPr>
        <w:pStyle w:val="style0"/>
        <w:rPr>
          <w:lang w:val="en-US"/>
        </w:rPr>
      </w:pPr>
      <w:r>
        <w:rPr>
          <w:lang w:val="en-US"/>
        </w:rPr>
        <w:t>Online shopping platform</w:t>
      </w:r>
      <w:r>
        <w:rPr>
          <w:lang w:val="en-US"/>
        </w:rPr>
        <w:t xml:space="preserve"> </w:t>
      </w:r>
      <w:r>
        <w:rPr>
          <w:lang w:val="en-US"/>
        </w:rPr>
        <w:t>which</w:t>
      </w:r>
      <w:r>
        <w:rPr>
          <w:lang w:val="en-US"/>
        </w:rPr>
        <w:t xml:space="preserve"> connects busines</w:t>
      </w:r>
      <w:bookmarkStart w:id="0" w:name="_GoBack"/>
      <w:bookmarkEnd w:id="0"/>
      <w:r>
        <w:rPr>
          <w:lang w:val="en-US"/>
        </w:rPr>
        <w:t>s</w:t>
      </w:r>
      <w:r>
        <w:rPr>
          <w:lang w:val="en-US"/>
        </w:rPr>
        <w:t xml:space="preserve"> to customers </w:t>
      </w:r>
      <w:r>
        <w:rPr>
          <w:lang w:val="en-US"/>
        </w:rPr>
        <w:t>via delivery guys.</w:t>
      </w:r>
    </w:p>
    <w:p>
      <w:pPr>
        <w:pStyle w:val="style0"/>
        <w:rPr>
          <w:lang w:val="en-US"/>
        </w:rPr>
      </w:pPr>
      <w:r>
        <w:rPr>
          <w:lang w:val="en-US"/>
        </w:rPr>
        <w:t>How does is it function;</w:t>
      </w:r>
    </w:p>
    <w:p>
      <w:pPr>
        <w:pStyle w:val="style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customer places an order at one of the places of business, and then they agree on a delivery fee through the platform. Our system/platform then pushes the orders to the nearest deliverer who is logged in to the platform. Once the order is accepted by the deliverer, </w:t>
      </w:r>
      <w:r>
        <w:rPr>
          <w:lang w:val="en-US"/>
        </w:rPr>
        <w:t xml:space="preserve">and then the deliverer </w:t>
      </w:r>
      <w:r>
        <w:rPr>
          <w:lang w:val="en-US"/>
        </w:rPr>
        <w:t>goes to the specific place of business, receives the orders and then delivers them to the customers.</w:t>
      </w:r>
    </w:p>
    <w:p>
      <w:pPr>
        <w:pStyle w:val="style0"/>
        <w:rPr/>
      </w:pPr>
    </w:p>
    <w:p>
      <w:pPr>
        <w:pStyle w:val="style0"/>
        <w:rPr>
          <w:b/>
          <w:lang w:val="en-US"/>
        </w:rPr>
      </w:pPr>
      <w:r>
        <w:rPr>
          <w:b/>
          <w:lang w:val="en-US"/>
        </w:rPr>
        <w:t>PARTICIPANTS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Stanley </w:t>
      </w:r>
      <w:r>
        <w:rPr>
          <w:lang w:val="en-US"/>
        </w:rPr>
        <w:t>Me</w:t>
      </w:r>
      <w:r>
        <w:rPr>
          <w:lang w:val="en-US"/>
        </w:rPr>
        <w:t>lchizedek</w:t>
      </w:r>
    </w:p>
    <w:p>
      <w:pPr>
        <w:pStyle w:val="style0"/>
        <w:rPr>
          <w:lang w:val="en-US"/>
        </w:rPr>
      </w:pPr>
      <w:r>
        <w:rPr>
          <w:lang w:val="en-US"/>
        </w:rPr>
        <w:t>Mendes Kamala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1E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D68A3D2"/>
    <w:lvl w:ilvl="0" w:tplc="3D0E8DE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3B80067C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0EF08D5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53F8BB8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851E44B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F1201B6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07F6A142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F366116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8C365B3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0000002"/>
    <w:multiLevelType w:val="hybridMultilevel"/>
    <w:tmpl w:val="0AD028B2"/>
    <w:lvl w:ilvl="0" w:tplc="9B104302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337C923C">
      <w:start w:val="206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8C7274B6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E0FCE74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DBF4C03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88E6732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21341E5C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04E086F4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E77AF4B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03"/>
    <w:multiLevelType w:val="multilevel"/>
    <w:tmpl w:val="5E3E0D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A9C20E2E"/>
    <w:lvl w:ilvl="0" w:tplc="4C7C8862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91F6FF3C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44968148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297A8D1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ED322CB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E7DC829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38965C86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DF4A998A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E65AA38C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0000005"/>
    <w:multiLevelType w:val="hybridMultilevel"/>
    <w:tmpl w:val="A2669A40"/>
    <w:lvl w:ilvl="0" w:tplc="1EA0279C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Arial" w:hAnsi="Arial" w:hint="default"/>
      </w:rPr>
    </w:lvl>
    <w:lvl w:ilvl="1" w:tplc="14EC1D18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7766168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Arial" w:hAnsi="Arial" w:hint="default"/>
      </w:rPr>
    </w:lvl>
    <w:lvl w:ilvl="3" w:tplc="43F2E66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Arial" w:hAnsi="Arial" w:hint="default"/>
      </w:rPr>
    </w:lvl>
    <w:lvl w:ilvl="4" w:tplc="FEA2534A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Arial" w:hAnsi="Arial" w:hint="default"/>
      </w:rPr>
    </w:lvl>
    <w:lvl w:ilvl="5" w:tplc="BCFCC8A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Arial" w:hAnsi="Arial" w:hint="default"/>
      </w:rPr>
    </w:lvl>
    <w:lvl w:ilvl="6" w:tplc="6F1017D2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Arial" w:hAnsi="Arial" w:hint="default"/>
      </w:rPr>
    </w:lvl>
    <w:lvl w:ilvl="7" w:tplc="3B56B2C0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Arial" w:hAnsi="Arial" w:hint="default"/>
      </w:rPr>
    </w:lvl>
    <w:lvl w:ilvl="8" w:tplc="E8A6D3FA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D44B-EF16-4827-9AF2-D94B639C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109</Words>
  <Pages>1</Pages>
  <Characters>576</Characters>
  <Application>WPS Office135616331</Application>
  <DocSecurity>0</DocSecurity>
  <Paragraphs>10</Paragraphs>
  <ScaleCrop>false</ScaleCrop>
  <LinksUpToDate>false</LinksUpToDate>
  <CharactersWithSpaces>677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2022-11-04T18:41:24Z</dcterms:created>
  <dc:creator>Mendes Kamala</dc:creator>
  <lastModifiedBy>MGA-LX9</lastModifiedBy>
  <dcterms:modified xsi:type="dcterms:W3CDTF">2022-11-04T18:41:24Z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