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2772" w14:textId="2650C3DF" w:rsidR="00ED1D99" w:rsidRDefault="00ED1D99" w:rsidP="00ED1D99">
      <w:pPr>
        <w:pStyle w:val="Ttulo1"/>
        <w:rPr>
          <w:rFonts w:eastAsia="Times New Roman"/>
          <w:sz w:val="56"/>
          <w:szCs w:val="56"/>
          <w:lang w:eastAsia="es-ES"/>
        </w:rPr>
      </w:pPr>
      <w:r w:rsidRPr="00ED1D99">
        <w:rPr>
          <w:rFonts w:eastAsia="Times New Roman"/>
          <w:sz w:val="56"/>
          <w:szCs w:val="56"/>
          <w:lang w:eastAsia="es-ES"/>
        </w:rPr>
        <w:t>TAREA 5. TRANSACCIONES</w:t>
      </w:r>
    </w:p>
    <w:p w14:paraId="03771842" w14:textId="0BA6E1E7" w:rsidR="00866FE3" w:rsidRPr="00866FE3" w:rsidRDefault="00866FE3" w:rsidP="00866FE3">
      <w:pPr>
        <w:pStyle w:val="Subttulo"/>
        <w:ind w:firstLine="360"/>
        <w:rPr>
          <w:lang w:eastAsia="es-ES"/>
        </w:rPr>
      </w:pPr>
      <w:r>
        <w:rPr>
          <w:lang w:eastAsia="es-ES"/>
        </w:rPr>
        <w:t>Stanislav Krastev 1º DAM</w:t>
      </w:r>
    </w:p>
    <w:p w14:paraId="2711A33B" w14:textId="504192EB" w:rsidR="00D977B2" w:rsidRDefault="00D977B2"/>
    <w:p w14:paraId="07FFF514" w14:textId="710ED633" w:rsid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Copia y pega el e</w:t>
      </w:r>
      <w:hyperlink r:id="rId5" w:anchor="transacciones" w:tgtFrame="_blank" w:history="1">
        <w:r w:rsidRPr="00ED1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jemplo 3</w:t>
        </w:r>
      </w:hyperlink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mysql. Ejecútalo de uno en uno y responde a las preguntas 3, 5 y 7 de ese código.</w:t>
      </w:r>
    </w:p>
    <w:p w14:paraId="0169BA30" w14:textId="63EAA2D0" w:rsid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problema plantea por tanto en un sistema bancario, la operación que aparece como  -- 4. </w:t>
      </w:r>
    </w:p>
    <w:p w14:paraId="3B74F0DC" w14:textId="104905F6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766045" w14:textId="15270327" w:rsidR="00ED1D99" w:rsidRDefault="005B716B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problema es que estamos quitando saldo de una cuenta con un ID (9999) que no existe y la cantidad que estamos quitando se la ingresamos a otra cuenta distinta (en este caso esa si existe), aun sin existiendo la cuenta ID 9999 la cuenta2 recibe dinero. No es lógico ya que no existe la cuenta origen.</w:t>
      </w:r>
    </w:p>
    <w:p w14:paraId="016527C5" w14:textId="20B35090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266D4C" w14:textId="77777777" w:rsidR="00ED1D99" w:rsidRP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188693" w14:textId="665566B3" w:rsid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¿Por qué no plantean problema en un sistema bancario la operación 6 al estar entre START TRANSACTION COMMIT?</w:t>
      </w:r>
    </w:p>
    <w:p w14:paraId="411F8F3F" w14:textId="72C72AEA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E097E8" w14:textId="77777777" w:rsidR="005B716B" w:rsidRPr="00B425F1" w:rsidRDefault="005B716B" w:rsidP="005B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425F1">
        <w:rPr>
          <w:rFonts w:ascii="Courier New" w:eastAsia="Times New Roman" w:hAnsi="Courier New" w:cs="Courier New"/>
          <w:sz w:val="20"/>
          <w:szCs w:val="20"/>
          <w:lang w:val="en-US" w:eastAsia="es-ES"/>
        </w:rPr>
        <w:t>START TRANSACTION;</w:t>
      </w:r>
    </w:p>
    <w:p w14:paraId="27306B56" w14:textId="77777777" w:rsidR="005B716B" w:rsidRPr="00B425F1" w:rsidRDefault="005B716B" w:rsidP="005B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425F1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 cuentas SET saldo = saldo - 100 WHERE id = 3;</w:t>
      </w:r>
    </w:p>
    <w:p w14:paraId="079283BC" w14:textId="77777777" w:rsidR="005B716B" w:rsidRPr="00B425F1" w:rsidRDefault="005B716B" w:rsidP="005B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425F1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 cuentas SET saldo = saldo + 100 WHERE id = 2;</w:t>
      </w:r>
    </w:p>
    <w:p w14:paraId="1AD46D56" w14:textId="77777777" w:rsidR="005B716B" w:rsidRPr="005B716B" w:rsidRDefault="005B716B" w:rsidP="005B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716B">
        <w:rPr>
          <w:rFonts w:ascii="Courier New" w:eastAsia="Times New Roman" w:hAnsi="Courier New" w:cs="Courier New"/>
          <w:sz w:val="20"/>
          <w:szCs w:val="20"/>
          <w:lang w:eastAsia="es-ES"/>
        </w:rPr>
        <w:t>COMMIT;</w:t>
      </w:r>
    </w:p>
    <w:p w14:paraId="5DC65AB4" w14:textId="40F21208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AA952D" w14:textId="77777777" w:rsidR="005B716B" w:rsidRDefault="005B716B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AFC1DD" w14:textId="1726AED5" w:rsidR="005B716B" w:rsidRDefault="005B716B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PORQUE al crear las tablas, en el campo saldo tenemos un CHECK (saldo &gt;= 0) es decir, el saldo no puede ser menor que 0. </w:t>
      </w:r>
    </w:p>
    <w:p w14:paraId="420DE2B7" w14:textId="3A8572FA" w:rsidR="005B716B" w:rsidRDefault="005B716B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Cuenta con ID 3 no tiene saldo suficiente.</w:t>
      </w:r>
    </w:p>
    <w:p w14:paraId="3047C1E7" w14:textId="4BE689BE" w:rsidR="005B716B" w:rsidRDefault="005B716B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3F1B28" w14:textId="42899620" w:rsidR="005B716B" w:rsidRDefault="005B716B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16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A1EDD5D" wp14:editId="2D1EF195">
            <wp:extent cx="1150720" cy="123454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0FD5" w14:textId="77777777" w:rsidR="005B716B" w:rsidRDefault="005B716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57EF85A7" w14:textId="5FF8B905" w:rsidR="00ED1D99" w:rsidRP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Inicia una transacción consistente en poner el saldo de la cuenta 1 en 5000. No hagas el commit y haz un SELECT de las cuentas. (Todo en la misma ejecución, es decir :</w:t>
      </w:r>
    </w:p>
    <w:p w14:paraId="1AE72B37" w14:textId="77777777" w:rsidR="00ED1D99" w:rsidRPr="00ED1D99" w:rsidRDefault="00ED1D99" w:rsidP="005B716B">
      <w:pPr>
        <w:numPr>
          <w:ilvl w:val="1"/>
          <w:numId w:val="2"/>
        </w:numP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STAR TRANSACTION; </w:t>
      </w:r>
    </w:p>
    <w:p w14:paraId="3171A4C3" w14:textId="77777777" w:rsidR="00ED1D99" w:rsidRPr="00ED1D99" w:rsidRDefault="00ED1D99" w:rsidP="005B716B">
      <w:pPr>
        <w:numPr>
          <w:ilvl w:val="1"/>
          <w:numId w:val="2"/>
        </w:numP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 .....; </w:t>
      </w:r>
    </w:p>
    <w:p w14:paraId="6FCAA720" w14:textId="77777777" w:rsidR="00ED1D99" w:rsidRPr="00ED1D99" w:rsidRDefault="00ED1D99" w:rsidP="005B716B">
      <w:pPr>
        <w:numPr>
          <w:ilvl w:val="1"/>
          <w:numId w:val="2"/>
        </w:numP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 ....; </w:t>
      </w:r>
    </w:p>
    <w:p w14:paraId="4C7A721B" w14:textId="6659A002" w:rsidR="00ED1D99" w:rsidRDefault="00ED1D99" w:rsidP="005B716B">
      <w:pPr>
        <w:numPr>
          <w:ilvl w:val="1"/>
          <w:numId w:val="2"/>
        </w:numP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 ¿Qué saldo visualiza para dicha cuenta, el anterior o 5000?</w:t>
      </w:r>
    </w:p>
    <w:p w14:paraId="175C5AE0" w14:textId="4D16F74D" w:rsidR="00ED1D99" w:rsidRDefault="00ED1D99" w:rsidP="00ED1D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1A1A18" w14:textId="4DE2B9AE" w:rsidR="00ED1D99" w:rsidRPr="00B425F1" w:rsidRDefault="005B716B" w:rsidP="005B716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425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START TRANSACTION;</w:t>
      </w:r>
      <w:r w:rsidRPr="00B425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UPDATE cuentas SET saldo = saldo + 4100 WHERE id = 1;</w:t>
      </w:r>
      <w:r w:rsidRPr="00B425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SELECT * FROM cuentas;</w:t>
      </w:r>
    </w:p>
    <w:p w14:paraId="09F23F14" w14:textId="3677EADF" w:rsidR="00ED1D99" w:rsidRDefault="005B716B" w:rsidP="00ED1D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16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26EC344" wp14:editId="5E45CA8A">
            <wp:extent cx="1417443" cy="127265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4594" w14:textId="3D5F51CD" w:rsidR="005B716B" w:rsidRPr="00ED1D99" w:rsidRDefault="005B716B" w:rsidP="00ED1D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5000 de saldo</w:t>
      </w:r>
    </w:p>
    <w:p w14:paraId="10785CD7" w14:textId="2D6A98E4" w:rsid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Entra en el terminal a mysql con algún usuario distinto. Selecciona test (USE test). Haz el mismo SELECT ¿Qué saldo visualiza de esa cuenta 1?</w:t>
      </w:r>
    </w:p>
    <w:p w14:paraId="6D782643" w14:textId="13931F97" w:rsidR="00ED1D99" w:rsidRDefault="00D817E4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7E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4682A5D" wp14:editId="78BDB7FA">
            <wp:extent cx="4540312" cy="3638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809" cy="36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9B88" w14:textId="3306D814" w:rsidR="00D817E4" w:rsidRDefault="00D817E4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 el anterior saldo ya que no hemos hecho COMMIT (guardar los cambios al realizar la transaccion)</w:t>
      </w:r>
    </w:p>
    <w:p w14:paraId="5C5DC0E7" w14:textId="13BE3630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3181DE" w14:textId="1D4FDE7E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174E23" w14:textId="77777777" w:rsidR="00ED1D99" w:rsidRP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8E4E36" w14:textId="451D4E56" w:rsid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comprobado todo esto, elimina la restricción de saldo negativo (Tan sólo modifica la tabla cuenta y modify column sin la restricción).</w:t>
      </w:r>
    </w:p>
    <w:p w14:paraId="105306DF" w14:textId="5C3B5361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07240D" w14:textId="77777777" w:rsidR="00AE74F1" w:rsidRPr="00AE74F1" w:rsidRDefault="00CC48AD" w:rsidP="00AE74F1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</w:pPr>
      <w:hyperlink r:id="rId9" w:tgtFrame="mysql_doc" w:history="1">
        <w:r w:rsidR="00AE74F1" w:rsidRPr="00AE74F1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ES"/>
          </w:rPr>
          <w:t>ALTER</w:t>
        </w:r>
      </w:hyperlink>
      <w:r w:rsidR="00AE74F1" w:rsidRPr="00AE74F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hyperlink r:id="rId10" w:tgtFrame="mysql_doc" w:history="1">
        <w:r w:rsidR="00AE74F1" w:rsidRPr="00AE74F1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ES"/>
          </w:rPr>
          <w:t>TABLE</w:t>
        </w:r>
      </w:hyperlink>
      <w:r w:rsidR="00AE74F1" w:rsidRPr="00AE74F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cuentas </w:t>
      </w:r>
      <w:r w:rsidR="00AE74F1" w:rsidRPr="00AE74F1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ES"/>
        </w:rPr>
        <w:t>MODIFY</w:t>
      </w:r>
      <w:r w:rsidR="00AE74F1" w:rsidRPr="00AE74F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r w:rsidR="00AE74F1" w:rsidRPr="00AE74F1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ES"/>
        </w:rPr>
        <w:t>COLUMN</w:t>
      </w:r>
      <w:r w:rsidR="00AE74F1" w:rsidRPr="00AE74F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saldo </w:t>
      </w:r>
      <w:r w:rsidR="00AE74F1" w:rsidRPr="00AE74F1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ES"/>
        </w:rPr>
        <w:t>DECIMAL</w:t>
      </w:r>
      <w:r w:rsidR="00AE74F1" w:rsidRPr="00AE74F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r w:rsidR="00AE74F1" w:rsidRPr="00AE74F1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(</w:t>
      </w:r>
      <w:r w:rsidR="00AE74F1" w:rsidRPr="00AE74F1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ES"/>
        </w:rPr>
        <w:t>11</w:t>
      </w:r>
      <w:r w:rsidR="00AE74F1" w:rsidRPr="00AE74F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,</w:t>
      </w:r>
      <w:r w:rsidR="00AE74F1" w:rsidRPr="00AE74F1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ES"/>
        </w:rPr>
        <w:t>2</w:t>
      </w:r>
      <w:r w:rsidR="00AE74F1" w:rsidRPr="00AE74F1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)</w:t>
      </w:r>
      <w:r w:rsidR="00AE74F1" w:rsidRPr="00AE74F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;</w:t>
      </w:r>
    </w:p>
    <w:p w14:paraId="0D8B34C6" w14:textId="30745191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6A0602" w14:textId="77777777" w:rsidR="00ED1D99" w:rsidRP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5B70F8" w14:textId="73756EDD" w:rsid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un campo llamado descubierto (tipo BOOLEAN o INT) de forma que TRUE ó 1 indica que esa cuenta tiene autorización para quedar en descubierto (o sea, saldo negativo) y FALSE ó 0, si no tiene autorización para dicho saldo negativo. Para las cuentas que ya hay en el sistema, pon el valor a FALSE en alguna y TRUE en otras.</w:t>
      </w:r>
    </w:p>
    <w:p w14:paraId="7B2B031A" w14:textId="3C22EF29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C2F835" w14:textId="77777777" w:rsidR="00B425F1" w:rsidRDefault="00CC48AD" w:rsidP="00B425F1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1" w:tgtFrame="mysql_doc" w:history="1">
        <w:r w:rsidR="00B425F1">
          <w:rPr>
            <w:rStyle w:val="Hipervnculo"/>
            <w:rFonts w:ascii="var(--bs-font-monospace)" w:hAnsi="var(--bs-font-monospace)" w:cs="Courier New"/>
            <w:sz w:val="20"/>
            <w:szCs w:val="20"/>
          </w:rPr>
          <w:t>ALTER</w:t>
        </w:r>
      </w:hyperlink>
      <w:r w:rsidR="00B425F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2" w:tgtFrame="mysql_doc" w:history="1">
        <w:r w:rsidR="00B425F1">
          <w:rPr>
            <w:rStyle w:val="Hipervnculo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B425F1">
        <w:rPr>
          <w:rFonts w:ascii="var(--bs-font-monospace)" w:hAnsi="var(--bs-font-monospace)" w:cs="Courier New"/>
          <w:color w:val="444444"/>
          <w:sz w:val="20"/>
          <w:szCs w:val="20"/>
        </w:rPr>
        <w:t> cuentas </w:t>
      </w:r>
      <w:r w:rsidR="00B425F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ADD</w:t>
      </w:r>
      <w:r w:rsidR="00B425F1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B425F1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COLUMN</w:t>
      </w:r>
      <w:r w:rsidR="00B425F1">
        <w:rPr>
          <w:rFonts w:ascii="var(--bs-font-monospace)" w:hAnsi="var(--bs-font-monospace)" w:cs="Courier New"/>
          <w:color w:val="444444"/>
          <w:sz w:val="20"/>
          <w:szCs w:val="20"/>
        </w:rPr>
        <w:t> descubierto </w:t>
      </w:r>
      <w:r w:rsidR="00B425F1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BOOLEAN</w:t>
      </w:r>
      <w:r w:rsidR="00B425F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233DD555" w14:textId="47F2BCC3" w:rsidR="00A70F1C" w:rsidRDefault="00B425F1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25F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9D8E949" wp14:editId="517A5E20">
            <wp:extent cx="1790950" cy="141942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6C3E" w14:textId="77777777" w:rsidR="00A70F1C" w:rsidRDefault="00A70F1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59099D9A" w14:textId="4091BB90" w:rsid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Crea un procedimiento llamado </w:t>
      </w:r>
      <w:r w:rsidRPr="00ED1D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PEPE_TRANSFERENCIA</w:t>
      </w: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 3 parámetros, cta_origen, cta_destino, importe (que admita valores decimales). Deberá realizar la transferencia de la cuenta origen, a la destino con el importe establecido. Mediante </w:t>
      </w:r>
      <w:r w:rsidRPr="00ED1D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transacciones </w:t>
      </w: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controla que no se realicen variaciones de saldo </w:t>
      </w:r>
      <w:r w:rsidRPr="00ED1D9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si el saldo de la cta_origen queda en negativo </w:t>
      </w: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y no tiene autorización de descubierto, con lo que cancelarías toda la transacción. También controlará que ambas cuentas EXISTEN.</w:t>
      </w:r>
    </w:p>
    <w:p w14:paraId="60F01009" w14:textId="6BC9484E" w:rsidR="00ED1D99" w:rsidRPr="00ED1D99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procedimiento deberá emitir un mensaje </w:t>
      </w:r>
      <w:r w:rsidRPr="00ED1D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"Transferencia realizada. Nuevo saldo origen: X, Nuevo saldo destino: y"</w:t>
      </w: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x,</w:t>
      </w:r>
      <w:r w:rsidR="009F6F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y se refiere al valor que corresponda. Si no se realiza la transacción deberá decir "</w:t>
      </w:r>
      <w:r w:rsidRPr="00ED1D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Operación cancelada, la cuenta destino no tiene autorización para quedar en descubierto</w:t>
      </w: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t>" ó bien "</w:t>
      </w:r>
      <w:r w:rsidRPr="00ED1D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Cuenta origen y/o destino no existe".</w:t>
      </w:r>
    </w:p>
    <w:p w14:paraId="52B38440" w14:textId="4BE566E3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</w:pPr>
    </w:p>
    <w:p w14:paraId="527253E0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>DELIMITER $$</w:t>
      </w:r>
    </w:p>
    <w:p w14:paraId="070899A3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>DROP PROCEDURE IF EXISTS STANISLAV_TRANSFERENCIA$$</w:t>
      </w:r>
    </w:p>
    <w:p w14:paraId="6FFAACD9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>CREATE PROCEDURE STANISLAV_TRANSFERENCIA(IN cuenta_origen INT, IN cuenta_destino INT, IN importe FLOAT)</w:t>
      </w:r>
    </w:p>
    <w:p w14:paraId="7EC5E83B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BEGIN</w:t>
      </w:r>
    </w:p>
    <w:p w14:paraId="096B12C0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DECLARE saldoCu float;</w:t>
      </w:r>
    </w:p>
    <w:p w14:paraId="6BBB1834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DECLARE cuentaExiste INT;</w:t>
      </w:r>
    </w:p>
    <w:p w14:paraId="039C7589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DECLARE descu INT;</w:t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</w:p>
    <w:p w14:paraId="2455B8F3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SET saldoCu = (SELECT saldo FROM cuentas WHERE ID=cuenta_origen);</w:t>
      </w:r>
    </w:p>
    <w:p w14:paraId="07A51441" w14:textId="3BD899FF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 xml:space="preserve">SET cuentaExiste = (SELECT COUNT (ID) FROM cuentas WHERE ID=cuenta_origen OR </w:t>
      </w:r>
      <w:r w:rsidR="00903139">
        <w:rPr>
          <w:rFonts w:ascii="Times New Roman" w:eastAsia="Times New Roman" w:hAnsi="Times New Roman" w:cs="Times New Roman"/>
          <w:lang w:val="en-US" w:eastAsia="es-ES"/>
        </w:rPr>
        <w:t>id=</w:t>
      </w:r>
      <w:r w:rsidRPr="00A70F1C">
        <w:rPr>
          <w:rFonts w:ascii="Times New Roman" w:eastAsia="Times New Roman" w:hAnsi="Times New Roman" w:cs="Times New Roman"/>
          <w:lang w:val="en-US" w:eastAsia="es-ES"/>
        </w:rPr>
        <w:t>cuenta_destino);</w:t>
      </w:r>
    </w:p>
    <w:p w14:paraId="6306AA26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SET descu = (SELECT descubierto FROM cuentas WHERE ID = cuenta_origen);</w:t>
      </w:r>
    </w:p>
    <w:p w14:paraId="11BA57E9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IF cuentaExiste=2 THEN</w:t>
      </w:r>
    </w:p>
    <w:p w14:paraId="34CB52E6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  <w:t>IF saldoCu&gt;=importe THEN</w:t>
      </w:r>
    </w:p>
    <w:p w14:paraId="7737FF71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>UPDATE cuentas set saldo = saldo - importe WHERE id=cuenta_origen;</w:t>
      </w:r>
    </w:p>
    <w:p w14:paraId="3A4F939A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  <w:t>UPDATE cuentas set saldo = saldo + importe WHERE id=cuenta_destino;</w:t>
      </w:r>
    </w:p>
    <w:p w14:paraId="19DE5709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  <w:t>SELECT 'Transferencia realizada' AS Info, id, saldo FROM cuentas WHERE ID = cuenta_origen OR ID=cuenta_destino;</w:t>
      </w:r>
    </w:p>
    <w:p w14:paraId="01BDB0D1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>ELSE</w:t>
      </w:r>
    </w:p>
    <w:p w14:paraId="6534EC68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  <w:t>IF descu = 1 THEN</w:t>
      </w:r>
    </w:p>
    <w:p w14:paraId="3A5E519D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  <w:t>UPDATE cuentas set saldo = saldo - importe WHERE id=cuenta_origen;</w:t>
      </w:r>
    </w:p>
    <w:p w14:paraId="4F6DB9DE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>UPDATE cuentas set saldo = saldo + importe WHERE id=cuenta_destino;</w:t>
      </w:r>
    </w:p>
    <w:p w14:paraId="3F805E94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  <w:t>SELECT 'Transferencia realizada' AS Info;</w:t>
      </w:r>
    </w:p>
    <w:p w14:paraId="3AB920F1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  <w:t>ELSE</w:t>
      </w:r>
    </w:p>
    <w:p w14:paraId="6B319AD6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  <w:t>SELECT 'Operacion cancelada, la cuenta destino no tiene autorización para quedar en descubierto' AS Info;</w:t>
      </w:r>
    </w:p>
    <w:p w14:paraId="690DE30C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>END IF;</w:t>
      </w:r>
    </w:p>
    <w:p w14:paraId="54CC455C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  <w:t>END IF;</w:t>
      </w:r>
    </w:p>
    <w:p w14:paraId="3B8DB9E2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ELSE</w:t>
      </w:r>
    </w:p>
    <w:p w14:paraId="4720D650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val="en-US" w:eastAsia="es-ES"/>
        </w:rPr>
        <w:tab/>
        <w:t>SELECT 'Cuenta origen y/o destino no existe' AS Info;</w:t>
      </w:r>
    </w:p>
    <w:p w14:paraId="51CA9247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  <w:t>END IF;</w:t>
      </w:r>
    </w:p>
    <w:p w14:paraId="635A981D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val="en-US" w:eastAsia="es-ES"/>
        </w:rPr>
        <w:tab/>
      </w:r>
      <w:r w:rsidRPr="00A70F1C">
        <w:rPr>
          <w:rFonts w:ascii="Times New Roman" w:eastAsia="Times New Roman" w:hAnsi="Times New Roman" w:cs="Times New Roman"/>
          <w:lang w:eastAsia="es-ES"/>
        </w:rPr>
        <w:t>END;</w:t>
      </w:r>
    </w:p>
    <w:p w14:paraId="258A8713" w14:textId="77777777" w:rsidR="00A70F1C" w:rsidRPr="00A70F1C" w:rsidRDefault="00A70F1C" w:rsidP="00A70F1C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A70F1C">
        <w:rPr>
          <w:rFonts w:ascii="Times New Roman" w:eastAsia="Times New Roman" w:hAnsi="Times New Roman" w:cs="Times New Roman"/>
          <w:lang w:eastAsia="es-ES"/>
        </w:rPr>
        <w:t>$$</w:t>
      </w:r>
    </w:p>
    <w:p w14:paraId="3AA8F1ED" w14:textId="7E55D44E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</w:pPr>
    </w:p>
    <w:p w14:paraId="3DBEB1EB" w14:textId="57BC4854" w:rsidR="00ED1D99" w:rsidRDefault="00ED1D99" w:rsidP="00ED1D9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</w:pPr>
    </w:p>
    <w:p w14:paraId="7EAE2027" w14:textId="650CB228" w:rsidR="00ED1D99" w:rsidRPr="00A70F1C" w:rsidRDefault="00ED1D99" w:rsidP="00725738">
      <w:pPr>
        <w:pStyle w:val="Prrafodelista"/>
        <w:numPr>
          <w:ilvl w:val="0"/>
          <w:numId w:val="2"/>
        </w:numPr>
        <w:shd w:val="clear" w:color="auto" w:fill="FFD966" w:themeFill="accent4" w:themeFillTint="99"/>
      </w:pPr>
      <w:r w:rsidRPr="00ED1D9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Haz la prueba con una operación válida, otra que genere saldo negativo a una cuenta autorizada y otra que genere saldo negativo a una cuenta NO autorizada.</w:t>
      </w:r>
    </w:p>
    <w:p w14:paraId="331B8332" w14:textId="4184E6C3" w:rsidR="00A70F1C" w:rsidRDefault="00A70F1C" w:rsidP="00A70F1C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25CB4E" w14:textId="77777777" w:rsidR="00903139" w:rsidRDefault="00903139" w:rsidP="00A70F1C">
      <w:pPr>
        <w:pStyle w:val="Prrafodelista"/>
      </w:pPr>
      <w:r w:rsidRPr="00332F35">
        <w:rPr>
          <w:highlight w:val="yellow"/>
        </w:rPr>
        <w:t>OPERACIÓN VÁLIDA</w:t>
      </w:r>
    </w:p>
    <w:p w14:paraId="31D68ECE" w14:textId="77777777" w:rsidR="00903139" w:rsidRDefault="00903139" w:rsidP="00903139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4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CALL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STANISLAV_TRANSFERENCIA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200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22959943" w14:textId="3F551B94" w:rsidR="00A70F1C" w:rsidRDefault="00A70F1C" w:rsidP="00A70F1C">
      <w:pPr>
        <w:pStyle w:val="Prrafodelista"/>
        <w:rPr>
          <w:noProof/>
        </w:rPr>
      </w:pPr>
      <w:r>
        <w:br/>
      </w:r>
      <w:r w:rsidRPr="00A70F1C">
        <w:rPr>
          <w:noProof/>
        </w:rPr>
        <w:t xml:space="preserve"> </w:t>
      </w:r>
      <w:r w:rsidR="00332F35" w:rsidRPr="00332F35">
        <w:rPr>
          <w:noProof/>
        </w:rPr>
        <w:drawing>
          <wp:inline distT="0" distB="0" distL="0" distR="0" wp14:anchorId="5F6E2423" wp14:editId="1F6D4DF9">
            <wp:extent cx="2133898" cy="71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E2B" w14:textId="34D3AD7F" w:rsidR="00A70F1C" w:rsidRDefault="00A70F1C" w:rsidP="00A70F1C">
      <w:pPr>
        <w:pStyle w:val="Prrafodelista"/>
        <w:rPr>
          <w:noProof/>
        </w:rPr>
      </w:pPr>
    </w:p>
    <w:p w14:paraId="37B3AB9E" w14:textId="3F0FD99A" w:rsidR="00A70F1C" w:rsidRDefault="00A70F1C" w:rsidP="00A70F1C">
      <w:pPr>
        <w:pStyle w:val="Prrafodelista"/>
        <w:rPr>
          <w:noProof/>
        </w:rPr>
      </w:pPr>
      <w:r w:rsidRPr="00332F35">
        <w:rPr>
          <w:noProof/>
          <w:highlight w:val="yellow"/>
        </w:rPr>
        <w:t>SALDO NEGATIVO</w:t>
      </w:r>
    </w:p>
    <w:p w14:paraId="5E1BC4CE" w14:textId="77777777" w:rsidR="00332F35" w:rsidRDefault="00332F35" w:rsidP="00A70F1C">
      <w:pPr>
        <w:pStyle w:val="Prrafodelista"/>
        <w:rPr>
          <w:noProof/>
        </w:rPr>
      </w:pPr>
    </w:p>
    <w:p w14:paraId="656A12FB" w14:textId="54ED01AB" w:rsidR="00A70F1C" w:rsidRDefault="00332F35" w:rsidP="00A70F1C">
      <w:pPr>
        <w:pStyle w:val="Prrafodelista"/>
      </w:pPr>
      <w:r w:rsidRPr="00332F35">
        <w:drawing>
          <wp:inline distT="0" distB="0" distL="0" distR="0" wp14:anchorId="48AD5D72" wp14:editId="3DE6A8F8">
            <wp:extent cx="1733792" cy="12288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D337" w14:textId="1464B382" w:rsidR="00332F35" w:rsidRDefault="00332F35" w:rsidP="00A70F1C">
      <w:pPr>
        <w:pStyle w:val="Prrafodelista"/>
      </w:pPr>
    </w:p>
    <w:p w14:paraId="2AE608A7" w14:textId="77777777" w:rsidR="00332F35" w:rsidRDefault="00332F35" w:rsidP="00332F3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7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CALL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STANISLAV_TRANSFERENCIA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600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647437C" w14:textId="69982745" w:rsidR="00332F35" w:rsidRDefault="00332F35" w:rsidP="00A70F1C">
      <w:pPr>
        <w:pStyle w:val="Prrafodelista"/>
      </w:pPr>
      <w:r w:rsidRPr="00332F35">
        <w:drawing>
          <wp:inline distT="0" distB="0" distL="0" distR="0" wp14:anchorId="44D1635D" wp14:editId="2FDDC33F">
            <wp:extent cx="5153744" cy="48584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64AD" w14:textId="79D7EEDA" w:rsidR="00332F35" w:rsidRDefault="00332F35" w:rsidP="00A70F1C">
      <w:pPr>
        <w:pStyle w:val="Prrafodelista"/>
      </w:pPr>
    </w:p>
    <w:p w14:paraId="6BF31D46" w14:textId="41686CA1" w:rsidR="00332F35" w:rsidRDefault="00332F35" w:rsidP="00A70F1C">
      <w:pPr>
        <w:pStyle w:val="Prrafodelista"/>
      </w:pPr>
      <w:r w:rsidRPr="00332F35">
        <w:rPr>
          <w:highlight w:val="yellow"/>
        </w:rPr>
        <w:t>SALDO NEGATIVO CUENTA NO AUTORIZADA</w:t>
      </w:r>
    </w:p>
    <w:p w14:paraId="5E1C229F" w14:textId="4AAFFF24" w:rsidR="00332F35" w:rsidRDefault="00332F35" w:rsidP="00A70F1C">
      <w:pPr>
        <w:pStyle w:val="Prrafodelista"/>
      </w:pPr>
    </w:p>
    <w:p w14:paraId="5CDBE9A2" w14:textId="2CC65678" w:rsidR="00CC48AD" w:rsidRDefault="00CC48AD" w:rsidP="00A70F1C">
      <w:pPr>
        <w:pStyle w:val="Prrafodelista"/>
      </w:pPr>
      <w:r w:rsidRPr="00CC48AD">
        <w:t>CALL STANISLAV_TRANSFERENCIA (1,3,4500);</w:t>
      </w:r>
    </w:p>
    <w:p w14:paraId="17ED0820" w14:textId="7B5D8212" w:rsidR="00CC48AD" w:rsidRDefault="00CC48AD" w:rsidP="00A70F1C">
      <w:pPr>
        <w:pStyle w:val="Prrafodelista"/>
      </w:pPr>
    </w:p>
    <w:p w14:paraId="4D53F38F" w14:textId="4FF0129C" w:rsidR="00CC48AD" w:rsidRDefault="00CC48AD" w:rsidP="00A70F1C">
      <w:pPr>
        <w:pStyle w:val="Prrafodelista"/>
      </w:pPr>
      <w:r w:rsidRPr="00CC48AD">
        <w:drawing>
          <wp:inline distT="0" distB="0" distL="0" distR="0" wp14:anchorId="6EC6015D" wp14:editId="3D2F384F">
            <wp:extent cx="4353533" cy="76210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BC6B" w14:textId="4577353B" w:rsidR="00CC48AD" w:rsidRDefault="00CC48AD" w:rsidP="00A70F1C">
      <w:pPr>
        <w:pStyle w:val="Prrafodelista"/>
      </w:pPr>
    </w:p>
    <w:p w14:paraId="0941E28B" w14:textId="2A553F84" w:rsidR="00CC48AD" w:rsidRDefault="00CC48AD" w:rsidP="00A70F1C">
      <w:pPr>
        <w:pStyle w:val="Prrafodelista"/>
      </w:pPr>
      <w:r w:rsidRPr="00CC48AD">
        <w:drawing>
          <wp:inline distT="0" distB="0" distL="0" distR="0" wp14:anchorId="237264BA" wp14:editId="768EE8C4">
            <wp:extent cx="1781424" cy="1209844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0990"/>
    <w:multiLevelType w:val="hybridMultilevel"/>
    <w:tmpl w:val="340AD1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0A4"/>
    <w:multiLevelType w:val="multilevel"/>
    <w:tmpl w:val="9BB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D7F7C"/>
    <w:multiLevelType w:val="hybridMultilevel"/>
    <w:tmpl w:val="E29ADD2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837060">
    <w:abstractNumId w:val="1"/>
  </w:num>
  <w:num w:numId="2" w16cid:durableId="814495090">
    <w:abstractNumId w:val="0"/>
  </w:num>
  <w:num w:numId="3" w16cid:durableId="282663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15"/>
    <w:rsid w:val="00332F35"/>
    <w:rsid w:val="00571CD3"/>
    <w:rsid w:val="005B716B"/>
    <w:rsid w:val="005C4143"/>
    <w:rsid w:val="00725738"/>
    <w:rsid w:val="00866FE3"/>
    <w:rsid w:val="00903139"/>
    <w:rsid w:val="009F6F2A"/>
    <w:rsid w:val="00A70F1C"/>
    <w:rsid w:val="00AE74F1"/>
    <w:rsid w:val="00AE7615"/>
    <w:rsid w:val="00B425F1"/>
    <w:rsid w:val="00CC48AD"/>
    <w:rsid w:val="00D817E4"/>
    <w:rsid w:val="00D977B2"/>
    <w:rsid w:val="00ED1D99"/>
    <w:rsid w:val="00F2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1782"/>
  <w15:chartTrackingRefBased/>
  <w15:docId w15:val="{538F6E88-20F8-45B7-B519-D2401DD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D1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1D9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D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D1D9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D1D99"/>
    <w:rPr>
      <w:b/>
      <w:bCs/>
    </w:rPr>
  </w:style>
  <w:style w:type="character" w:styleId="nfasis">
    <w:name w:val="Emphasis"/>
    <w:basedOn w:val="Fuentedeprrafopredeter"/>
    <w:uiPriority w:val="20"/>
    <w:qFormat/>
    <w:rsid w:val="00ED1D99"/>
    <w:rPr>
      <w:i/>
      <w:iCs/>
    </w:rPr>
  </w:style>
  <w:style w:type="paragraph" w:styleId="Prrafodelista">
    <w:name w:val="List Paragraph"/>
    <w:basedOn w:val="Normal"/>
    <w:uiPriority w:val="34"/>
    <w:qFormat/>
    <w:rsid w:val="00ED1D9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66F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66FE3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716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716B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B716B"/>
  </w:style>
  <w:style w:type="character" w:customStyle="1" w:styleId="op">
    <w:name w:val="op"/>
    <w:basedOn w:val="Fuentedeprrafopredeter"/>
    <w:rsid w:val="005B716B"/>
  </w:style>
  <w:style w:type="character" w:customStyle="1" w:styleId="dv">
    <w:name w:val="dv"/>
    <w:basedOn w:val="Fuentedeprrafopredeter"/>
    <w:rsid w:val="005B716B"/>
  </w:style>
  <w:style w:type="character" w:customStyle="1" w:styleId="cm-keyword">
    <w:name w:val="cm-keyword"/>
    <w:basedOn w:val="Fuentedeprrafopredeter"/>
    <w:rsid w:val="00AE74F1"/>
  </w:style>
  <w:style w:type="character" w:customStyle="1" w:styleId="cm-type">
    <w:name w:val="cm-type"/>
    <w:basedOn w:val="Fuentedeprrafopredeter"/>
    <w:rsid w:val="00AE74F1"/>
  </w:style>
  <w:style w:type="character" w:customStyle="1" w:styleId="cm-bracket">
    <w:name w:val="cm-bracket"/>
    <w:basedOn w:val="Fuentedeprrafopredeter"/>
    <w:rsid w:val="00AE74F1"/>
  </w:style>
  <w:style w:type="character" w:customStyle="1" w:styleId="cm-number">
    <w:name w:val="cm-number"/>
    <w:basedOn w:val="Fuentedeprrafopredeter"/>
    <w:rsid w:val="00AE74F1"/>
  </w:style>
  <w:style w:type="character" w:customStyle="1" w:styleId="cm-punctuation">
    <w:name w:val="cm-punctuation"/>
    <w:basedOn w:val="Fuentedeprrafopredeter"/>
    <w:rsid w:val="00AE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alter-table.html" TargetMode="External"/><Relationship Id="rId17" Type="http://schemas.openxmlformats.org/officeDocument/2006/relationships/hyperlink" Target="http://localhost/phpmyadmin/url.php?url=https://dev.mysql.com/doc/refman/8.0/en/cal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s://josejuansanchez.org/bd/unidad-11-teoria/index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cal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13</cp:revision>
  <dcterms:created xsi:type="dcterms:W3CDTF">2022-05-26T09:15:00Z</dcterms:created>
  <dcterms:modified xsi:type="dcterms:W3CDTF">2022-05-31T19:05:00Z</dcterms:modified>
</cp:coreProperties>
</file>