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  <w:shd w:val="clear" w:color="auto" w:fill="003366"/>
      </w:pPr>
      <w:r>
        <w:rPr>
          <w:b/>
          <w:color w:val="FFFFFF"/>
          <w:sz w:val="44"/>
        </w:rPr>
        <w:t>AZZURRI STORM SC</w:t>
      </w:r>
    </w:p>
    <w:p>
      <w:pPr>
        <w:spacing w:before="0" w:after="40"/>
        <w:jc w:val="center"/>
        <w:shd w:val="clear" w:color="auto" w:fill="003366"/>
      </w:pPr>
      <w:r>
        <w:rPr>
          <w:b/>
          <w:color w:val="FFD700"/>
          <w:sz w:val="32"/>
        </w:rPr>
        <w:t>⚡ FORMATION CAMP — Girls Only  |  Summer 2026</w:t>
      </w:r>
    </w:p>
    <w:p>
      <w:pPr>
        <w:spacing w:before="0" w:after="160"/>
        <w:jc w:val="center"/>
        <w:shd w:val="clear" w:color="auto" w:fill="003366"/>
      </w:pPr>
      <w:r>
        <w:rPr>
          <w:color w:val="CCDDEE"/>
          <w:sz w:val="22"/>
        </w:rPr>
        <w:t>Monday – Thursday  •  5:30 – 8:30 PM  •  Paradise Fields</w:t>
      </w:r>
    </w:p>
    <w:p>
      <w:pPr>
        <w:shd w:val="clear" w:color="auto" w:fill="D9E8F5"/>
        <w:spacing w:before="200" w:after="80"/>
        <w:ind w:left="144"/>
      </w:pPr>
      <w:r>
        <w:rPr>
          <w:b/>
          <w:color w:val="003366"/>
          <w:sz w:val="24"/>
        </w:rPr>
        <w:t>PROGRAMME OVERVIEW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Format:  </w:t>
      </w:r>
      <w:r>
        <w:rPr>
          <w:sz w:val="22"/>
        </w:rPr>
        <w:t>Girls-only evening camp | 3 weeks | Mon–Thu each week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Time Slot:  </w:t>
      </w:r>
      <w:r>
        <w:rPr>
          <w:sz w:val="22"/>
        </w:rPr>
        <w:t>5:30 PM – 8:30 PM  (3 hours per session, 12 hours per week)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Venue:  </w:t>
      </w:r>
      <w:r>
        <w:rPr>
          <w:sz w:val="22"/>
        </w:rPr>
        <w:t>Paradise Fields — 1 field, possibly non-soccer-lined (does not affect training)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Ages:  </w:t>
      </w:r>
      <w:r>
        <w:rPr>
          <w:sz w:val="22"/>
        </w:rPr>
        <w:t>All age groups within the Azzurri Storm girls programme</w:t>
      </w:r>
    </w:p>
    <w:p/>
    <w:p>
      <w:pPr>
        <w:shd w:val="clear" w:color="auto" w:fill="003366"/>
        <w:spacing w:before="120" w:after="0"/>
        <w:ind w:left="144"/>
      </w:pPr>
      <w:r>
        <w:rPr>
          <w:b/>
          <w:color w:val="FFFFFF"/>
          <w:sz w:val="24"/>
        </w:rPr>
        <w:t>RECOMMENDED FORMATION CAMP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2304"/>
        <w:gridCol w:w="3024"/>
        <w:gridCol w:w="1584"/>
        <w:gridCol w:w="4176"/>
      </w:tblGrid>
      <w:tr>
        <w:tc>
          <w:tcPr>
            <w:tcW w:type="dxa" w:w="100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0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Dates</w:t>
            </w:r>
          </w:p>
        </w:tc>
        <w:tc>
          <w:tcPr>
            <w:tcW w:type="dxa" w:w="302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158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176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1</w:t>
            </w:r>
          </w:p>
        </w:tc>
        <w:tc>
          <w:tcPr>
            <w:tcW w:type="dxa" w:w="230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June 1 – 4</w:t>
            </w:r>
          </w:p>
        </w:tc>
        <w:tc>
          <w:tcPr>
            <w:tcW w:type="dxa" w:w="302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CC6600"/>
                <w:sz w:val="20"/>
              </w:rPr>
              <w:t>⚠ AVOID</w:t>
            </w:r>
          </w:p>
        </w:tc>
        <w:tc>
          <w:tcPr>
            <w:tcW w:type="dxa" w:w="4176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Lee County last day = June 1. UF Academy Camp Jun 4–6. Too close to school end.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June 8 – 11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CC0000"/>
                <w:sz w:val="20"/>
              </w:rPr>
              <w:t>❌ CONFLICT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FGCU Blankenship Elite Jr. Camp (Girls, residential) — June 8–11. Direct conflict.</w:t>
            </w:r>
          </w:p>
        </w:tc>
      </w:tr>
      <w:tr>
        <w:tc>
          <w:tcPr>
            <w:tcW w:type="dxa" w:w="1008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3</w:t>
            </w:r>
          </w:p>
        </w:tc>
        <w:tc>
          <w:tcPr>
            <w:tcW w:type="dxa" w:w="230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June 15 – 18</w:t>
            </w:r>
          </w:p>
        </w:tc>
        <w:tc>
          <w:tcPr>
            <w:tcW w:type="dxa" w:w="302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1A6B3A"/>
                <w:sz w:val="20"/>
              </w:rPr>
              <w:t>✅ CLEAR</w:t>
            </w:r>
          </w:p>
        </w:tc>
        <w:tc>
          <w:tcPr>
            <w:tcW w:type="dxa" w:w="4176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RECOMMENDED — Week 1 of Formation Camp. No conflicts identified.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June 22 – 25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CC0000"/>
                <w:sz w:val="20"/>
              </w:rPr>
              <w:t>❌ NO FIELD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Field UNAVAILABLE per Paradise (entire week of June 22–28 closed).</w:t>
            </w:r>
          </w:p>
        </w:tc>
      </w:tr>
      <w:tr>
        <w:tc>
          <w:tcPr>
            <w:tcW w:type="dxa" w:w="1008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5</w:t>
            </w:r>
          </w:p>
        </w:tc>
        <w:tc>
          <w:tcPr>
            <w:tcW w:type="dxa" w:w="230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June 29 – July 2</w:t>
            </w:r>
          </w:p>
        </w:tc>
        <w:tc>
          <w:tcPr>
            <w:tcW w:type="dxa" w:w="302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1A6B3A"/>
                <w:sz w:val="20"/>
              </w:rPr>
              <w:t>✅ CLEAR</w:t>
            </w:r>
          </w:p>
        </w:tc>
        <w:tc>
          <w:tcPr>
            <w:tcW w:type="dxa" w:w="4176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RECOMMENDED — Week 2 of Formation Camp. No conflicts identified.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6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July 6 – 9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1A6B3A"/>
                <w:sz w:val="20"/>
              </w:rPr>
              <w:t>✅ CLEAR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RECOMMENDED — Week 3 of Formation Camp. No conflicts identified.</w:t>
            </w:r>
          </w:p>
        </w:tc>
      </w:tr>
      <w:tr>
        <w:tc>
          <w:tcPr>
            <w:tcW w:type="dxa" w:w="1008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7</w:t>
            </w:r>
          </w:p>
        </w:tc>
        <w:tc>
          <w:tcPr>
            <w:tcW w:type="dxa" w:w="230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July 13 – 16</w:t>
            </w:r>
          </w:p>
        </w:tc>
        <w:tc>
          <w:tcPr>
            <w:tcW w:type="dxa" w:w="302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CC6600"/>
                <w:sz w:val="20"/>
              </w:rPr>
              <w:t>⚠ AVOID</w:t>
            </w:r>
          </w:p>
        </w:tc>
        <w:tc>
          <w:tcPr>
            <w:tcW w:type="dxa" w:w="4176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UF Junior Elite Academy Camp July 14–17 (Mon–Thu) — direct conflict.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July 20 – 23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1A6B3A"/>
                <w:sz w:val="20"/>
              </w:rPr>
              <w:t>✅ Clear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Available for boys programme or additional sessions.</w:t>
            </w:r>
          </w:p>
        </w:tc>
      </w:tr>
      <w:tr>
        <w:tc>
          <w:tcPr>
            <w:tcW w:type="dxa" w:w="1008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003366"/>
                <w:sz w:val="20"/>
              </w:rPr>
              <w:t>9</w:t>
            </w:r>
          </w:p>
        </w:tc>
        <w:tc>
          <w:tcPr>
            <w:tcW w:type="dxa" w:w="230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July 27 – 30</w:t>
            </w:r>
          </w:p>
        </w:tc>
        <w:tc>
          <w:tcPr>
            <w:tcW w:type="dxa" w:w="302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sz w:val="20"/>
              </w:rPr>
              <w:t>Mon–Thu</w:t>
            </w:r>
          </w:p>
        </w:tc>
        <w:tc>
          <w:tcPr>
            <w:tcW w:type="dxa" w:w="1584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center"/>
            </w:pPr>
            <w:r>
              <w:rPr>
                <w:b/>
                <w:color w:val="1A6B3A"/>
                <w:sz w:val="20"/>
              </w:rPr>
              <w:t>✅ Clear</w:t>
            </w:r>
          </w:p>
        </w:tc>
        <w:tc>
          <w:tcPr>
            <w:tcW w:type="dxa" w:w="4176"/>
            <w:shd w:val="clear" w:color="auto" w:fill="D9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sz w:val="20"/>
              </w:rPr>
              <w:t>Final available week before field schedule ends July 30.</w:t>
            </w:r>
          </w:p>
        </w:tc>
      </w:tr>
    </w:tbl>
    <w:p/>
    <w:p>
      <w:pPr>
        <w:shd w:val="clear" w:color="auto" w:fill="003366"/>
        <w:spacing w:before="160" w:after="0"/>
        <w:ind w:left="144"/>
      </w:pPr>
      <w:r>
        <w:rPr>
          <w:b/>
          <w:color w:val="FFFFFF"/>
          <w:sz w:val="24"/>
        </w:rPr>
        <w:t>CONFLICT &amp; CONSTRAINT REFERENCE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🏫  Collier County Public Schools — Last Day  </w:t>
      </w:r>
      <w:r>
        <w:rPr>
          <w:b/>
          <w:color w:val="CC4400"/>
          <w:sz w:val="22"/>
        </w:rPr>
        <w:t>Friday, May 29, 2026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Schools out before June 1 start. No conflict with any Formation Camp week.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🏫  Lee County School District — Last Day  </w:t>
      </w:r>
      <w:r>
        <w:rPr>
          <w:b/>
          <w:color w:val="CC4400"/>
          <w:sz w:val="22"/>
        </w:rPr>
        <w:t>Monday, June 1, 2026  (makeup days possible through June 5)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Reason to skip Week 1 (June 1–4). By June 15 all students are well into summer break.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⚽  UF Gators Soccer Academy Camp  </w:t>
      </w:r>
      <w:r>
        <w:rPr>
          <w:b/>
          <w:color w:val="CC4400"/>
          <w:sz w:val="22"/>
        </w:rPr>
        <w:t>June 4–6, 2026 (Wed–Fri) — Day Camp, Gainesville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Day camp; overlaps Week 1 Thursday. Further reason to skip June 1–4 week.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⚽  UF Gators Junior Elite Academy Camp  </w:t>
      </w:r>
      <w:r>
        <w:rPr>
          <w:b/>
          <w:color w:val="CC4400"/>
          <w:sz w:val="22"/>
        </w:rPr>
        <w:t>July 14–17, 2026 (Mon–Thu) — Day Camp, Gainesville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Directly conflicts with Week 7 (July 13–16). Skip that week for Formation Camp.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⚽  FGCU Blankenship Elite Jr. Camp (Girls)  </w:t>
      </w:r>
      <w:r>
        <w:rPr>
          <w:b/>
          <w:color w:val="CC4400"/>
          <w:sz w:val="22"/>
        </w:rPr>
        <w:t>June 8–11, 2026 — Residential, FGCU Campus, Fort Myers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Direct conflict with Week 2. Girls ages 10–14, overnight. Formation Camp Week 1 shifted to June 15–18 to avoid this camp.</w:t>
      </w:r>
    </w:p>
    <w:p>
      <w:pPr>
        <w:spacing w:before="80" w:after="20"/>
        <w:ind w:left="216"/>
      </w:pPr>
      <w:r>
        <w:rPr>
          <w:b/>
          <w:color w:val="003366"/>
          <w:sz w:val="22"/>
        </w:rPr>
        <w:t xml:space="preserve">🚫  Paradise Fields — Facility Closure  </w:t>
      </w:r>
      <w:r>
        <w:rPr>
          <w:b/>
          <w:color w:val="CC4400"/>
          <w:sz w:val="22"/>
        </w:rPr>
        <w:t>Entire week of June 22–28, 2026</w:t>
      </w:r>
    </w:p>
    <w:p>
      <w:pPr>
        <w:spacing w:before="0" w:after="60"/>
        <w:ind w:left="648"/>
      </w:pPr>
      <w:r>
        <w:rPr>
          <w:i/>
          <w:color w:val="444444"/>
          <w:sz w:val="20"/>
        </w:rPr>
        <w:t>No field access. Formation Camp Week 3 placed the following week (June 29).</w:t>
      </w:r>
    </w:p>
    <w:p/>
    <w:p>
      <w:pPr>
        <w:shd w:val="clear" w:color="auto" w:fill="FFF8E1"/>
        <w:spacing w:before="120" w:after="80"/>
        <w:ind w:left="144"/>
      </w:pPr>
      <w:r>
        <w:rPr>
          <w:b/>
          <w:color w:val="003366"/>
          <w:sz w:val="24"/>
        </w:rPr>
        <w:t>NEXT STEPS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1.  </w:t>
      </w:r>
      <w:r>
        <w:rPr>
          <w:sz w:val="22"/>
        </w:rPr>
        <w:t>Assign boys programme to the remaining clear weeks: July 20–23 and July 27–30.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2.  </w:t>
      </w:r>
      <w:r>
        <w:rPr>
          <w:sz w:val="22"/>
        </w:rPr>
        <w:t>Set up Formation Camp registration in your platform for the 3 confirmed weeks: June 15–18, June 29–July 2, and July 6–9.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3.  </w:t>
      </w:r>
      <w:r>
        <w:rPr>
          <w:sz w:val="22"/>
        </w:rPr>
        <w:t>Communicate the Formation Camp schedule to players and families — note FGCU camp runs June 8–11 for interested players.</w:t>
      </w:r>
    </w:p>
    <w:p>
      <w:pPr>
        <w:spacing w:before="40" w:after="40"/>
        <w:ind w:left="360"/>
      </w:pPr>
      <w:r>
        <w:rPr>
          <w:b/>
          <w:color w:val="003366"/>
          <w:sz w:val="22"/>
        </w:rPr>
        <w:t xml:space="preserve">4.  </w:t>
      </w:r>
      <w:r>
        <w:rPr>
          <w:sz w:val="22"/>
        </w:rPr>
        <w:t>Confirm UF Gators Junior Elite Camp (July 14–17) with families who may want to attend both.</w:t>
      </w:r>
    </w:p>
    <w:p/>
    <w:p>
      <w:pPr>
        <w:spacing w:before="160"/>
        <w:jc w:val="center"/>
      </w:pPr>
      <w:r>
        <w:rPr>
          <w:i/>
          <w:color w:val="888888"/>
          <w:sz w:val="18"/>
        </w:rPr>
        <w:t>Prepared by Azzurri Storm SC  -  April 2026  -  All dates subject to confirmation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