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11DDE" w14:textId="77777777" w:rsidR="00D37748" w:rsidRDefault="00D37748" w:rsidP="00D37748">
      <w:pPr>
        <w:pStyle w:val="Heading1"/>
        <w:shd w:val="clear" w:color="auto" w:fill="1E2129"/>
        <w:spacing w:before="0" w:after="300"/>
        <w:rPr>
          <w:rFonts w:ascii="Helvetica" w:hAnsi="Helvetica"/>
          <w:spacing w:val="-2"/>
        </w:rPr>
      </w:pPr>
      <w:r>
        <w:rPr>
          <w:rFonts w:ascii="Helvetica" w:hAnsi="Helvetica"/>
          <w:b/>
          <w:bCs/>
          <w:spacing w:val="-2"/>
        </w:rPr>
        <w:t>FEP-7458: Using the replies collection</w:t>
      </w:r>
      <w:hyperlink r:id="rId5" w:anchor="fep-7458-using-the-replies-collection" w:tooltip="Permanent link" w:history="1">
        <w:r>
          <w:rPr>
            <w:rStyle w:val="Hyperlink"/>
            <w:rFonts w:ascii="Helvetica" w:hAnsi="Helvetica"/>
            <w:b/>
            <w:bCs/>
            <w:spacing w:val="-2"/>
          </w:rPr>
          <w:t>¶</w:t>
        </w:r>
      </w:hyperlink>
    </w:p>
    <w:tbl>
      <w:tblPr>
        <w:tblW w:w="12577" w:type="dxa"/>
        <w:jc w:val="center"/>
        <w:tblCellSpacing w:w="15" w:type="dxa"/>
        <w:tblBorders>
          <w:top w:val="single" w:sz="6" w:space="0" w:color="auto"/>
          <w:left w:val="single" w:sz="6" w:space="0" w:color="auto"/>
          <w:bottom w:val="single" w:sz="6" w:space="0" w:color="auto"/>
          <w:right w:val="single" w:sz="6" w:space="0" w:color="auto"/>
        </w:tblBorders>
        <w:shd w:val="clear" w:color="auto" w:fill="1E2129"/>
        <w:tblCellMar>
          <w:top w:w="15" w:type="dxa"/>
          <w:left w:w="15" w:type="dxa"/>
          <w:bottom w:w="15" w:type="dxa"/>
          <w:right w:w="15" w:type="dxa"/>
        </w:tblCellMar>
        <w:tblLook w:val="04A0" w:firstRow="1" w:lastRow="0" w:firstColumn="1" w:lastColumn="0" w:noHBand="0" w:noVBand="1"/>
      </w:tblPr>
      <w:tblGrid>
        <w:gridCol w:w="2465"/>
        <w:gridCol w:w="1432"/>
        <w:gridCol w:w="2286"/>
        <w:gridCol w:w="2321"/>
        <w:gridCol w:w="2102"/>
        <w:gridCol w:w="1971"/>
      </w:tblGrid>
      <w:tr w:rsidR="00D37748" w14:paraId="1A3C8EBD" w14:textId="77777777" w:rsidTr="00D37748">
        <w:trPr>
          <w:tblHeader/>
          <w:tblCellSpacing w:w="15" w:type="dxa"/>
          <w:jc w:val="center"/>
        </w:trPr>
        <w:tc>
          <w:tcPr>
            <w:tcW w:w="0" w:type="auto"/>
            <w:shd w:val="clear" w:color="auto" w:fill="1E2129"/>
            <w:tcMar>
              <w:top w:w="225" w:type="dxa"/>
              <w:left w:w="300" w:type="dxa"/>
              <w:bottom w:w="225" w:type="dxa"/>
              <w:right w:w="300" w:type="dxa"/>
            </w:tcMar>
            <w:hideMark/>
          </w:tcPr>
          <w:p w14:paraId="5E23D3C5" w14:textId="77777777" w:rsidR="00D37748" w:rsidRDefault="00D37748">
            <w:pPr>
              <w:rPr>
                <w:rFonts w:ascii="Times New Roman" w:hAnsi="Times New Roman"/>
                <w:b/>
                <w:bCs/>
              </w:rPr>
            </w:pPr>
            <w:r>
              <w:rPr>
                <w:b/>
                <w:bCs/>
              </w:rPr>
              <w:t>Authors</w:t>
            </w:r>
          </w:p>
        </w:tc>
        <w:tc>
          <w:tcPr>
            <w:tcW w:w="0" w:type="auto"/>
            <w:shd w:val="clear" w:color="auto" w:fill="1E2129"/>
            <w:tcMar>
              <w:top w:w="225" w:type="dxa"/>
              <w:left w:w="300" w:type="dxa"/>
              <w:bottom w:w="225" w:type="dxa"/>
              <w:right w:w="300" w:type="dxa"/>
            </w:tcMar>
            <w:hideMark/>
          </w:tcPr>
          <w:p w14:paraId="1F800BA7" w14:textId="77777777" w:rsidR="00D37748" w:rsidRDefault="00D37748">
            <w:pPr>
              <w:rPr>
                <w:b/>
                <w:bCs/>
              </w:rPr>
            </w:pPr>
            <w:r>
              <w:rPr>
                <w:b/>
                <w:bCs/>
              </w:rPr>
              <w:t>Status</w:t>
            </w:r>
          </w:p>
        </w:tc>
        <w:tc>
          <w:tcPr>
            <w:tcW w:w="0" w:type="auto"/>
            <w:shd w:val="clear" w:color="auto" w:fill="1E2129"/>
            <w:tcMar>
              <w:top w:w="225" w:type="dxa"/>
              <w:left w:w="300" w:type="dxa"/>
              <w:bottom w:w="225" w:type="dxa"/>
              <w:right w:w="300" w:type="dxa"/>
            </w:tcMar>
            <w:hideMark/>
          </w:tcPr>
          <w:p w14:paraId="0E4BCC67" w14:textId="77777777" w:rsidR="00D37748" w:rsidRDefault="00D37748">
            <w:pPr>
              <w:rPr>
                <w:b/>
                <w:bCs/>
              </w:rPr>
            </w:pPr>
            <w:r>
              <w:rPr>
                <w:b/>
                <w:bCs/>
              </w:rPr>
              <w:t>Date received</w:t>
            </w:r>
          </w:p>
        </w:tc>
        <w:tc>
          <w:tcPr>
            <w:tcW w:w="0" w:type="auto"/>
            <w:shd w:val="clear" w:color="auto" w:fill="1E2129"/>
            <w:tcMar>
              <w:top w:w="225" w:type="dxa"/>
              <w:left w:w="300" w:type="dxa"/>
              <w:bottom w:w="225" w:type="dxa"/>
              <w:right w:w="300" w:type="dxa"/>
            </w:tcMar>
            <w:hideMark/>
          </w:tcPr>
          <w:p w14:paraId="0CED50E1" w14:textId="77777777" w:rsidR="00D37748" w:rsidRDefault="00D37748">
            <w:pPr>
              <w:rPr>
                <w:b/>
                <w:bCs/>
              </w:rPr>
            </w:pPr>
            <w:r>
              <w:rPr>
                <w:b/>
                <w:bCs/>
              </w:rPr>
              <w:t>Tracking issue</w:t>
            </w:r>
          </w:p>
        </w:tc>
        <w:tc>
          <w:tcPr>
            <w:tcW w:w="0" w:type="auto"/>
            <w:shd w:val="clear" w:color="auto" w:fill="1E2129"/>
            <w:tcMar>
              <w:top w:w="225" w:type="dxa"/>
              <w:left w:w="300" w:type="dxa"/>
              <w:bottom w:w="225" w:type="dxa"/>
              <w:right w:w="300" w:type="dxa"/>
            </w:tcMar>
            <w:hideMark/>
          </w:tcPr>
          <w:p w14:paraId="074489D4" w14:textId="77777777" w:rsidR="00D37748" w:rsidRDefault="00D37748">
            <w:pPr>
              <w:rPr>
                <w:b/>
                <w:bCs/>
              </w:rPr>
            </w:pPr>
            <w:r>
              <w:rPr>
                <w:b/>
                <w:bCs/>
              </w:rPr>
              <w:t>Discussions</w:t>
            </w:r>
          </w:p>
        </w:tc>
        <w:tc>
          <w:tcPr>
            <w:tcW w:w="0" w:type="auto"/>
            <w:shd w:val="clear" w:color="auto" w:fill="1E2129"/>
            <w:tcMar>
              <w:top w:w="225" w:type="dxa"/>
              <w:left w:w="300" w:type="dxa"/>
              <w:bottom w:w="225" w:type="dxa"/>
              <w:right w:w="300" w:type="dxa"/>
            </w:tcMar>
            <w:hideMark/>
          </w:tcPr>
          <w:p w14:paraId="6B68456E" w14:textId="77777777" w:rsidR="00D37748" w:rsidRDefault="00D37748">
            <w:pPr>
              <w:rPr>
                <w:b/>
                <w:bCs/>
              </w:rPr>
            </w:pPr>
            <w:r>
              <w:rPr>
                <w:b/>
                <w:bCs/>
              </w:rPr>
              <w:t>Repository</w:t>
            </w:r>
          </w:p>
        </w:tc>
      </w:tr>
      <w:tr w:rsidR="00D37748" w14:paraId="27C0E73D" w14:textId="77777777" w:rsidTr="00D37748">
        <w:trPr>
          <w:tblCellSpacing w:w="15" w:type="dxa"/>
          <w:jc w:val="center"/>
        </w:trPr>
        <w:tc>
          <w:tcPr>
            <w:tcW w:w="0" w:type="auto"/>
            <w:shd w:val="clear" w:color="auto" w:fill="1E2129"/>
            <w:tcMar>
              <w:top w:w="225" w:type="dxa"/>
              <w:left w:w="300" w:type="dxa"/>
              <w:bottom w:w="225" w:type="dxa"/>
              <w:right w:w="300" w:type="dxa"/>
            </w:tcMar>
            <w:hideMark/>
          </w:tcPr>
          <w:p w14:paraId="203CB337" w14:textId="77777777" w:rsidR="00D37748" w:rsidRDefault="00D37748">
            <w:proofErr w:type="spellStart"/>
            <w:r>
              <w:t>a</w:t>
            </w:r>
            <w:proofErr w:type="spellEnd"/>
            <w:r>
              <w:t> </w:t>
            </w:r>
            <w:hyperlink r:id="rId6" w:history="1">
              <w:r>
                <w:rPr>
                  <w:rStyle w:val="Hyperlink"/>
                  <w:color w:val="5488E8"/>
                </w:rPr>
                <w:t>a@trwnh.com</w:t>
              </w:r>
            </w:hyperlink>
          </w:p>
        </w:tc>
        <w:tc>
          <w:tcPr>
            <w:tcW w:w="0" w:type="auto"/>
            <w:shd w:val="clear" w:color="auto" w:fill="1E2129"/>
            <w:tcMar>
              <w:top w:w="225" w:type="dxa"/>
              <w:left w:w="300" w:type="dxa"/>
              <w:bottom w:w="225" w:type="dxa"/>
              <w:right w:w="300" w:type="dxa"/>
            </w:tcMar>
            <w:hideMark/>
          </w:tcPr>
          <w:p w14:paraId="53B4148E" w14:textId="77777777" w:rsidR="00D37748" w:rsidRDefault="00D37748">
            <w:r>
              <w:rPr>
                <w:rStyle w:val="HTMLCode"/>
                <w:rFonts w:ascii="Consolas" w:eastAsiaTheme="majorEastAsia" w:hAnsi="Consolas" w:cs="Consolas"/>
                <w:shd w:val="clear" w:color="auto" w:fill="272A35"/>
              </w:rPr>
              <w:t>DRAFT</w:t>
            </w:r>
          </w:p>
        </w:tc>
        <w:tc>
          <w:tcPr>
            <w:tcW w:w="0" w:type="auto"/>
            <w:shd w:val="clear" w:color="auto" w:fill="1E2129"/>
            <w:tcMar>
              <w:top w:w="225" w:type="dxa"/>
              <w:left w:w="300" w:type="dxa"/>
              <w:bottom w:w="225" w:type="dxa"/>
              <w:right w:w="300" w:type="dxa"/>
            </w:tcMar>
            <w:hideMark/>
          </w:tcPr>
          <w:p w14:paraId="3E8561AE" w14:textId="77777777" w:rsidR="00D37748" w:rsidRDefault="00D37748">
            <w:r>
              <w:t>2024-04-26</w:t>
            </w:r>
          </w:p>
        </w:tc>
        <w:tc>
          <w:tcPr>
            <w:tcW w:w="0" w:type="auto"/>
            <w:shd w:val="clear" w:color="auto" w:fill="1E2129"/>
            <w:tcMar>
              <w:top w:w="225" w:type="dxa"/>
              <w:left w:w="300" w:type="dxa"/>
              <w:bottom w:w="225" w:type="dxa"/>
              <w:right w:w="300" w:type="dxa"/>
            </w:tcMar>
            <w:hideMark/>
          </w:tcPr>
          <w:p w14:paraId="1E011EBD" w14:textId="77777777" w:rsidR="00D37748" w:rsidRDefault="00D37748">
            <w:hyperlink r:id="rId7" w:history="1">
              <w:r>
                <w:rPr>
                  <w:rStyle w:val="Hyperlink"/>
                  <w:color w:val="5488E8"/>
                </w:rPr>
                <w:t>#307</w:t>
              </w:r>
            </w:hyperlink>
          </w:p>
        </w:tc>
        <w:tc>
          <w:tcPr>
            <w:tcW w:w="0" w:type="auto"/>
            <w:shd w:val="clear" w:color="auto" w:fill="1E2129"/>
            <w:tcMar>
              <w:top w:w="225" w:type="dxa"/>
              <w:left w:w="300" w:type="dxa"/>
              <w:bottom w:w="225" w:type="dxa"/>
              <w:right w:w="300" w:type="dxa"/>
            </w:tcMar>
            <w:hideMark/>
          </w:tcPr>
          <w:p w14:paraId="2C04F9ED" w14:textId="77777777" w:rsidR="00D37748" w:rsidRDefault="00D37748">
            <w:r>
              <w:t>-</w:t>
            </w:r>
          </w:p>
        </w:tc>
        <w:tc>
          <w:tcPr>
            <w:tcW w:w="0" w:type="auto"/>
            <w:shd w:val="clear" w:color="auto" w:fill="1E2129"/>
            <w:tcMar>
              <w:top w:w="225" w:type="dxa"/>
              <w:left w:w="300" w:type="dxa"/>
              <w:bottom w:w="225" w:type="dxa"/>
              <w:right w:w="300" w:type="dxa"/>
            </w:tcMar>
            <w:hideMark/>
          </w:tcPr>
          <w:p w14:paraId="55F4B497" w14:textId="77777777" w:rsidR="00D37748" w:rsidRDefault="00D37748">
            <w:hyperlink r:id="rId8" w:history="1">
              <w:proofErr w:type="spellStart"/>
              <w:r>
                <w:rPr>
                  <w:rStyle w:val="Hyperlink"/>
                  <w:color w:val="5488E8"/>
                </w:rPr>
                <w:t>codeberg</w:t>
              </w:r>
              <w:proofErr w:type="spellEnd"/>
            </w:hyperlink>
          </w:p>
        </w:tc>
      </w:tr>
    </w:tbl>
    <w:p w14:paraId="2E73D598" w14:textId="77777777" w:rsidR="00D37748" w:rsidRDefault="00D37748" w:rsidP="00D37748">
      <w:pPr>
        <w:pStyle w:val="Heading2"/>
        <w:shd w:val="clear" w:color="auto" w:fill="1E2129"/>
        <w:spacing w:before="384" w:after="154"/>
        <w:rPr>
          <w:rFonts w:ascii="Helvetica" w:hAnsi="Helvetica"/>
          <w:spacing w:val="-2"/>
          <w:sz w:val="37"/>
          <w:szCs w:val="37"/>
        </w:rPr>
      </w:pPr>
      <w:r>
        <w:rPr>
          <w:rFonts w:ascii="Helvetica" w:hAnsi="Helvetica"/>
          <w:b/>
          <w:bCs/>
          <w:spacing w:val="-2"/>
          <w:sz w:val="37"/>
          <w:szCs w:val="37"/>
        </w:rPr>
        <w:t>Summary</w:t>
      </w:r>
      <w:hyperlink r:id="rId9" w:anchor="summary" w:tooltip="Permanent link" w:history="1">
        <w:r>
          <w:rPr>
            <w:rStyle w:val="Hyperlink"/>
            <w:rFonts w:ascii="Helvetica" w:hAnsi="Helvetica"/>
            <w:b/>
            <w:bCs/>
            <w:spacing w:val="-2"/>
            <w:sz w:val="37"/>
            <w:szCs w:val="37"/>
          </w:rPr>
          <w:t>¶</w:t>
        </w:r>
      </w:hyperlink>
    </w:p>
    <w:p w14:paraId="2CD5F82B" w14:textId="77777777" w:rsidR="00D37748" w:rsidRDefault="00D37748" w:rsidP="00D37748">
      <w:pPr>
        <w:pStyle w:val="NormalWeb"/>
        <w:shd w:val="clear" w:color="auto" w:fill="1E2129"/>
        <w:rPr>
          <w:rFonts w:ascii="Helvetica" w:hAnsi="Helvetica"/>
          <w:sz w:val="26"/>
          <w:szCs w:val="26"/>
        </w:rPr>
      </w:pPr>
      <w:r>
        <w:rPr>
          <w:rFonts w:ascii="Helvetica" w:hAnsi="Helvetica"/>
          <w:sz w:val="26"/>
          <w:szCs w:val="26"/>
        </w:rPr>
        <w:t xml:space="preserve">Replies are not defined in </w:t>
      </w:r>
      <w:proofErr w:type="spellStart"/>
      <w:r>
        <w:rPr>
          <w:rFonts w:ascii="Helvetica" w:hAnsi="Helvetica"/>
          <w:sz w:val="26"/>
          <w:szCs w:val="26"/>
        </w:rPr>
        <w:t>ActivityPub</w:t>
      </w:r>
      <w:proofErr w:type="spellEnd"/>
      <w:r>
        <w:rPr>
          <w:rFonts w:ascii="Helvetica" w:hAnsi="Helvetica"/>
          <w:sz w:val="26"/>
          <w:szCs w:val="26"/>
        </w:rPr>
        <w:t>, as there are no specified side effects for simply </w:t>
      </w:r>
      <w:r>
        <w:rPr>
          <w:rStyle w:val="Emphasis"/>
          <w:rFonts w:ascii="Helvetica" w:eastAsiaTheme="majorEastAsia" w:hAnsi="Helvetica"/>
          <w:sz w:val="26"/>
          <w:szCs w:val="26"/>
        </w:rPr>
        <w:t>encountering</w:t>
      </w:r>
      <w:r>
        <w:rPr>
          <w:rFonts w:ascii="Helvetica" w:hAnsi="Helvetica"/>
          <w:sz w:val="26"/>
          <w:szCs w:val="26"/>
        </w:rPr>
        <w:t> objects or activities with </w:t>
      </w:r>
      <w:proofErr w:type="spellStart"/>
      <w:r>
        <w:rPr>
          <w:rStyle w:val="HTMLCode"/>
          <w:rFonts w:ascii="Consolas" w:eastAsiaTheme="majorEastAsia" w:hAnsi="Consolas" w:cs="Consolas"/>
          <w:sz w:val="22"/>
          <w:szCs w:val="22"/>
          <w:shd w:val="clear" w:color="auto" w:fill="272A35"/>
        </w:rPr>
        <w:t>inReplyTo</w:t>
      </w:r>
      <w:proofErr w:type="spellEnd"/>
      <w:r>
        <w:rPr>
          <w:rFonts w:ascii="Helvetica" w:hAnsi="Helvetica"/>
          <w:sz w:val="26"/>
          <w:szCs w:val="26"/>
        </w:rPr>
        <w:t> set. Most current implementations implicitly reconstruct replies at consumption time, and may silently and implicitly maintain the </w:t>
      </w:r>
      <w:proofErr w:type="gramStart"/>
      <w:r>
        <w:rPr>
          <w:rStyle w:val="HTMLCode"/>
          <w:rFonts w:ascii="Consolas" w:eastAsiaTheme="majorEastAsia" w:hAnsi="Consolas" w:cs="Consolas"/>
          <w:sz w:val="22"/>
          <w:szCs w:val="22"/>
          <w:shd w:val="clear" w:color="auto" w:fill="272A35"/>
        </w:rPr>
        <w:t>replies</w:t>
      </w:r>
      <w:proofErr w:type="gramEnd"/>
      <w:r>
        <w:rPr>
          <w:rFonts w:ascii="Helvetica" w:hAnsi="Helvetica"/>
          <w:sz w:val="26"/>
          <w:szCs w:val="26"/>
        </w:rPr>
        <w:t> collection at the producer's side. This FEP provides guidance for explicitly using the </w:t>
      </w:r>
      <w:proofErr w:type="gramStart"/>
      <w:r>
        <w:rPr>
          <w:rStyle w:val="HTMLCode"/>
          <w:rFonts w:ascii="Consolas" w:eastAsiaTheme="majorEastAsia" w:hAnsi="Consolas" w:cs="Consolas"/>
          <w:sz w:val="22"/>
          <w:szCs w:val="22"/>
          <w:shd w:val="clear" w:color="auto" w:fill="272A35"/>
        </w:rPr>
        <w:t>replies</w:t>
      </w:r>
      <w:proofErr w:type="gramEnd"/>
      <w:r>
        <w:rPr>
          <w:rFonts w:ascii="Helvetica" w:hAnsi="Helvetica"/>
          <w:sz w:val="26"/>
          <w:szCs w:val="26"/>
        </w:rPr>
        <w:t> </w:t>
      </w:r>
      <w:proofErr w:type="gramStart"/>
      <w:r>
        <w:rPr>
          <w:rFonts w:ascii="Helvetica" w:hAnsi="Helvetica"/>
          <w:sz w:val="26"/>
          <w:szCs w:val="26"/>
        </w:rPr>
        <w:t>collection, and</w:t>
      </w:r>
      <w:proofErr w:type="gramEnd"/>
      <w:r>
        <w:rPr>
          <w:rFonts w:ascii="Helvetica" w:hAnsi="Helvetica"/>
          <w:sz w:val="26"/>
          <w:szCs w:val="26"/>
        </w:rPr>
        <w:t xml:space="preserve"> explicitly managing it.</w:t>
      </w:r>
    </w:p>
    <w:p w14:paraId="279E5C32" w14:textId="77777777" w:rsidR="00D37748" w:rsidRDefault="00D37748" w:rsidP="00D37748">
      <w:pPr>
        <w:pStyle w:val="Heading2"/>
        <w:shd w:val="clear" w:color="auto" w:fill="1E2129"/>
        <w:spacing w:before="384" w:after="154"/>
        <w:rPr>
          <w:rFonts w:ascii="Helvetica" w:hAnsi="Helvetica"/>
          <w:spacing w:val="-2"/>
          <w:sz w:val="37"/>
          <w:szCs w:val="37"/>
        </w:rPr>
      </w:pPr>
      <w:r>
        <w:rPr>
          <w:rFonts w:ascii="Helvetica" w:hAnsi="Helvetica"/>
          <w:b/>
          <w:bCs/>
          <w:spacing w:val="-2"/>
          <w:sz w:val="37"/>
          <w:szCs w:val="37"/>
        </w:rPr>
        <w:t>Problem statement</w:t>
      </w:r>
      <w:hyperlink r:id="rId10" w:anchor="problem-statement" w:tooltip="Permanent link" w:history="1">
        <w:r>
          <w:rPr>
            <w:rStyle w:val="Hyperlink"/>
            <w:rFonts w:ascii="Helvetica" w:hAnsi="Helvetica"/>
            <w:b/>
            <w:bCs/>
            <w:spacing w:val="-2"/>
            <w:sz w:val="37"/>
            <w:szCs w:val="37"/>
          </w:rPr>
          <w:t>¶</w:t>
        </w:r>
      </w:hyperlink>
    </w:p>
    <w:p w14:paraId="0143A416" w14:textId="77777777" w:rsidR="00D37748" w:rsidRDefault="00D37748" w:rsidP="00D37748">
      <w:pPr>
        <w:pStyle w:val="NormalWeb"/>
        <w:shd w:val="clear" w:color="auto" w:fill="1E2129"/>
        <w:rPr>
          <w:rFonts w:ascii="Helvetica" w:hAnsi="Helvetica"/>
          <w:sz w:val="26"/>
          <w:szCs w:val="26"/>
        </w:rPr>
      </w:pPr>
      <w:r>
        <w:rPr>
          <w:rFonts w:ascii="Helvetica" w:hAnsi="Helvetica"/>
          <w:sz w:val="26"/>
          <w:szCs w:val="26"/>
        </w:rPr>
        <w:t>(This section is non-normative.)</w:t>
      </w:r>
    </w:p>
    <w:p w14:paraId="1AFAA321" w14:textId="77777777" w:rsidR="00D37748" w:rsidRDefault="00D37748" w:rsidP="00D37748">
      <w:pPr>
        <w:pStyle w:val="NormalWeb"/>
        <w:shd w:val="clear" w:color="auto" w:fill="1E2129"/>
        <w:rPr>
          <w:rFonts w:ascii="Helvetica" w:hAnsi="Helvetica"/>
          <w:sz w:val="26"/>
          <w:szCs w:val="26"/>
        </w:rPr>
      </w:pPr>
      <w:hyperlink r:id="rId11" w:history="1">
        <w:proofErr w:type="spellStart"/>
        <w:r>
          <w:rPr>
            <w:rStyle w:val="Hyperlink"/>
            <w:rFonts w:ascii="Helvetica" w:eastAsiaTheme="majorEastAsia" w:hAnsi="Helvetica"/>
            <w:color w:val="5488E8"/>
            <w:sz w:val="26"/>
            <w:szCs w:val="26"/>
          </w:rPr>
          <w:t>ActivityPub</w:t>
        </w:r>
        <w:proofErr w:type="spellEnd"/>
      </w:hyperlink>
      <w:r>
        <w:rPr>
          <w:rFonts w:ascii="Helvetica" w:hAnsi="Helvetica"/>
          <w:sz w:val="26"/>
          <w:szCs w:val="26"/>
        </w:rPr>
        <w:t> defines side effects for activities, not side effects for encountering objects. One popular use-case in the social web is replying to an object with your own object; this indicates that your object is a response to the other object. However, this is about as far as most implementations go in maintaining the "reply" relation. It is generally assumed that objects will be delivered to other servers via a Create activity, and that the object of that Create activity will be cached, and that the "reply" will somehow be tracked and attached to the referent object. The </w:t>
      </w:r>
      <w:proofErr w:type="spellStart"/>
      <w:r>
        <w:rPr>
          <w:rFonts w:ascii="Helvetica" w:hAnsi="Helvetica"/>
          <w:sz w:val="26"/>
          <w:szCs w:val="26"/>
        </w:rPr>
        <w:fldChar w:fldCharType="begin"/>
      </w:r>
      <w:r>
        <w:rPr>
          <w:rFonts w:ascii="Helvetica" w:hAnsi="Helvetica"/>
          <w:sz w:val="26"/>
          <w:szCs w:val="26"/>
        </w:rPr>
        <w:instrText>HYPERLINK "https://www.w3.org/TR/activitypub/"</w:instrText>
      </w:r>
      <w:r>
        <w:rPr>
          <w:rFonts w:ascii="Helvetica" w:hAnsi="Helvetica"/>
          <w:sz w:val="26"/>
          <w:szCs w:val="26"/>
        </w:rPr>
      </w:r>
      <w:r>
        <w:rPr>
          <w:rFonts w:ascii="Helvetica" w:hAnsi="Helvetica"/>
          <w:sz w:val="26"/>
          <w:szCs w:val="26"/>
        </w:rPr>
        <w:fldChar w:fldCharType="separate"/>
      </w:r>
      <w:r>
        <w:rPr>
          <w:rStyle w:val="Hyperlink"/>
          <w:rFonts w:ascii="Helvetica" w:eastAsiaTheme="majorEastAsia" w:hAnsi="Helvetica"/>
          <w:color w:val="5488E8"/>
          <w:sz w:val="26"/>
          <w:szCs w:val="26"/>
        </w:rPr>
        <w:t>ActivityPub</w:t>
      </w:r>
      <w:proofErr w:type="spellEnd"/>
      <w:r>
        <w:rPr>
          <w:rFonts w:ascii="Helvetica" w:hAnsi="Helvetica"/>
          <w:sz w:val="26"/>
          <w:szCs w:val="26"/>
        </w:rPr>
        <w:fldChar w:fldCharType="end"/>
      </w:r>
      <w:r>
        <w:rPr>
          <w:rFonts w:ascii="Helvetica" w:hAnsi="Helvetica"/>
          <w:sz w:val="26"/>
          <w:szCs w:val="26"/>
        </w:rPr>
        <w:t> spec only mentions "replies" in one place, in the context of inbox forwarding as intended to avoid the problem of "ghost replies". The implication of this is that senders are expected to address all relevant parties ahead-of-time, as a matter of convention.</w:t>
      </w:r>
    </w:p>
    <w:p w14:paraId="1C50F93D" w14:textId="77777777" w:rsidR="00D37748" w:rsidRDefault="00D37748" w:rsidP="00D37748">
      <w:pPr>
        <w:pStyle w:val="NormalWeb"/>
        <w:shd w:val="clear" w:color="auto" w:fill="1E2129"/>
        <w:rPr>
          <w:rFonts w:ascii="Helvetica" w:hAnsi="Helvetica"/>
          <w:sz w:val="26"/>
          <w:szCs w:val="26"/>
        </w:rPr>
      </w:pPr>
      <w:r>
        <w:rPr>
          <w:rFonts w:ascii="Helvetica" w:hAnsi="Helvetica"/>
          <w:sz w:val="26"/>
          <w:szCs w:val="26"/>
        </w:rPr>
        <w:t>What is missing is a mechanism for managing replies that would recognize the canonicity and authority of the actor managing their own replies explicitly, rather than depending on implicit reconstruction after-the-fact. </w:t>
      </w:r>
      <w:hyperlink r:id="rId12" w:history="1">
        <w:r>
          <w:rPr>
            <w:rStyle w:val="Hyperlink"/>
            <w:rFonts w:ascii="Helvetica" w:eastAsiaTheme="majorEastAsia" w:hAnsi="Helvetica"/>
            <w:color w:val="5488E8"/>
            <w:sz w:val="26"/>
            <w:szCs w:val="26"/>
          </w:rPr>
          <w:t>FEP-5624</w:t>
        </w:r>
      </w:hyperlink>
      <w:r>
        <w:rPr>
          <w:rFonts w:ascii="Helvetica" w:hAnsi="Helvetica"/>
          <w:sz w:val="26"/>
          <w:szCs w:val="26"/>
        </w:rPr>
        <w:t> takes a different approach that doubles down on this implicit reconstruction.</w:t>
      </w:r>
    </w:p>
    <w:p w14:paraId="69766CBE" w14:textId="77777777" w:rsidR="00D37748" w:rsidRDefault="00D37748" w:rsidP="00D37748">
      <w:pPr>
        <w:pStyle w:val="NormalWeb"/>
        <w:shd w:val="clear" w:color="auto" w:fill="1E2129"/>
        <w:rPr>
          <w:rFonts w:ascii="Helvetica" w:hAnsi="Helvetica"/>
          <w:sz w:val="26"/>
          <w:szCs w:val="26"/>
        </w:rPr>
      </w:pPr>
      <w:r>
        <w:rPr>
          <w:rFonts w:ascii="Helvetica" w:hAnsi="Helvetica"/>
          <w:sz w:val="26"/>
          <w:szCs w:val="26"/>
        </w:rPr>
        <w:lastRenderedPageBreak/>
        <w:t>Meanwhile, </w:t>
      </w:r>
      <w:hyperlink r:id="rId13" w:history="1">
        <w:r>
          <w:rPr>
            <w:rStyle w:val="Hyperlink"/>
            <w:rFonts w:ascii="Helvetica" w:eastAsiaTheme="majorEastAsia" w:hAnsi="Helvetica"/>
            <w:color w:val="5488E8"/>
            <w:sz w:val="26"/>
            <w:szCs w:val="26"/>
          </w:rPr>
          <w:t>FEP-7888</w:t>
        </w:r>
      </w:hyperlink>
      <w:r>
        <w:rPr>
          <w:rFonts w:ascii="Helvetica" w:hAnsi="Helvetica"/>
          <w:sz w:val="26"/>
          <w:szCs w:val="26"/>
        </w:rPr>
        <w:t xml:space="preserve"> specifies a similar mechanism for managing contexts that recognizes the canonicity and authority of the actor managing the conversation explicitly, rather than depending on implicit reconstruction after-the-fact. Implicit reconstruction is usually based on </w:t>
      </w:r>
      <w:proofErr w:type="gramStart"/>
      <w:r>
        <w:rPr>
          <w:rFonts w:ascii="Helvetica" w:hAnsi="Helvetica"/>
          <w:sz w:val="26"/>
          <w:szCs w:val="26"/>
        </w:rPr>
        <w:t>reply</w:t>
      </w:r>
      <w:proofErr w:type="gramEnd"/>
      <w:r>
        <w:rPr>
          <w:rFonts w:ascii="Helvetica" w:hAnsi="Helvetica"/>
          <w:sz w:val="26"/>
          <w:szCs w:val="26"/>
        </w:rPr>
        <w:t xml:space="preserve"> trees, but explicit construction is based on Add and Remove activities. The current FEP aims to be written in a way that supports explicit </w:t>
      </w:r>
      <w:proofErr w:type="gramStart"/>
      <w:r>
        <w:rPr>
          <w:rStyle w:val="HTMLCode"/>
          <w:rFonts w:ascii="Consolas" w:eastAsiaTheme="majorEastAsia" w:hAnsi="Consolas" w:cs="Consolas"/>
          <w:sz w:val="22"/>
          <w:szCs w:val="22"/>
          <w:shd w:val="clear" w:color="auto" w:fill="272A35"/>
        </w:rPr>
        <w:t>replies</w:t>
      </w:r>
      <w:proofErr w:type="gramEnd"/>
      <w:r>
        <w:rPr>
          <w:rFonts w:ascii="Helvetica" w:hAnsi="Helvetica"/>
          <w:sz w:val="26"/>
          <w:szCs w:val="26"/>
        </w:rPr>
        <w:t> management while being orthogonal to the use of </w:t>
      </w:r>
      <w:r>
        <w:rPr>
          <w:rStyle w:val="HTMLCode"/>
          <w:rFonts w:ascii="Consolas" w:eastAsiaTheme="majorEastAsia" w:hAnsi="Consolas" w:cs="Consolas"/>
          <w:sz w:val="22"/>
          <w:szCs w:val="22"/>
          <w:shd w:val="clear" w:color="auto" w:fill="272A35"/>
        </w:rPr>
        <w:t>context</w:t>
      </w:r>
      <w:r>
        <w:rPr>
          <w:rFonts w:ascii="Helvetica" w:hAnsi="Helvetica"/>
          <w:sz w:val="26"/>
          <w:szCs w:val="26"/>
        </w:rPr>
        <w:t>. In other words, the authoring actor has the option to use </w:t>
      </w:r>
      <w:proofErr w:type="spellStart"/>
      <w:r>
        <w:rPr>
          <w:rStyle w:val="HTMLCode"/>
          <w:rFonts w:ascii="Consolas" w:eastAsiaTheme="majorEastAsia" w:hAnsi="Consolas" w:cs="Consolas"/>
          <w:sz w:val="22"/>
          <w:szCs w:val="22"/>
          <w:shd w:val="clear" w:color="auto" w:fill="272A35"/>
        </w:rPr>
        <w:t>inReplyTo</w:t>
      </w:r>
      <w:proofErr w:type="spellEnd"/>
      <w:r>
        <w:rPr>
          <w:rFonts w:ascii="Helvetica" w:hAnsi="Helvetica"/>
          <w:sz w:val="26"/>
          <w:szCs w:val="26"/>
        </w:rPr>
        <w:t> as metadata, while separately choosing to participate in a </w:t>
      </w:r>
      <w:r>
        <w:rPr>
          <w:rStyle w:val="HTMLCode"/>
          <w:rFonts w:ascii="Consolas" w:eastAsiaTheme="majorEastAsia" w:hAnsi="Consolas" w:cs="Consolas"/>
          <w:sz w:val="22"/>
          <w:szCs w:val="22"/>
          <w:shd w:val="clear" w:color="auto" w:fill="272A35"/>
        </w:rPr>
        <w:t>context</w:t>
      </w:r>
      <w:r>
        <w:rPr>
          <w:rFonts w:ascii="Helvetica" w:hAnsi="Helvetica"/>
          <w:sz w:val="26"/>
          <w:szCs w:val="26"/>
        </w:rPr>
        <w:t> or not.</w:t>
      </w:r>
    </w:p>
    <w:p w14:paraId="7F369378" w14:textId="77777777" w:rsidR="00D37748" w:rsidRDefault="00D37748" w:rsidP="00D37748">
      <w:pPr>
        <w:pStyle w:val="Heading2"/>
        <w:shd w:val="clear" w:color="auto" w:fill="1E2129"/>
        <w:spacing w:before="384" w:after="154"/>
        <w:rPr>
          <w:rFonts w:ascii="Helvetica" w:hAnsi="Helvetica"/>
          <w:spacing w:val="-2"/>
          <w:sz w:val="37"/>
          <w:szCs w:val="37"/>
        </w:rPr>
      </w:pPr>
      <w:r>
        <w:rPr>
          <w:rFonts w:ascii="Helvetica" w:hAnsi="Helvetica"/>
          <w:b/>
          <w:bCs/>
          <w:spacing w:val="-2"/>
          <w:sz w:val="37"/>
          <w:szCs w:val="37"/>
        </w:rPr>
        <w:t>Example flow</w:t>
      </w:r>
      <w:hyperlink r:id="rId14" w:anchor="example-flow" w:tooltip="Permanent link" w:history="1">
        <w:r>
          <w:rPr>
            <w:rStyle w:val="Hyperlink"/>
            <w:rFonts w:ascii="Helvetica" w:hAnsi="Helvetica"/>
            <w:b/>
            <w:bCs/>
            <w:spacing w:val="-2"/>
            <w:sz w:val="37"/>
            <w:szCs w:val="37"/>
          </w:rPr>
          <w:t>¶</w:t>
        </w:r>
      </w:hyperlink>
    </w:p>
    <w:p w14:paraId="6BC44E0A" w14:textId="77777777" w:rsidR="00D37748" w:rsidRDefault="00D37748" w:rsidP="00D37748">
      <w:pPr>
        <w:pStyle w:val="NormalWeb"/>
        <w:shd w:val="clear" w:color="auto" w:fill="1E2129"/>
        <w:rPr>
          <w:rFonts w:ascii="Helvetica" w:hAnsi="Helvetica"/>
          <w:sz w:val="26"/>
          <w:szCs w:val="26"/>
        </w:rPr>
      </w:pPr>
      <w:r>
        <w:rPr>
          <w:rFonts w:ascii="Helvetica" w:hAnsi="Helvetica"/>
          <w:sz w:val="26"/>
          <w:szCs w:val="26"/>
        </w:rPr>
        <w:t>(This section is non-normative.)</w:t>
      </w:r>
    </w:p>
    <w:p w14:paraId="64F2C19A" w14:textId="77777777" w:rsidR="00D37748" w:rsidRDefault="00D37748" w:rsidP="00D37748">
      <w:pPr>
        <w:pStyle w:val="NormalWeb"/>
        <w:shd w:val="clear" w:color="auto" w:fill="1E2129"/>
        <w:rPr>
          <w:rFonts w:ascii="Helvetica" w:hAnsi="Helvetica"/>
          <w:sz w:val="26"/>
          <w:szCs w:val="26"/>
        </w:rPr>
      </w:pPr>
      <w:r>
        <w:rPr>
          <w:rFonts w:ascii="Helvetica" w:hAnsi="Helvetica"/>
          <w:sz w:val="26"/>
          <w:szCs w:val="26"/>
        </w:rPr>
        <w:t>Alice makes a post:</w:t>
      </w:r>
    </w:p>
    <w:p w14:paraId="4FFA2768"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p"/>
          <w:rFonts w:ascii="Consolas" w:eastAsiaTheme="majorEastAsia" w:hAnsi="Consolas" w:cs="Consolas"/>
          <w:sz w:val="17"/>
          <w:szCs w:val="17"/>
          <w:shd w:val="clear" w:color="auto" w:fill="272A35"/>
        </w:rPr>
        <w:t>{</w:t>
      </w:r>
    </w:p>
    <w:p w14:paraId="4AC6A14A"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"@context"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"https://www.w3.org/ns/activitystreams"</w:t>
      </w:r>
      <w:r>
        <w:rPr>
          <w:rStyle w:val="p"/>
          <w:rFonts w:ascii="Consolas" w:eastAsiaTheme="majorEastAsia" w:hAnsi="Consolas" w:cs="Consolas"/>
          <w:sz w:val="17"/>
          <w:szCs w:val="17"/>
          <w:shd w:val="clear" w:color="auto" w:fill="272A35"/>
        </w:rPr>
        <w:t>,</w:t>
      </w:r>
    </w:p>
    <w:p w14:paraId="41266BEC"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"id"</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/outbox/1"</w:t>
      </w:r>
      <w:r>
        <w:rPr>
          <w:rStyle w:val="p"/>
          <w:rFonts w:ascii="Consolas" w:eastAsiaTheme="majorEastAsia" w:hAnsi="Consolas" w:cs="Consolas"/>
          <w:sz w:val="17"/>
          <w:szCs w:val="17"/>
          <w:shd w:val="clear" w:color="auto" w:fill="272A35"/>
        </w:rPr>
        <w:t>,</w:t>
      </w:r>
    </w:p>
    <w:p w14:paraId="7A0726FB"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"summary"</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"Alice created a note"</w:t>
      </w:r>
      <w:r>
        <w:rPr>
          <w:rStyle w:val="p"/>
          <w:rFonts w:ascii="Consolas" w:eastAsiaTheme="majorEastAsia" w:hAnsi="Consolas" w:cs="Consolas"/>
          <w:sz w:val="17"/>
          <w:szCs w:val="17"/>
          <w:shd w:val="clear" w:color="auto" w:fill="272A35"/>
        </w:rPr>
        <w:t>,</w:t>
      </w:r>
    </w:p>
    <w:p w14:paraId="7F6F5AC0"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"actor"</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w:t>
      </w:r>
      <w:r>
        <w:rPr>
          <w:rStyle w:val="p"/>
          <w:rFonts w:ascii="Consolas" w:eastAsiaTheme="majorEastAsia" w:hAnsi="Consolas" w:cs="Consolas"/>
          <w:sz w:val="17"/>
          <w:szCs w:val="17"/>
          <w:shd w:val="clear" w:color="auto" w:fill="272A35"/>
        </w:rPr>
        <w:t>,</w:t>
      </w:r>
    </w:p>
    <w:p w14:paraId="6DF9636B"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"type"</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"Create"</w:t>
      </w:r>
      <w:r>
        <w:rPr>
          <w:rStyle w:val="p"/>
          <w:rFonts w:ascii="Consolas" w:eastAsiaTheme="majorEastAsia" w:hAnsi="Consolas" w:cs="Consolas"/>
          <w:sz w:val="17"/>
          <w:szCs w:val="17"/>
          <w:shd w:val="clear" w:color="auto" w:fill="272A35"/>
        </w:rPr>
        <w:t>,</w:t>
      </w:r>
    </w:p>
    <w:p w14:paraId="136800D3"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"object"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p"/>
          <w:rFonts w:ascii="Consolas" w:eastAsiaTheme="majorEastAsia" w:hAnsi="Consolas" w:cs="Consolas"/>
          <w:sz w:val="17"/>
          <w:szCs w:val="17"/>
          <w:shd w:val="clear" w:color="auto" w:fill="272A35"/>
        </w:rPr>
        <w:t>{</w:t>
      </w:r>
    </w:p>
    <w:p w14:paraId="17F4695C"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"id"</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/objects/1"</w:t>
      </w:r>
      <w:r>
        <w:rPr>
          <w:rStyle w:val="p"/>
          <w:rFonts w:ascii="Consolas" w:eastAsiaTheme="majorEastAsia" w:hAnsi="Consolas" w:cs="Consolas"/>
          <w:sz w:val="17"/>
          <w:szCs w:val="17"/>
          <w:shd w:val="clear" w:color="auto" w:fill="272A35"/>
        </w:rPr>
        <w:t>,</w:t>
      </w:r>
    </w:p>
    <w:p w14:paraId="167AA592"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"type"</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"Note"</w:t>
      </w:r>
      <w:r>
        <w:rPr>
          <w:rStyle w:val="p"/>
          <w:rFonts w:ascii="Consolas" w:eastAsiaTheme="majorEastAsia" w:hAnsi="Consolas" w:cs="Consolas"/>
          <w:sz w:val="17"/>
          <w:szCs w:val="17"/>
          <w:shd w:val="clear" w:color="auto" w:fill="272A35"/>
        </w:rPr>
        <w:t>,</w:t>
      </w:r>
    </w:p>
    <w:p w14:paraId="7A2E9FE3"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"content"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"Hello"</w:t>
      </w:r>
      <w:r>
        <w:rPr>
          <w:rStyle w:val="p"/>
          <w:rFonts w:ascii="Consolas" w:eastAsiaTheme="majorEastAsia" w:hAnsi="Consolas" w:cs="Consolas"/>
          <w:sz w:val="17"/>
          <w:szCs w:val="17"/>
          <w:shd w:val="clear" w:color="auto" w:fill="272A35"/>
        </w:rPr>
        <w:t>,</w:t>
      </w:r>
    </w:p>
    <w:p w14:paraId="69B8BD1A"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"replies"</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/objects/1/replies"</w:t>
      </w:r>
    </w:p>
    <w:p w14:paraId="6F3B6F06"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p"/>
          <w:rFonts w:ascii="Consolas" w:eastAsiaTheme="majorEastAsia" w:hAnsi="Consolas" w:cs="Consolas"/>
          <w:sz w:val="17"/>
          <w:szCs w:val="17"/>
          <w:shd w:val="clear" w:color="auto" w:fill="272A35"/>
        </w:rPr>
        <w:t>},</w:t>
      </w:r>
    </w:p>
    <w:p w14:paraId="561F3E8D"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"cc"</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p"/>
          <w:rFonts w:ascii="Consolas" w:eastAsiaTheme="majorEastAsia" w:hAnsi="Consolas" w:cs="Consolas"/>
          <w:sz w:val="17"/>
          <w:szCs w:val="17"/>
          <w:shd w:val="clear" w:color="auto" w:fill="272A35"/>
        </w:rPr>
        <w:t>[</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/followers"</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w:t>
      </w:r>
      <w:proofErr w:type="spellStart"/>
      <w:proofErr w:type="gramStart"/>
      <w:r>
        <w:rPr>
          <w:rStyle w:val="s2"/>
          <w:rFonts w:ascii="Consolas" w:hAnsi="Consolas" w:cs="Consolas"/>
          <w:color w:val="2FB170"/>
          <w:sz w:val="17"/>
          <w:szCs w:val="17"/>
          <w:shd w:val="clear" w:color="auto" w:fill="272A35"/>
        </w:rPr>
        <w:t>as:Public</w:t>
      </w:r>
      <w:proofErr w:type="spellEnd"/>
      <w:proofErr w:type="gramEnd"/>
      <w:r>
        <w:rPr>
          <w:rStyle w:val="s2"/>
          <w:rFonts w:ascii="Consolas" w:hAnsi="Consolas" w:cs="Consolas"/>
          <w:color w:val="2FB170"/>
          <w:sz w:val="17"/>
          <w:szCs w:val="17"/>
          <w:shd w:val="clear" w:color="auto" w:fill="272A35"/>
        </w:rPr>
        <w:t>"</w:t>
      </w:r>
      <w:r>
        <w:rPr>
          <w:rStyle w:val="p"/>
          <w:rFonts w:ascii="Consolas" w:eastAsiaTheme="majorEastAsia" w:hAnsi="Consolas" w:cs="Consolas"/>
          <w:sz w:val="17"/>
          <w:szCs w:val="17"/>
          <w:shd w:val="clear" w:color="auto" w:fill="272A35"/>
        </w:rPr>
        <w:t>]</w:t>
      </w:r>
    </w:p>
    <w:p w14:paraId="07AF8D5B"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p"/>
          <w:rFonts w:ascii="Consolas" w:eastAsiaTheme="majorEastAsia" w:hAnsi="Consolas" w:cs="Consolas"/>
          <w:sz w:val="17"/>
          <w:szCs w:val="17"/>
          <w:shd w:val="clear" w:color="auto" w:fill="272A35"/>
        </w:rPr>
        <w:t>}</w:t>
      </w:r>
    </w:p>
    <w:p w14:paraId="74CE7F46" w14:textId="77777777" w:rsidR="00D37748" w:rsidRDefault="00D37748" w:rsidP="00D37748">
      <w:pPr>
        <w:pStyle w:val="NormalWeb"/>
        <w:shd w:val="clear" w:color="auto" w:fill="1E2129"/>
        <w:rPr>
          <w:rFonts w:ascii="Helvetica" w:hAnsi="Helvetica"/>
          <w:sz w:val="26"/>
          <w:szCs w:val="26"/>
        </w:rPr>
      </w:pPr>
      <w:r>
        <w:rPr>
          <w:rFonts w:ascii="Helvetica" w:hAnsi="Helvetica"/>
          <w:sz w:val="26"/>
          <w:szCs w:val="26"/>
        </w:rPr>
        <w:t>Bob makes a reply:</w:t>
      </w:r>
    </w:p>
    <w:p w14:paraId="30F58882"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p"/>
          <w:rFonts w:ascii="Consolas" w:eastAsiaTheme="majorEastAsia" w:hAnsi="Consolas" w:cs="Consolas"/>
          <w:sz w:val="17"/>
          <w:szCs w:val="17"/>
          <w:shd w:val="clear" w:color="auto" w:fill="272A35"/>
        </w:rPr>
        <w:t>{</w:t>
      </w:r>
    </w:p>
    <w:p w14:paraId="5682A23D"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"@context"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"https://www.w3.org/ns/activitystreams"</w:t>
      </w:r>
      <w:r>
        <w:rPr>
          <w:rStyle w:val="p"/>
          <w:rFonts w:ascii="Consolas" w:eastAsiaTheme="majorEastAsia" w:hAnsi="Consolas" w:cs="Consolas"/>
          <w:sz w:val="17"/>
          <w:szCs w:val="17"/>
          <w:shd w:val="clear" w:color="auto" w:fill="272A35"/>
        </w:rPr>
        <w:t>,</w:t>
      </w:r>
    </w:p>
    <w:p w14:paraId="6C96F525"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"id"</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bob.example</w:t>
      </w:r>
      <w:proofErr w:type="spellEnd"/>
      <w:r>
        <w:rPr>
          <w:rStyle w:val="s2"/>
          <w:rFonts w:ascii="Consolas" w:hAnsi="Consolas" w:cs="Consolas"/>
          <w:color w:val="2FB170"/>
          <w:sz w:val="17"/>
          <w:szCs w:val="17"/>
          <w:shd w:val="clear" w:color="auto" w:fill="272A35"/>
        </w:rPr>
        <w:t>/outbox/2"</w:t>
      </w:r>
      <w:r>
        <w:rPr>
          <w:rStyle w:val="p"/>
          <w:rFonts w:ascii="Consolas" w:eastAsiaTheme="majorEastAsia" w:hAnsi="Consolas" w:cs="Consolas"/>
          <w:sz w:val="17"/>
          <w:szCs w:val="17"/>
          <w:shd w:val="clear" w:color="auto" w:fill="272A35"/>
        </w:rPr>
        <w:t>,</w:t>
      </w:r>
    </w:p>
    <w:p w14:paraId="7647775C"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"summary"</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"Bob replied to Alice's note"</w:t>
      </w:r>
      <w:r>
        <w:rPr>
          <w:rStyle w:val="p"/>
          <w:rFonts w:ascii="Consolas" w:eastAsiaTheme="majorEastAsia" w:hAnsi="Consolas" w:cs="Consolas"/>
          <w:sz w:val="17"/>
          <w:szCs w:val="17"/>
          <w:shd w:val="clear" w:color="auto" w:fill="272A35"/>
        </w:rPr>
        <w:t>,</w:t>
      </w:r>
    </w:p>
    <w:p w14:paraId="2EBB0C6B"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"actor"</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bob.example</w:t>
      </w:r>
      <w:proofErr w:type="spellEnd"/>
      <w:r>
        <w:rPr>
          <w:rStyle w:val="s2"/>
          <w:rFonts w:ascii="Consolas" w:hAnsi="Consolas" w:cs="Consolas"/>
          <w:color w:val="2FB170"/>
          <w:sz w:val="17"/>
          <w:szCs w:val="17"/>
          <w:shd w:val="clear" w:color="auto" w:fill="272A35"/>
        </w:rPr>
        <w:t>"</w:t>
      </w:r>
      <w:r>
        <w:rPr>
          <w:rStyle w:val="p"/>
          <w:rFonts w:ascii="Consolas" w:eastAsiaTheme="majorEastAsia" w:hAnsi="Consolas" w:cs="Consolas"/>
          <w:sz w:val="17"/>
          <w:szCs w:val="17"/>
          <w:shd w:val="clear" w:color="auto" w:fill="272A35"/>
        </w:rPr>
        <w:t>,</w:t>
      </w:r>
    </w:p>
    <w:p w14:paraId="58D8326C"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"type"</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"Create"</w:t>
      </w:r>
      <w:r>
        <w:rPr>
          <w:rStyle w:val="p"/>
          <w:rFonts w:ascii="Consolas" w:eastAsiaTheme="majorEastAsia" w:hAnsi="Consolas" w:cs="Consolas"/>
          <w:sz w:val="17"/>
          <w:szCs w:val="17"/>
          <w:shd w:val="clear" w:color="auto" w:fill="272A35"/>
        </w:rPr>
        <w:t>,</w:t>
      </w:r>
    </w:p>
    <w:p w14:paraId="791332FF"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"object"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p"/>
          <w:rFonts w:ascii="Consolas" w:eastAsiaTheme="majorEastAsia" w:hAnsi="Consolas" w:cs="Consolas"/>
          <w:sz w:val="17"/>
          <w:szCs w:val="17"/>
          <w:shd w:val="clear" w:color="auto" w:fill="272A35"/>
        </w:rPr>
        <w:t>{</w:t>
      </w:r>
    </w:p>
    <w:p w14:paraId="709851B3"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"id"</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bob.example</w:t>
      </w:r>
      <w:proofErr w:type="spellEnd"/>
      <w:r>
        <w:rPr>
          <w:rStyle w:val="s2"/>
          <w:rFonts w:ascii="Consolas" w:hAnsi="Consolas" w:cs="Consolas"/>
          <w:color w:val="2FB170"/>
          <w:sz w:val="17"/>
          <w:szCs w:val="17"/>
          <w:shd w:val="clear" w:color="auto" w:fill="272A35"/>
        </w:rPr>
        <w:t>/objects/2"</w:t>
      </w:r>
      <w:r>
        <w:rPr>
          <w:rStyle w:val="p"/>
          <w:rFonts w:ascii="Consolas" w:eastAsiaTheme="majorEastAsia" w:hAnsi="Consolas" w:cs="Consolas"/>
          <w:sz w:val="17"/>
          <w:szCs w:val="17"/>
          <w:shd w:val="clear" w:color="auto" w:fill="272A35"/>
        </w:rPr>
        <w:t>,</w:t>
      </w:r>
    </w:p>
    <w:p w14:paraId="1E8343FA"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"type"</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"Note"</w:t>
      </w:r>
      <w:r>
        <w:rPr>
          <w:rStyle w:val="p"/>
          <w:rFonts w:ascii="Consolas" w:eastAsiaTheme="majorEastAsia" w:hAnsi="Consolas" w:cs="Consolas"/>
          <w:sz w:val="17"/>
          <w:szCs w:val="17"/>
          <w:shd w:val="clear" w:color="auto" w:fill="272A35"/>
        </w:rPr>
        <w:t>,</w:t>
      </w:r>
    </w:p>
    <w:p w14:paraId="2CD3A2B7"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"content"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"Hi!"</w:t>
      </w:r>
      <w:r>
        <w:rPr>
          <w:rStyle w:val="p"/>
          <w:rFonts w:ascii="Consolas" w:eastAsiaTheme="majorEastAsia" w:hAnsi="Consolas" w:cs="Consolas"/>
          <w:sz w:val="17"/>
          <w:szCs w:val="17"/>
          <w:shd w:val="clear" w:color="auto" w:fill="272A35"/>
        </w:rPr>
        <w:t>,</w:t>
      </w:r>
    </w:p>
    <w:p w14:paraId="4E16189A"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w:t>
      </w:r>
      <w:proofErr w:type="spellStart"/>
      <w:r>
        <w:rPr>
          <w:rStyle w:val="nt"/>
          <w:rFonts w:ascii="Consolas" w:eastAsiaTheme="majorEastAsia" w:hAnsi="Consolas" w:cs="Consolas"/>
          <w:color w:val="6791E0"/>
          <w:sz w:val="17"/>
          <w:szCs w:val="17"/>
          <w:shd w:val="clear" w:color="auto" w:fill="272A35"/>
        </w:rPr>
        <w:t>inReplyTo</w:t>
      </w:r>
      <w:proofErr w:type="spellEnd"/>
      <w:r>
        <w:rPr>
          <w:rStyle w:val="nt"/>
          <w:rFonts w:ascii="Consolas" w:eastAsiaTheme="majorEastAsia" w:hAnsi="Consolas" w:cs="Consolas"/>
          <w:color w:val="6791E0"/>
          <w:sz w:val="17"/>
          <w:szCs w:val="17"/>
          <w:shd w:val="clear" w:color="auto" w:fill="272A35"/>
        </w:rPr>
        <w: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/objects/1"</w:t>
      </w:r>
    </w:p>
    <w:p w14:paraId="40BAA8C8"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p"/>
          <w:rFonts w:ascii="Consolas" w:eastAsiaTheme="majorEastAsia" w:hAnsi="Consolas" w:cs="Consolas"/>
          <w:sz w:val="17"/>
          <w:szCs w:val="17"/>
          <w:shd w:val="clear" w:color="auto" w:fill="272A35"/>
        </w:rPr>
        <w:t>},</w:t>
      </w:r>
    </w:p>
    <w:p w14:paraId="53E9DC84"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"to"</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w:t>
      </w:r>
      <w:r>
        <w:rPr>
          <w:rStyle w:val="p"/>
          <w:rFonts w:ascii="Consolas" w:eastAsiaTheme="majorEastAsia" w:hAnsi="Consolas" w:cs="Consolas"/>
          <w:sz w:val="17"/>
          <w:szCs w:val="17"/>
          <w:shd w:val="clear" w:color="auto" w:fill="272A35"/>
        </w:rPr>
        <w:t>,</w:t>
      </w:r>
    </w:p>
    <w:p w14:paraId="4DBDA851"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"cc"</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p"/>
          <w:rFonts w:ascii="Consolas" w:eastAsiaTheme="majorEastAsia" w:hAnsi="Consolas" w:cs="Consolas"/>
          <w:sz w:val="17"/>
          <w:szCs w:val="17"/>
          <w:shd w:val="clear" w:color="auto" w:fill="272A35"/>
        </w:rPr>
        <w:t>[</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/followers"</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bob.example</w:t>
      </w:r>
      <w:proofErr w:type="spellEnd"/>
      <w:r>
        <w:rPr>
          <w:rStyle w:val="s2"/>
          <w:rFonts w:ascii="Consolas" w:hAnsi="Consolas" w:cs="Consolas"/>
          <w:color w:val="2FB170"/>
          <w:sz w:val="17"/>
          <w:szCs w:val="17"/>
          <w:shd w:val="clear" w:color="auto" w:fill="272A35"/>
        </w:rPr>
        <w:t>/followers"</w:t>
      </w:r>
      <w:r>
        <w:rPr>
          <w:rStyle w:val="p"/>
          <w:rFonts w:ascii="Consolas" w:eastAsiaTheme="majorEastAsia" w:hAnsi="Consolas" w:cs="Consolas"/>
          <w:sz w:val="17"/>
          <w:szCs w:val="17"/>
          <w:shd w:val="clear" w:color="auto" w:fill="272A35"/>
        </w:rPr>
        <w:t>]</w:t>
      </w:r>
    </w:p>
    <w:p w14:paraId="7FEF08A2"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p"/>
          <w:rFonts w:ascii="Consolas" w:eastAsiaTheme="majorEastAsia" w:hAnsi="Consolas" w:cs="Consolas"/>
          <w:sz w:val="17"/>
          <w:szCs w:val="17"/>
          <w:shd w:val="clear" w:color="auto" w:fill="272A35"/>
        </w:rPr>
        <w:t>}</w:t>
      </w:r>
    </w:p>
    <w:p w14:paraId="102B2D8F" w14:textId="77777777" w:rsidR="00D37748" w:rsidRDefault="00D37748" w:rsidP="00D37748">
      <w:pPr>
        <w:pStyle w:val="NormalWeb"/>
        <w:shd w:val="clear" w:color="auto" w:fill="1E2129"/>
        <w:rPr>
          <w:rFonts w:ascii="Helvetica" w:hAnsi="Helvetica"/>
          <w:sz w:val="26"/>
          <w:szCs w:val="26"/>
        </w:rPr>
      </w:pPr>
      <w:r>
        <w:rPr>
          <w:rFonts w:ascii="Helvetica" w:hAnsi="Helvetica"/>
          <w:sz w:val="26"/>
          <w:szCs w:val="26"/>
        </w:rPr>
        <w:t xml:space="preserve">Alice explicitly approves Bob's reply, either automatically or manually. Alice forwards Bob's activity to Alice's followers, as requested by Bob. Alice also adds Bob's reply to the </w:t>
      </w:r>
      <w:proofErr w:type="gramStart"/>
      <w:r>
        <w:rPr>
          <w:rFonts w:ascii="Helvetica" w:hAnsi="Helvetica"/>
          <w:sz w:val="26"/>
          <w:szCs w:val="26"/>
        </w:rPr>
        <w:t>replies</w:t>
      </w:r>
      <w:proofErr w:type="gramEnd"/>
      <w:r>
        <w:rPr>
          <w:rFonts w:ascii="Helvetica" w:hAnsi="Helvetica"/>
          <w:sz w:val="26"/>
          <w:szCs w:val="26"/>
        </w:rPr>
        <w:t xml:space="preserve"> collection:</w:t>
      </w:r>
    </w:p>
    <w:p w14:paraId="637F806B"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p"/>
          <w:rFonts w:ascii="Consolas" w:eastAsiaTheme="majorEastAsia" w:hAnsi="Consolas" w:cs="Consolas"/>
          <w:sz w:val="17"/>
          <w:szCs w:val="17"/>
          <w:shd w:val="clear" w:color="auto" w:fill="272A35"/>
        </w:rPr>
        <w:lastRenderedPageBreak/>
        <w:t>{</w:t>
      </w:r>
    </w:p>
    <w:p w14:paraId="2D6E6EED"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"@context"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"https://www.w3.org/ns/activitystreams"</w:t>
      </w:r>
      <w:r>
        <w:rPr>
          <w:rStyle w:val="p"/>
          <w:rFonts w:ascii="Consolas" w:eastAsiaTheme="majorEastAsia" w:hAnsi="Consolas" w:cs="Consolas"/>
          <w:sz w:val="17"/>
          <w:szCs w:val="17"/>
          <w:shd w:val="clear" w:color="auto" w:fill="272A35"/>
        </w:rPr>
        <w:t>,</w:t>
      </w:r>
    </w:p>
    <w:p w14:paraId="00A23CB7"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"id"</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/outbox/3"</w:t>
      </w:r>
      <w:r>
        <w:rPr>
          <w:rStyle w:val="p"/>
          <w:rFonts w:ascii="Consolas" w:eastAsiaTheme="majorEastAsia" w:hAnsi="Consolas" w:cs="Consolas"/>
          <w:sz w:val="17"/>
          <w:szCs w:val="17"/>
          <w:shd w:val="clear" w:color="auto" w:fill="272A35"/>
        </w:rPr>
        <w:t>,</w:t>
      </w:r>
    </w:p>
    <w:p w14:paraId="6AFFD7F3"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"summary"</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"Alice added Bob's note as a reply"</w:t>
      </w:r>
      <w:r>
        <w:rPr>
          <w:rStyle w:val="p"/>
          <w:rFonts w:ascii="Consolas" w:eastAsiaTheme="majorEastAsia" w:hAnsi="Consolas" w:cs="Consolas"/>
          <w:sz w:val="17"/>
          <w:szCs w:val="17"/>
          <w:shd w:val="clear" w:color="auto" w:fill="272A35"/>
        </w:rPr>
        <w:t>,</w:t>
      </w:r>
    </w:p>
    <w:p w14:paraId="740C6A34"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"actor"</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w:t>
      </w:r>
      <w:r>
        <w:rPr>
          <w:rStyle w:val="p"/>
          <w:rFonts w:ascii="Consolas" w:eastAsiaTheme="majorEastAsia" w:hAnsi="Consolas" w:cs="Consolas"/>
          <w:sz w:val="17"/>
          <w:szCs w:val="17"/>
          <w:shd w:val="clear" w:color="auto" w:fill="272A35"/>
        </w:rPr>
        <w:t>,</w:t>
      </w:r>
    </w:p>
    <w:p w14:paraId="1B534BE6"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"type"</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"Add"</w:t>
      </w:r>
      <w:r>
        <w:rPr>
          <w:rStyle w:val="p"/>
          <w:rFonts w:ascii="Consolas" w:eastAsiaTheme="majorEastAsia" w:hAnsi="Consolas" w:cs="Consolas"/>
          <w:sz w:val="17"/>
          <w:szCs w:val="17"/>
          <w:shd w:val="clear" w:color="auto" w:fill="272A35"/>
        </w:rPr>
        <w:t>,</w:t>
      </w:r>
    </w:p>
    <w:p w14:paraId="65936588"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"object"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bob.example</w:t>
      </w:r>
      <w:proofErr w:type="spellEnd"/>
      <w:r>
        <w:rPr>
          <w:rStyle w:val="s2"/>
          <w:rFonts w:ascii="Consolas" w:hAnsi="Consolas" w:cs="Consolas"/>
          <w:color w:val="2FB170"/>
          <w:sz w:val="17"/>
          <w:szCs w:val="17"/>
          <w:shd w:val="clear" w:color="auto" w:fill="272A35"/>
        </w:rPr>
        <w:t>/objects/2"</w:t>
      </w:r>
      <w:r>
        <w:rPr>
          <w:rStyle w:val="p"/>
          <w:rFonts w:ascii="Consolas" w:eastAsiaTheme="majorEastAsia" w:hAnsi="Consolas" w:cs="Consolas"/>
          <w:sz w:val="17"/>
          <w:szCs w:val="17"/>
          <w:shd w:val="clear" w:color="auto" w:fill="272A35"/>
        </w:rPr>
        <w:t>,</w:t>
      </w:r>
    </w:p>
    <w:p w14:paraId="62AB0E56"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"target"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/objects/1/replies"</w:t>
      </w:r>
      <w:r>
        <w:rPr>
          <w:rStyle w:val="p"/>
          <w:rFonts w:ascii="Consolas" w:eastAsiaTheme="majorEastAsia" w:hAnsi="Consolas" w:cs="Consolas"/>
          <w:sz w:val="17"/>
          <w:szCs w:val="17"/>
          <w:shd w:val="clear" w:color="auto" w:fill="272A35"/>
        </w:rPr>
        <w:t>,</w:t>
      </w:r>
    </w:p>
    <w:p w14:paraId="5751E3B7"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"to"</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bob.example</w:t>
      </w:r>
      <w:proofErr w:type="spellEnd"/>
      <w:r>
        <w:rPr>
          <w:rStyle w:val="s2"/>
          <w:rFonts w:ascii="Consolas" w:hAnsi="Consolas" w:cs="Consolas"/>
          <w:color w:val="2FB170"/>
          <w:sz w:val="17"/>
          <w:szCs w:val="17"/>
          <w:shd w:val="clear" w:color="auto" w:fill="272A35"/>
        </w:rPr>
        <w:t>"</w:t>
      </w:r>
      <w:r>
        <w:rPr>
          <w:rStyle w:val="p"/>
          <w:rFonts w:ascii="Consolas" w:eastAsiaTheme="majorEastAsia" w:hAnsi="Consolas" w:cs="Consolas"/>
          <w:sz w:val="17"/>
          <w:szCs w:val="17"/>
          <w:shd w:val="clear" w:color="auto" w:fill="272A35"/>
        </w:rPr>
        <w:t>,</w:t>
      </w:r>
    </w:p>
    <w:p w14:paraId="7B99C196"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"cc"</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p"/>
          <w:rFonts w:ascii="Consolas" w:eastAsiaTheme="majorEastAsia" w:hAnsi="Consolas" w:cs="Consolas"/>
          <w:sz w:val="17"/>
          <w:szCs w:val="17"/>
          <w:shd w:val="clear" w:color="auto" w:fill="272A35"/>
        </w:rPr>
        <w:t>[</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/followers"</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bob.example</w:t>
      </w:r>
      <w:proofErr w:type="spellEnd"/>
      <w:r>
        <w:rPr>
          <w:rStyle w:val="s2"/>
          <w:rFonts w:ascii="Consolas" w:hAnsi="Consolas" w:cs="Consolas"/>
          <w:color w:val="2FB170"/>
          <w:sz w:val="17"/>
          <w:szCs w:val="17"/>
          <w:shd w:val="clear" w:color="auto" w:fill="272A35"/>
        </w:rPr>
        <w:t>/followers"</w:t>
      </w:r>
      <w:r>
        <w:rPr>
          <w:rStyle w:val="p"/>
          <w:rFonts w:ascii="Consolas" w:eastAsiaTheme="majorEastAsia" w:hAnsi="Consolas" w:cs="Consolas"/>
          <w:sz w:val="17"/>
          <w:szCs w:val="17"/>
          <w:shd w:val="clear" w:color="auto" w:fill="272A35"/>
        </w:rPr>
        <w:t>]</w:t>
      </w:r>
    </w:p>
    <w:p w14:paraId="54A49D17"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p"/>
          <w:rFonts w:ascii="Consolas" w:eastAsiaTheme="majorEastAsia" w:hAnsi="Consolas" w:cs="Consolas"/>
          <w:sz w:val="17"/>
          <w:szCs w:val="17"/>
          <w:shd w:val="clear" w:color="auto" w:fill="272A35"/>
        </w:rPr>
        <w:t>}</w:t>
      </w:r>
    </w:p>
    <w:p w14:paraId="4A2B5019" w14:textId="77777777" w:rsidR="00D37748" w:rsidRDefault="00D37748" w:rsidP="00D37748">
      <w:pPr>
        <w:pStyle w:val="NormalWeb"/>
        <w:shd w:val="clear" w:color="auto" w:fill="1E2129"/>
        <w:rPr>
          <w:rFonts w:ascii="Helvetica" w:hAnsi="Helvetica"/>
          <w:sz w:val="26"/>
          <w:szCs w:val="26"/>
        </w:rPr>
      </w:pPr>
      <w:r>
        <w:rPr>
          <w:rFonts w:ascii="Helvetica" w:hAnsi="Helvetica"/>
          <w:sz w:val="26"/>
          <w:szCs w:val="26"/>
        </w:rPr>
        <w:t>Bob sees this and updates the original reply to something offensive:</w:t>
      </w:r>
    </w:p>
    <w:p w14:paraId="7AACB9A0"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p"/>
          <w:rFonts w:ascii="Consolas" w:eastAsiaTheme="majorEastAsia" w:hAnsi="Consolas" w:cs="Consolas"/>
          <w:sz w:val="17"/>
          <w:szCs w:val="17"/>
          <w:shd w:val="clear" w:color="auto" w:fill="272A35"/>
        </w:rPr>
        <w:t>{</w:t>
      </w:r>
    </w:p>
    <w:p w14:paraId="4F5A3A91"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"@context"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"https://www.w3.org/ns/activitystreams"</w:t>
      </w:r>
      <w:r>
        <w:rPr>
          <w:rStyle w:val="p"/>
          <w:rFonts w:ascii="Consolas" w:eastAsiaTheme="majorEastAsia" w:hAnsi="Consolas" w:cs="Consolas"/>
          <w:sz w:val="17"/>
          <w:szCs w:val="17"/>
          <w:shd w:val="clear" w:color="auto" w:fill="272A35"/>
        </w:rPr>
        <w:t>,</w:t>
      </w:r>
    </w:p>
    <w:p w14:paraId="5385A7DD"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"id"</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bob.example</w:t>
      </w:r>
      <w:proofErr w:type="spellEnd"/>
      <w:r>
        <w:rPr>
          <w:rStyle w:val="s2"/>
          <w:rFonts w:ascii="Consolas" w:hAnsi="Consolas" w:cs="Consolas"/>
          <w:color w:val="2FB170"/>
          <w:sz w:val="17"/>
          <w:szCs w:val="17"/>
          <w:shd w:val="clear" w:color="auto" w:fill="272A35"/>
        </w:rPr>
        <w:t>/outbox/4"</w:t>
      </w:r>
      <w:r>
        <w:rPr>
          <w:rStyle w:val="p"/>
          <w:rFonts w:ascii="Consolas" w:eastAsiaTheme="majorEastAsia" w:hAnsi="Consolas" w:cs="Consolas"/>
          <w:sz w:val="17"/>
          <w:szCs w:val="17"/>
          <w:shd w:val="clear" w:color="auto" w:fill="272A35"/>
        </w:rPr>
        <w:t>,</w:t>
      </w:r>
    </w:p>
    <w:p w14:paraId="4985A54C"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"summary"</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"Bob updated a note"</w:t>
      </w:r>
      <w:r>
        <w:rPr>
          <w:rStyle w:val="p"/>
          <w:rFonts w:ascii="Consolas" w:eastAsiaTheme="majorEastAsia" w:hAnsi="Consolas" w:cs="Consolas"/>
          <w:sz w:val="17"/>
          <w:szCs w:val="17"/>
          <w:shd w:val="clear" w:color="auto" w:fill="272A35"/>
        </w:rPr>
        <w:t>,</w:t>
      </w:r>
    </w:p>
    <w:p w14:paraId="2723308C"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"actor"</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bob.example</w:t>
      </w:r>
      <w:proofErr w:type="spellEnd"/>
      <w:r>
        <w:rPr>
          <w:rStyle w:val="s2"/>
          <w:rFonts w:ascii="Consolas" w:hAnsi="Consolas" w:cs="Consolas"/>
          <w:color w:val="2FB170"/>
          <w:sz w:val="17"/>
          <w:szCs w:val="17"/>
          <w:shd w:val="clear" w:color="auto" w:fill="272A35"/>
        </w:rPr>
        <w:t>"</w:t>
      </w:r>
      <w:r>
        <w:rPr>
          <w:rStyle w:val="p"/>
          <w:rFonts w:ascii="Consolas" w:eastAsiaTheme="majorEastAsia" w:hAnsi="Consolas" w:cs="Consolas"/>
          <w:sz w:val="17"/>
          <w:szCs w:val="17"/>
          <w:shd w:val="clear" w:color="auto" w:fill="272A35"/>
        </w:rPr>
        <w:t>,</w:t>
      </w:r>
    </w:p>
    <w:p w14:paraId="0C0A3FD5"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"type"</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"Update"</w:t>
      </w:r>
      <w:r>
        <w:rPr>
          <w:rStyle w:val="p"/>
          <w:rFonts w:ascii="Consolas" w:eastAsiaTheme="majorEastAsia" w:hAnsi="Consolas" w:cs="Consolas"/>
          <w:sz w:val="17"/>
          <w:szCs w:val="17"/>
          <w:shd w:val="clear" w:color="auto" w:fill="272A35"/>
        </w:rPr>
        <w:t>,</w:t>
      </w:r>
    </w:p>
    <w:p w14:paraId="003F811C"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"object"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p"/>
          <w:rFonts w:ascii="Consolas" w:eastAsiaTheme="majorEastAsia" w:hAnsi="Consolas" w:cs="Consolas"/>
          <w:sz w:val="17"/>
          <w:szCs w:val="17"/>
          <w:shd w:val="clear" w:color="auto" w:fill="272A35"/>
        </w:rPr>
        <w:t>{</w:t>
      </w:r>
    </w:p>
    <w:p w14:paraId="1F48C187"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"id"</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bob.example</w:t>
      </w:r>
      <w:proofErr w:type="spellEnd"/>
      <w:r>
        <w:rPr>
          <w:rStyle w:val="s2"/>
          <w:rFonts w:ascii="Consolas" w:hAnsi="Consolas" w:cs="Consolas"/>
          <w:color w:val="2FB170"/>
          <w:sz w:val="17"/>
          <w:szCs w:val="17"/>
          <w:shd w:val="clear" w:color="auto" w:fill="272A35"/>
        </w:rPr>
        <w:t>/objects/2"</w:t>
      </w:r>
      <w:r>
        <w:rPr>
          <w:rStyle w:val="p"/>
          <w:rFonts w:ascii="Consolas" w:eastAsiaTheme="majorEastAsia" w:hAnsi="Consolas" w:cs="Consolas"/>
          <w:sz w:val="17"/>
          <w:szCs w:val="17"/>
          <w:shd w:val="clear" w:color="auto" w:fill="272A35"/>
        </w:rPr>
        <w:t>,</w:t>
      </w:r>
    </w:p>
    <w:p w14:paraId="45350DEB"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"type"</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"Note"</w:t>
      </w:r>
      <w:r>
        <w:rPr>
          <w:rStyle w:val="p"/>
          <w:rFonts w:ascii="Consolas" w:eastAsiaTheme="majorEastAsia" w:hAnsi="Consolas" w:cs="Consolas"/>
          <w:sz w:val="17"/>
          <w:szCs w:val="17"/>
          <w:shd w:val="clear" w:color="auto" w:fill="272A35"/>
        </w:rPr>
        <w:t>,</w:t>
      </w:r>
    </w:p>
    <w:p w14:paraId="1F63C93D"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"content"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"Alice sucks lol"</w:t>
      </w:r>
      <w:r>
        <w:rPr>
          <w:rStyle w:val="p"/>
          <w:rFonts w:ascii="Consolas" w:eastAsiaTheme="majorEastAsia" w:hAnsi="Consolas" w:cs="Consolas"/>
          <w:sz w:val="17"/>
          <w:szCs w:val="17"/>
          <w:shd w:val="clear" w:color="auto" w:fill="272A35"/>
        </w:rPr>
        <w:t>,</w:t>
      </w:r>
    </w:p>
    <w:p w14:paraId="522BECF8"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w:t>
      </w:r>
      <w:proofErr w:type="spellStart"/>
      <w:r>
        <w:rPr>
          <w:rStyle w:val="nt"/>
          <w:rFonts w:ascii="Consolas" w:eastAsiaTheme="majorEastAsia" w:hAnsi="Consolas" w:cs="Consolas"/>
          <w:color w:val="6791E0"/>
          <w:sz w:val="17"/>
          <w:szCs w:val="17"/>
          <w:shd w:val="clear" w:color="auto" w:fill="272A35"/>
        </w:rPr>
        <w:t>inReplyTo</w:t>
      </w:r>
      <w:proofErr w:type="spellEnd"/>
      <w:r>
        <w:rPr>
          <w:rStyle w:val="nt"/>
          <w:rFonts w:ascii="Consolas" w:eastAsiaTheme="majorEastAsia" w:hAnsi="Consolas" w:cs="Consolas"/>
          <w:color w:val="6791E0"/>
          <w:sz w:val="17"/>
          <w:szCs w:val="17"/>
          <w:shd w:val="clear" w:color="auto" w:fill="272A35"/>
        </w:rPr>
        <w: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/objects/1"</w:t>
      </w:r>
    </w:p>
    <w:p w14:paraId="7A2ECEB1"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p"/>
          <w:rFonts w:ascii="Consolas" w:eastAsiaTheme="majorEastAsia" w:hAnsi="Consolas" w:cs="Consolas"/>
          <w:sz w:val="17"/>
          <w:szCs w:val="17"/>
          <w:shd w:val="clear" w:color="auto" w:fill="272A35"/>
        </w:rPr>
        <w:t>},</w:t>
      </w:r>
    </w:p>
    <w:p w14:paraId="70BC4C04"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"to"</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w:t>
      </w:r>
      <w:r>
        <w:rPr>
          <w:rStyle w:val="p"/>
          <w:rFonts w:ascii="Consolas" w:eastAsiaTheme="majorEastAsia" w:hAnsi="Consolas" w:cs="Consolas"/>
          <w:sz w:val="17"/>
          <w:szCs w:val="17"/>
          <w:shd w:val="clear" w:color="auto" w:fill="272A35"/>
        </w:rPr>
        <w:t>,</w:t>
      </w:r>
    </w:p>
    <w:p w14:paraId="02BD2F11"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"cc"</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p"/>
          <w:rFonts w:ascii="Consolas" w:eastAsiaTheme="majorEastAsia" w:hAnsi="Consolas" w:cs="Consolas"/>
          <w:sz w:val="17"/>
          <w:szCs w:val="17"/>
          <w:shd w:val="clear" w:color="auto" w:fill="272A35"/>
        </w:rPr>
        <w:t>[</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/followers"</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bob.example</w:t>
      </w:r>
      <w:proofErr w:type="spellEnd"/>
      <w:r>
        <w:rPr>
          <w:rStyle w:val="s2"/>
          <w:rFonts w:ascii="Consolas" w:hAnsi="Consolas" w:cs="Consolas"/>
          <w:color w:val="2FB170"/>
          <w:sz w:val="17"/>
          <w:szCs w:val="17"/>
          <w:shd w:val="clear" w:color="auto" w:fill="272A35"/>
        </w:rPr>
        <w:t>/followers"</w:t>
      </w:r>
      <w:r>
        <w:rPr>
          <w:rStyle w:val="p"/>
          <w:rFonts w:ascii="Consolas" w:eastAsiaTheme="majorEastAsia" w:hAnsi="Consolas" w:cs="Consolas"/>
          <w:sz w:val="17"/>
          <w:szCs w:val="17"/>
          <w:shd w:val="clear" w:color="auto" w:fill="272A35"/>
        </w:rPr>
        <w:t>]</w:t>
      </w:r>
    </w:p>
    <w:p w14:paraId="2EC34B29"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p"/>
          <w:rFonts w:ascii="Consolas" w:eastAsiaTheme="majorEastAsia" w:hAnsi="Consolas" w:cs="Consolas"/>
          <w:sz w:val="17"/>
          <w:szCs w:val="17"/>
          <w:shd w:val="clear" w:color="auto" w:fill="272A35"/>
        </w:rPr>
        <w:t>}</w:t>
      </w:r>
    </w:p>
    <w:p w14:paraId="15272F47" w14:textId="77777777" w:rsidR="00D37748" w:rsidRDefault="00D37748" w:rsidP="00D37748">
      <w:pPr>
        <w:pStyle w:val="NormalWeb"/>
        <w:shd w:val="clear" w:color="auto" w:fill="1E2129"/>
        <w:rPr>
          <w:rFonts w:ascii="Helvetica" w:hAnsi="Helvetica"/>
          <w:sz w:val="26"/>
          <w:szCs w:val="26"/>
        </w:rPr>
      </w:pPr>
      <w:r>
        <w:rPr>
          <w:rFonts w:ascii="Helvetica" w:hAnsi="Helvetica"/>
          <w:sz w:val="26"/>
          <w:szCs w:val="26"/>
        </w:rPr>
        <w:t>Perhaps Alice forwards this activity automatically, or perhaps not; at some later point, Alice notices that the reply has been edited. Alice therefore decides to remove the reply:</w:t>
      </w:r>
    </w:p>
    <w:p w14:paraId="1B4D76EF"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p"/>
          <w:rFonts w:ascii="Consolas" w:eastAsiaTheme="majorEastAsia" w:hAnsi="Consolas" w:cs="Consolas"/>
          <w:sz w:val="17"/>
          <w:szCs w:val="17"/>
          <w:shd w:val="clear" w:color="auto" w:fill="272A35"/>
        </w:rPr>
        <w:t>{</w:t>
      </w:r>
    </w:p>
    <w:p w14:paraId="05D874E3"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"@context"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"https://www.w3.org/ns/activitystreams"</w:t>
      </w:r>
      <w:r>
        <w:rPr>
          <w:rStyle w:val="p"/>
          <w:rFonts w:ascii="Consolas" w:eastAsiaTheme="majorEastAsia" w:hAnsi="Consolas" w:cs="Consolas"/>
          <w:sz w:val="17"/>
          <w:szCs w:val="17"/>
          <w:shd w:val="clear" w:color="auto" w:fill="272A35"/>
        </w:rPr>
        <w:t>,</w:t>
      </w:r>
    </w:p>
    <w:p w14:paraId="5C08D592"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"id"</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/outbox/5"</w:t>
      </w:r>
      <w:r>
        <w:rPr>
          <w:rStyle w:val="p"/>
          <w:rFonts w:ascii="Consolas" w:eastAsiaTheme="majorEastAsia" w:hAnsi="Consolas" w:cs="Consolas"/>
          <w:sz w:val="17"/>
          <w:szCs w:val="17"/>
          <w:shd w:val="clear" w:color="auto" w:fill="272A35"/>
        </w:rPr>
        <w:t>,</w:t>
      </w:r>
    </w:p>
    <w:p w14:paraId="59F62937"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"summary"</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"Alice removed a reply"</w:t>
      </w:r>
      <w:r>
        <w:rPr>
          <w:rStyle w:val="p"/>
          <w:rFonts w:ascii="Consolas" w:eastAsiaTheme="majorEastAsia" w:hAnsi="Consolas" w:cs="Consolas"/>
          <w:sz w:val="17"/>
          <w:szCs w:val="17"/>
          <w:shd w:val="clear" w:color="auto" w:fill="272A35"/>
        </w:rPr>
        <w:t>,</w:t>
      </w:r>
    </w:p>
    <w:p w14:paraId="53980164"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"actor"</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w:t>
      </w:r>
      <w:r>
        <w:rPr>
          <w:rStyle w:val="p"/>
          <w:rFonts w:ascii="Consolas" w:eastAsiaTheme="majorEastAsia" w:hAnsi="Consolas" w:cs="Consolas"/>
          <w:sz w:val="17"/>
          <w:szCs w:val="17"/>
          <w:shd w:val="clear" w:color="auto" w:fill="272A35"/>
        </w:rPr>
        <w:t>,</w:t>
      </w:r>
    </w:p>
    <w:p w14:paraId="097A2E13"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"type"</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"Remove"</w:t>
      </w:r>
      <w:r>
        <w:rPr>
          <w:rStyle w:val="p"/>
          <w:rFonts w:ascii="Consolas" w:eastAsiaTheme="majorEastAsia" w:hAnsi="Consolas" w:cs="Consolas"/>
          <w:sz w:val="17"/>
          <w:szCs w:val="17"/>
          <w:shd w:val="clear" w:color="auto" w:fill="272A35"/>
        </w:rPr>
        <w:t>,</w:t>
      </w:r>
    </w:p>
    <w:p w14:paraId="2F465317"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"object"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bob.example</w:t>
      </w:r>
      <w:proofErr w:type="spellEnd"/>
      <w:r>
        <w:rPr>
          <w:rStyle w:val="s2"/>
          <w:rFonts w:ascii="Consolas" w:hAnsi="Consolas" w:cs="Consolas"/>
          <w:color w:val="2FB170"/>
          <w:sz w:val="17"/>
          <w:szCs w:val="17"/>
          <w:shd w:val="clear" w:color="auto" w:fill="272A35"/>
        </w:rPr>
        <w:t>/objects/2"</w:t>
      </w:r>
      <w:r>
        <w:rPr>
          <w:rStyle w:val="p"/>
          <w:rFonts w:ascii="Consolas" w:eastAsiaTheme="majorEastAsia" w:hAnsi="Consolas" w:cs="Consolas"/>
          <w:sz w:val="17"/>
          <w:szCs w:val="17"/>
          <w:shd w:val="clear" w:color="auto" w:fill="272A35"/>
        </w:rPr>
        <w:t>,</w:t>
      </w:r>
    </w:p>
    <w:p w14:paraId="37EE5812"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"target"</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/objects/1/replies"</w:t>
      </w:r>
      <w:r>
        <w:rPr>
          <w:rStyle w:val="p"/>
          <w:rFonts w:ascii="Consolas" w:eastAsiaTheme="majorEastAsia" w:hAnsi="Consolas" w:cs="Consolas"/>
          <w:sz w:val="17"/>
          <w:szCs w:val="17"/>
          <w:shd w:val="clear" w:color="auto" w:fill="272A35"/>
        </w:rPr>
        <w:t>,</w:t>
      </w:r>
    </w:p>
    <w:p w14:paraId="4DB585A7"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"to"</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bob.example</w:t>
      </w:r>
      <w:proofErr w:type="spellEnd"/>
      <w:r>
        <w:rPr>
          <w:rStyle w:val="s2"/>
          <w:rFonts w:ascii="Consolas" w:hAnsi="Consolas" w:cs="Consolas"/>
          <w:color w:val="2FB170"/>
          <w:sz w:val="17"/>
          <w:szCs w:val="17"/>
          <w:shd w:val="clear" w:color="auto" w:fill="272A35"/>
        </w:rPr>
        <w:t>"</w:t>
      </w:r>
      <w:r>
        <w:rPr>
          <w:rStyle w:val="p"/>
          <w:rFonts w:ascii="Consolas" w:eastAsiaTheme="majorEastAsia" w:hAnsi="Consolas" w:cs="Consolas"/>
          <w:sz w:val="17"/>
          <w:szCs w:val="17"/>
          <w:shd w:val="clear" w:color="auto" w:fill="272A35"/>
        </w:rPr>
        <w:t>,</w:t>
      </w:r>
    </w:p>
    <w:p w14:paraId="47D52CB6"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w"/>
          <w:rFonts w:ascii="Consolas" w:hAnsi="Consolas" w:cs="Consolas"/>
          <w:sz w:val="17"/>
          <w:szCs w:val="17"/>
          <w:shd w:val="clear" w:color="auto" w:fill="272A35"/>
        </w:rPr>
        <w:t xml:space="preserve">    </w:t>
      </w:r>
      <w:r>
        <w:rPr>
          <w:rStyle w:val="nt"/>
          <w:rFonts w:ascii="Consolas" w:eastAsiaTheme="majorEastAsia" w:hAnsi="Consolas" w:cs="Consolas"/>
          <w:color w:val="6791E0"/>
          <w:sz w:val="17"/>
          <w:szCs w:val="17"/>
          <w:shd w:val="clear" w:color="auto" w:fill="272A35"/>
        </w:rPr>
        <w:t>"cc"</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p"/>
          <w:rFonts w:ascii="Consolas" w:eastAsiaTheme="majorEastAsia" w:hAnsi="Consolas" w:cs="Consolas"/>
          <w:sz w:val="17"/>
          <w:szCs w:val="17"/>
          <w:shd w:val="clear" w:color="auto" w:fill="272A35"/>
        </w:rPr>
        <w:t>[</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alice.example</w:t>
      </w:r>
      <w:proofErr w:type="spellEnd"/>
      <w:r>
        <w:rPr>
          <w:rStyle w:val="s2"/>
          <w:rFonts w:ascii="Consolas" w:hAnsi="Consolas" w:cs="Consolas"/>
          <w:color w:val="2FB170"/>
          <w:sz w:val="17"/>
          <w:szCs w:val="17"/>
          <w:shd w:val="clear" w:color="auto" w:fill="272A35"/>
        </w:rPr>
        <w:t>/followers"</w:t>
      </w:r>
      <w:r>
        <w:rPr>
          <w:rStyle w:val="p"/>
          <w:rFonts w:ascii="Consolas" w:eastAsiaTheme="majorEastAsia" w:hAnsi="Consolas" w:cs="Consolas"/>
          <w:sz w:val="17"/>
          <w:szCs w:val="17"/>
          <w:shd w:val="clear" w:color="auto" w:fill="272A35"/>
        </w:rPr>
        <w:t>,</w:t>
      </w:r>
      <w:r>
        <w:rPr>
          <w:rStyle w:val="w"/>
          <w:rFonts w:ascii="Consolas" w:hAnsi="Consolas" w:cs="Consolas"/>
          <w:sz w:val="17"/>
          <w:szCs w:val="17"/>
          <w:shd w:val="clear" w:color="auto" w:fill="272A35"/>
        </w:rPr>
        <w:t xml:space="preserve"> </w:t>
      </w:r>
      <w:r>
        <w:rPr>
          <w:rStyle w:val="s2"/>
          <w:rFonts w:ascii="Consolas" w:hAnsi="Consolas" w:cs="Consolas"/>
          <w:color w:val="2FB170"/>
          <w:sz w:val="17"/>
          <w:szCs w:val="17"/>
          <w:shd w:val="clear" w:color="auto" w:fill="272A35"/>
        </w:rPr>
        <w:t>"https://</w:t>
      </w:r>
      <w:proofErr w:type="spellStart"/>
      <w:r>
        <w:rPr>
          <w:rStyle w:val="s2"/>
          <w:rFonts w:ascii="Consolas" w:hAnsi="Consolas" w:cs="Consolas"/>
          <w:color w:val="2FB170"/>
          <w:sz w:val="17"/>
          <w:szCs w:val="17"/>
          <w:shd w:val="clear" w:color="auto" w:fill="272A35"/>
        </w:rPr>
        <w:t>bob.example</w:t>
      </w:r>
      <w:proofErr w:type="spellEnd"/>
      <w:r>
        <w:rPr>
          <w:rStyle w:val="s2"/>
          <w:rFonts w:ascii="Consolas" w:hAnsi="Consolas" w:cs="Consolas"/>
          <w:color w:val="2FB170"/>
          <w:sz w:val="17"/>
          <w:szCs w:val="17"/>
          <w:shd w:val="clear" w:color="auto" w:fill="272A35"/>
        </w:rPr>
        <w:t>/followers"</w:t>
      </w:r>
      <w:r>
        <w:rPr>
          <w:rStyle w:val="p"/>
          <w:rFonts w:ascii="Consolas" w:eastAsiaTheme="majorEastAsia" w:hAnsi="Consolas" w:cs="Consolas"/>
          <w:sz w:val="17"/>
          <w:szCs w:val="17"/>
          <w:shd w:val="clear" w:color="auto" w:fill="272A35"/>
        </w:rPr>
        <w:t>]</w:t>
      </w:r>
    </w:p>
    <w:p w14:paraId="5821222D" w14:textId="77777777" w:rsidR="00D37748" w:rsidRDefault="00D37748" w:rsidP="00D37748">
      <w:pPr>
        <w:pStyle w:val="HTMLPreformatted"/>
        <w:shd w:val="clear" w:color="auto" w:fill="1E2129"/>
        <w:rPr>
          <w:rStyle w:val="HTMLCode"/>
          <w:rFonts w:ascii="Consolas" w:eastAsiaTheme="majorEastAsia" w:hAnsi="Consolas" w:cs="Consolas"/>
          <w:sz w:val="17"/>
          <w:szCs w:val="17"/>
          <w:shd w:val="clear" w:color="auto" w:fill="272A35"/>
        </w:rPr>
      </w:pPr>
      <w:r>
        <w:rPr>
          <w:rStyle w:val="p"/>
          <w:rFonts w:ascii="Consolas" w:eastAsiaTheme="majorEastAsia" w:hAnsi="Consolas" w:cs="Consolas"/>
          <w:sz w:val="17"/>
          <w:szCs w:val="17"/>
          <w:shd w:val="clear" w:color="auto" w:fill="272A35"/>
        </w:rPr>
        <w:t>}</w:t>
      </w:r>
    </w:p>
    <w:p w14:paraId="0A28ECF2" w14:textId="77777777" w:rsidR="00D37748" w:rsidRDefault="00D37748" w:rsidP="00D37748">
      <w:pPr>
        <w:pStyle w:val="NormalWeb"/>
        <w:shd w:val="clear" w:color="auto" w:fill="1E2129"/>
        <w:rPr>
          <w:rFonts w:ascii="Helvetica" w:hAnsi="Helvetica"/>
          <w:sz w:val="26"/>
          <w:szCs w:val="26"/>
        </w:rPr>
      </w:pPr>
      <w:r>
        <w:rPr>
          <w:rFonts w:ascii="Helvetica" w:hAnsi="Helvetica"/>
          <w:sz w:val="26"/>
          <w:szCs w:val="26"/>
        </w:rPr>
        <w:t>Bob maliciously chooses not to forward this removal activity.</w:t>
      </w:r>
    </w:p>
    <w:p w14:paraId="5F16B629" w14:textId="77777777" w:rsidR="00D37748" w:rsidRDefault="00D37748" w:rsidP="00D37748">
      <w:pPr>
        <w:pStyle w:val="NormalWeb"/>
        <w:shd w:val="clear" w:color="auto" w:fill="1E2129"/>
        <w:rPr>
          <w:rFonts w:ascii="Helvetica" w:hAnsi="Helvetica"/>
          <w:sz w:val="26"/>
          <w:szCs w:val="26"/>
        </w:rPr>
      </w:pPr>
      <w:r>
        <w:rPr>
          <w:rFonts w:ascii="Helvetica" w:hAnsi="Helvetica"/>
          <w:sz w:val="26"/>
          <w:szCs w:val="26"/>
        </w:rPr>
        <w:t>Charlie follows Bob, but not Alice. Charlie's client has received activities 2, 3, and 4 in Charlie's inbox.</w:t>
      </w:r>
    </w:p>
    <w:p w14:paraId="05573038" w14:textId="77777777" w:rsidR="00D37748" w:rsidRDefault="00D37748" w:rsidP="00D37748">
      <w:pPr>
        <w:pStyle w:val="NormalWeb"/>
        <w:shd w:val="clear" w:color="auto" w:fill="1E2129"/>
        <w:rPr>
          <w:rFonts w:ascii="Helvetica" w:hAnsi="Helvetica"/>
          <w:sz w:val="26"/>
          <w:szCs w:val="26"/>
        </w:rPr>
      </w:pPr>
      <w:r>
        <w:rPr>
          <w:rFonts w:ascii="Helvetica" w:hAnsi="Helvetica"/>
          <w:sz w:val="26"/>
          <w:szCs w:val="26"/>
        </w:rPr>
        <w:t>Under current behavior, Charlie would have fetched Alice's post, but </w:t>
      </w:r>
      <w:r>
        <w:rPr>
          <w:rStyle w:val="Emphasis"/>
          <w:rFonts w:ascii="Helvetica" w:eastAsiaTheme="majorEastAsia" w:hAnsi="Helvetica"/>
          <w:sz w:val="26"/>
          <w:szCs w:val="26"/>
        </w:rPr>
        <w:t>not</w:t>
      </w:r>
      <w:r>
        <w:rPr>
          <w:rFonts w:ascii="Helvetica" w:hAnsi="Helvetica"/>
          <w:sz w:val="26"/>
          <w:szCs w:val="26"/>
        </w:rPr>
        <w:t> have checked Alice's </w:t>
      </w:r>
      <w:proofErr w:type="gramStart"/>
      <w:r>
        <w:rPr>
          <w:rStyle w:val="HTMLCode"/>
          <w:rFonts w:ascii="Consolas" w:eastAsiaTheme="majorEastAsia" w:hAnsi="Consolas" w:cs="Consolas"/>
          <w:sz w:val="22"/>
          <w:szCs w:val="22"/>
          <w:shd w:val="clear" w:color="auto" w:fill="272A35"/>
        </w:rPr>
        <w:t>replies</w:t>
      </w:r>
      <w:proofErr w:type="gramEnd"/>
      <w:r>
        <w:rPr>
          <w:rFonts w:ascii="Helvetica" w:hAnsi="Helvetica"/>
          <w:sz w:val="26"/>
          <w:szCs w:val="26"/>
        </w:rPr>
        <w:t> collection or used it in any way. Bob's reply would still be visible as a reply to Alice's post.</w:t>
      </w:r>
    </w:p>
    <w:p w14:paraId="7CE18857" w14:textId="77777777" w:rsidR="00D37748" w:rsidRDefault="00D37748" w:rsidP="00D37748">
      <w:pPr>
        <w:pStyle w:val="NormalWeb"/>
        <w:shd w:val="clear" w:color="auto" w:fill="1E2129"/>
        <w:rPr>
          <w:rFonts w:ascii="Helvetica" w:hAnsi="Helvetica"/>
          <w:sz w:val="26"/>
          <w:szCs w:val="26"/>
        </w:rPr>
      </w:pPr>
      <w:r>
        <w:rPr>
          <w:rFonts w:ascii="Helvetica" w:hAnsi="Helvetica"/>
          <w:sz w:val="26"/>
          <w:szCs w:val="26"/>
        </w:rPr>
        <w:lastRenderedPageBreak/>
        <w:t>Under proposed behavior, Charlie would instead defer to checking Alice's </w:t>
      </w:r>
      <w:proofErr w:type="gramStart"/>
      <w:r>
        <w:rPr>
          <w:rStyle w:val="HTMLCode"/>
          <w:rFonts w:ascii="Consolas" w:eastAsiaTheme="majorEastAsia" w:hAnsi="Consolas" w:cs="Consolas"/>
          <w:sz w:val="22"/>
          <w:szCs w:val="22"/>
          <w:shd w:val="clear" w:color="auto" w:fill="272A35"/>
        </w:rPr>
        <w:t>replies</w:t>
      </w:r>
      <w:proofErr w:type="gramEnd"/>
      <w:r>
        <w:rPr>
          <w:rFonts w:ascii="Helvetica" w:hAnsi="Helvetica"/>
          <w:sz w:val="26"/>
          <w:szCs w:val="26"/>
        </w:rPr>
        <w:t> collection. Bob's reply would not be contained in that collection, as Alice has removed it. Therefore, Charlie does not see or treat Bob's reply as a verified reply.</w:t>
      </w:r>
    </w:p>
    <w:p w14:paraId="7338740E" w14:textId="77777777" w:rsidR="00D37748" w:rsidRDefault="00D37748" w:rsidP="00D37748">
      <w:pPr>
        <w:pStyle w:val="Heading2"/>
        <w:shd w:val="clear" w:color="auto" w:fill="1E2129"/>
        <w:spacing w:before="384" w:after="154"/>
        <w:rPr>
          <w:rFonts w:ascii="Helvetica" w:hAnsi="Helvetica"/>
          <w:spacing w:val="-2"/>
          <w:sz w:val="37"/>
          <w:szCs w:val="37"/>
        </w:rPr>
      </w:pPr>
      <w:r>
        <w:rPr>
          <w:rFonts w:ascii="Helvetica" w:hAnsi="Helvetica"/>
          <w:b/>
          <w:bCs/>
          <w:spacing w:val="-2"/>
          <w:sz w:val="37"/>
          <w:szCs w:val="37"/>
        </w:rPr>
        <w:t>Behavioral requirements</w:t>
      </w:r>
      <w:hyperlink r:id="rId15" w:anchor="behavioral-requirements" w:tooltip="Permanent link" w:history="1">
        <w:r>
          <w:rPr>
            <w:rStyle w:val="Hyperlink"/>
            <w:rFonts w:ascii="Helvetica" w:hAnsi="Helvetica"/>
            <w:b/>
            <w:bCs/>
            <w:spacing w:val="-2"/>
            <w:sz w:val="37"/>
            <w:szCs w:val="37"/>
          </w:rPr>
          <w:t>¶</w:t>
        </w:r>
      </w:hyperlink>
    </w:p>
    <w:p w14:paraId="57C92011" w14:textId="77777777" w:rsidR="00D37748" w:rsidRDefault="00D37748" w:rsidP="00D37748">
      <w:pPr>
        <w:numPr>
          <w:ilvl w:val="0"/>
          <w:numId w:val="2"/>
        </w:numPr>
        <w:shd w:val="clear" w:color="auto" w:fill="1E2129"/>
        <w:spacing w:before="100" w:beforeAutospacing="1" w:after="120" w:line="240" w:lineRule="auto"/>
        <w:ind w:left="1170"/>
        <w:rPr>
          <w:rFonts w:ascii="Helvetica" w:hAnsi="Helvetica"/>
          <w:sz w:val="26"/>
          <w:szCs w:val="26"/>
        </w:rPr>
      </w:pPr>
      <w:r>
        <w:rPr>
          <w:rFonts w:ascii="Helvetica" w:hAnsi="Helvetica"/>
          <w:sz w:val="26"/>
          <w:szCs w:val="26"/>
        </w:rPr>
        <w:t>When encountering an object with </w:t>
      </w:r>
      <w:proofErr w:type="spellStart"/>
      <w:r>
        <w:rPr>
          <w:rStyle w:val="HTMLCode"/>
          <w:rFonts w:ascii="Consolas" w:eastAsiaTheme="majorEastAsia" w:hAnsi="Consolas" w:cs="Consolas"/>
          <w:sz w:val="22"/>
          <w:szCs w:val="22"/>
          <w:shd w:val="clear" w:color="auto" w:fill="272A35"/>
        </w:rPr>
        <w:t>inReplyTo</w:t>
      </w:r>
      <w:proofErr w:type="spellEnd"/>
      <w:r>
        <w:rPr>
          <w:rFonts w:ascii="Helvetica" w:hAnsi="Helvetica"/>
          <w:sz w:val="26"/>
          <w:szCs w:val="26"/>
        </w:rPr>
        <w:t xml:space="preserve"> set, </w:t>
      </w:r>
      <w:proofErr w:type="spellStart"/>
      <w:r>
        <w:rPr>
          <w:rFonts w:ascii="Helvetica" w:hAnsi="Helvetica"/>
          <w:sz w:val="26"/>
          <w:szCs w:val="26"/>
        </w:rPr>
        <w:t>ActivityPub</w:t>
      </w:r>
      <w:proofErr w:type="spellEnd"/>
      <w:r>
        <w:rPr>
          <w:rFonts w:ascii="Helvetica" w:hAnsi="Helvetica"/>
          <w:sz w:val="26"/>
          <w:szCs w:val="26"/>
        </w:rPr>
        <w:t xml:space="preserve"> clients SHOULD verify that the current object is indeed a valid member of the </w:t>
      </w:r>
      <w:proofErr w:type="spellStart"/>
      <w:r>
        <w:rPr>
          <w:rStyle w:val="HTMLCode"/>
          <w:rFonts w:ascii="Consolas" w:eastAsiaTheme="majorEastAsia" w:hAnsi="Consolas" w:cs="Consolas"/>
          <w:sz w:val="22"/>
          <w:szCs w:val="22"/>
          <w:shd w:val="clear" w:color="auto" w:fill="272A35"/>
        </w:rPr>
        <w:t>inReplyTo.</w:t>
      </w:r>
      <w:proofErr w:type="gramStart"/>
      <w:r>
        <w:rPr>
          <w:rStyle w:val="HTMLCode"/>
          <w:rFonts w:ascii="Consolas" w:eastAsiaTheme="majorEastAsia" w:hAnsi="Consolas" w:cs="Consolas"/>
          <w:sz w:val="22"/>
          <w:szCs w:val="22"/>
          <w:shd w:val="clear" w:color="auto" w:fill="272A35"/>
        </w:rPr>
        <w:t>replies</w:t>
      </w:r>
      <w:proofErr w:type="spellEnd"/>
      <w:proofErr w:type="gramEnd"/>
      <w:r>
        <w:rPr>
          <w:rFonts w:ascii="Helvetica" w:hAnsi="Helvetica"/>
          <w:sz w:val="26"/>
          <w:szCs w:val="26"/>
        </w:rPr>
        <w:t> collection. (A further FEP may provide a mechanism to establish proof of this without having to check the entire collection.)</w:t>
      </w:r>
    </w:p>
    <w:p w14:paraId="59E00411" w14:textId="77777777" w:rsidR="00D37748" w:rsidRDefault="00D37748" w:rsidP="00D37748">
      <w:pPr>
        <w:numPr>
          <w:ilvl w:val="1"/>
          <w:numId w:val="2"/>
        </w:numPr>
        <w:shd w:val="clear" w:color="auto" w:fill="1E2129"/>
        <w:spacing w:before="100" w:beforeAutospacing="1" w:after="0" w:line="240" w:lineRule="auto"/>
        <w:ind w:left="2340"/>
        <w:rPr>
          <w:rFonts w:ascii="Helvetica" w:hAnsi="Helvetica"/>
          <w:sz w:val="26"/>
          <w:szCs w:val="26"/>
        </w:rPr>
      </w:pPr>
      <w:r>
        <w:rPr>
          <w:rFonts w:ascii="Helvetica" w:hAnsi="Helvetica"/>
          <w:sz w:val="26"/>
          <w:szCs w:val="26"/>
        </w:rPr>
        <w:t xml:space="preserve">If the current object is not present in the </w:t>
      </w:r>
      <w:proofErr w:type="gramStart"/>
      <w:r>
        <w:rPr>
          <w:rFonts w:ascii="Helvetica" w:hAnsi="Helvetica"/>
          <w:sz w:val="26"/>
          <w:szCs w:val="26"/>
        </w:rPr>
        <w:t>replies</w:t>
      </w:r>
      <w:proofErr w:type="gramEnd"/>
      <w:r>
        <w:rPr>
          <w:rFonts w:ascii="Helvetica" w:hAnsi="Helvetica"/>
          <w:sz w:val="26"/>
          <w:szCs w:val="26"/>
        </w:rPr>
        <w:t xml:space="preserve"> collection, then </w:t>
      </w:r>
      <w:proofErr w:type="spellStart"/>
      <w:r>
        <w:rPr>
          <w:rFonts w:ascii="Helvetica" w:hAnsi="Helvetica"/>
          <w:sz w:val="26"/>
          <w:szCs w:val="26"/>
        </w:rPr>
        <w:t>ActivityPub</w:t>
      </w:r>
      <w:proofErr w:type="spellEnd"/>
      <w:r>
        <w:rPr>
          <w:rFonts w:ascii="Helvetica" w:hAnsi="Helvetica"/>
          <w:sz w:val="26"/>
          <w:szCs w:val="26"/>
        </w:rPr>
        <w:t xml:space="preserve"> clients MAY choose to mark this reply as </w:t>
      </w:r>
      <w:proofErr w:type="gramStart"/>
      <w:r>
        <w:rPr>
          <w:rFonts w:ascii="Helvetica" w:hAnsi="Helvetica"/>
          <w:sz w:val="26"/>
          <w:szCs w:val="26"/>
        </w:rPr>
        <w:t>unverified, or</w:t>
      </w:r>
      <w:proofErr w:type="gramEnd"/>
      <w:r>
        <w:rPr>
          <w:rFonts w:ascii="Helvetica" w:hAnsi="Helvetica"/>
          <w:sz w:val="26"/>
          <w:szCs w:val="26"/>
        </w:rPr>
        <w:t xml:space="preserve"> otherwise hide it entirely when presenting replies from a cache.</w:t>
      </w:r>
    </w:p>
    <w:p w14:paraId="0208DC7E" w14:textId="77777777" w:rsidR="00D37748" w:rsidRDefault="00D37748" w:rsidP="00D37748">
      <w:pPr>
        <w:numPr>
          <w:ilvl w:val="0"/>
          <w:numId w:val="2"/>
        </w:numPr>
        <w:shd w:val="clear" w:color="auto" w:fill="1E2129"/>
        <w:spacing w:before="100" w:beforeAutospacing="1" w:after="120" w:line="240" w:lineRule="auto"/>
        <w:ind w:left="1170"/>
        <w:rPr>
          <w:rFonts w:ascii="Helvetica" w:hAnsi="Helvetica"/>
          <w:sz w:val="26"/>
          <w:szCs w:val="26"/>
        </w:rPr>
      </w:pPr>
      <w:r>
        <w:rPr>
          <w:rFonts w:ascii="Helvetica" w:hAnsi="Helvetica"/>
          <w:sz w:val="26"/>
          <w:szCs w:val="26"/>
        </w:rPr>
        <w:t>Upon encountering an activity or its object where </w:t>
      </w:r>
      <w:proofErr w:type="spellStart"/>
      <w:r>
        <w:rPr>
          <w:rStyle w:val="HTMLCode"/>
          <w:rFonts w:ascii="Consolas" w:eastAsiaTheme="majorEastAsia" w:hAnsi="Consolas" w:cs="Consolas"/>
          <w:sz w:val="22"/>
          <w:szCs w:val="22"/>
          <w:shd w:val="clear" w:color="auto" w:fill="272A35"/>
        </w:rPr>
        <w:t>inReplyTo</w:t>
      </w:r>
      <w:proofErr w:type="spellEnd"/>
      <w:r>
        <w:rPr>
          <w:rFonts w:ascii="Helvetica" w:hAnsi="Helvetica"/>
          <w:sz w:val="26"/>
          <w:szCs w:val="26"/>
        </w:rPr>
        <w:t> is set to some object </w:t>
      </w:r>
      <w:proofErr w:type="spellStart"/>
      <w:r>
        <w:rPr>
          <w:rStyle w:val="HTMLCode"/>
          <w:rFonts w:ascii="Consolas" w:eastAsiaTheme="majorEastAsia" w:hAnsi="Consolas" w:cs="Consolas"/>
          <w:sz w:val="22"/>
          <w:szCs w:val="22"/>
          <w:shd w:val="clear" w:color="auto" w:fill="272A35"/>
        </w:rPr>
        <w:t>attributedTo</w:t>
      </w:r>
      <w:proofErr w:type="spellEnd"/>
      <w:r>
        <w:rPr>
          <w:rFonts w:ascii="Helvetica" w:hAnsi="Helvetica"/>
          <w:sz w:val="26"/>
          <w:szCs w:val="26"/>
        </w:rPr>
        <w:t xml:space="preserve"> the current actor, an </w:t>
      </w:r>
      <w:proofErr w:type="spellStart"/>
      <w:r>
        <w:rPr>
          <w:rFonts w:ascii="Helvetica" w:hAnsi="Helvetica"/>
          <w:sz w:val="26"/>
          <w:szCs w:val="26"/>
        </w:rPr>
        <w:t>ActivityPub</w:t>
      </w:r>
      <w:proofErr w:type="spellEnd"/>
      <w:r>
        <w:rPr>
          <w:rFonts w:ascii="Helvetica" w:hAnsi="Helvetica"/>
          <w:sz w:val="26"/>
          <w:szCs w:val="26"/>
        </w:rPr>
        <w:t xml:space="preserve"> actor SHOULD send an activity with the following properties:</w:t>
      </w:r>
    </w:p>
    <w:p w14:paraId="28FF78DC" w14:textId="77777777" w:rsidR="00D37748" w:rsidRDefault="00D37748" w:rsidP="00D37748">
      <w:pPr>
        <w:numPr>
          <w:ilvl w:val="1"/>
          <w:numId w:val="2"/>
        </w:numPr>
        <w:shd w:val="clear" w:color="auto" w:fill="1E2129"/>
        <w:spacing w:before="100" w:beforeAutospacing="1" w:after="120" w:line="240" w:lineRule="auto"/>
        <w:ind w:left="2340"/>
        <w:rPr>
          <w:rFonts w:ascii="Helvetica" w:hAnsi="Helvetica"/>
          <w:sz w:val="26"/>
          <w:szCs w:val="26"/>
        </w:rPr>
      </w:pPr>
      <w:r>
        <w:rPr>
          <w:rStyle w:val="HTMLCode"/>
          <w:rFonts w:ascii="Consolas" w:eastAsiaTheme="majorEastAsia" w:hAnsi="Consolas" w:cs="Consolas"/>
          <w:sz w:val="22"/>
          <w:szCs w:val="22"/>
          <w:shd w:val="clear" w:color="auto" w:fill="272A35"/>
        </w:rPr>
        <w:t>type</w:t>
      </w:r>
      <w:r>
        <w:rPr>
          <w:rFonts w:ascii="Helvetica" w:hAnsi="Helvetica"/>
          <w:sz w:val="26"/>
          <w:szCs w:val="26"/>
        </w:rPr>
        <w:t> array MUST include </w:t>
      </w:r>
      <w:r>
        <w:rPr>
          <w:rStyle w:val="HTMLCode"/>
          <w:rFonts w:ascii="Consolas" w:eastAsiaTheme="majorEastAsia" w:hAnsi="Consolas" w:cs="Consolas"/>
          <w:sz w:val="22"/>
          <w:szCs w:val="22"/>
          <w:shd w:val="clear" w:color="auto" w:fill="272A35"/>
        </w:rPr>
        <w:t>Add</w:t>
      </w:r>
    </w:p>
    <w:p w14:paraId="6BCC5468" w14:textId="77777777" w:rsidR="00D37748" w:rsidRDefault="00D37748" w:rsidP="00D37748">
      <w:pPr>
        <w:numPr>
          <w:ilvl w:val="1"/>
          <w:numId w:val="2"/>
        </w:numPr>
        <w:shd w:val="clear" w:color="auto" w:fill="1E2129"/>
        <w:spacing w:before="100" w:beforeAutospacing="1" w:after="120" w:line="240" w:lineRule="auto"/>
        <w:ind w:left="2340"/>
        <w:rPr>
          <w:rFonts w:ascii="Helvetica" w:hAnsi="Helvetica"/>
          <w:sz w:val="26"/>
          <w:szCs w:val="26"/>
        </w:rPr>
      </w:pPr>
      <w:r>
        <w:rPr>
          <w:rStyle w:val="HTMLCode"/>
          <w:rFonts w:ascii="Consolas" w:eastAsiaTheme="majorEastAsia" w:hAnsi="Consolas" w:cs="Consolas"/>
          <w:sz w:val="22"/>
          <w:szCs w:val="22"/>
          <w:shd w:val="clear" w:color="auto" w:fill="272A35"/>
        </w:rPr>
        <w:t>object</w:t>
      </w:r>
      <w:r>
        <w:rPr>
          <w:rFonts w:ascii="Helvetica" w:hAnsi="Helvetica"/>
          <w:sz w:val="26"/>
          <w:szCs w:val="26"/>
        </w:rPr>
        <w:t> MUST be the object declaring an </w:t>
      </w:r>
      <w:proofErr w:type="spellStart"/>
      <w:r>
        <w:rPr>
          <w:rStyle w:val="HTMLCode"/>
          <w:rFonts w:ascii="Consolas" w:eastAsiaTheme="majorEastAsia" w:hAnsi="Consolas" w:cs="Consolas"/>
          <w:sz w:val="22"/>
          <w:szCs w:val="22"/>
          <w:shd w:val="clear" w:color="auto" w:fill="272A35"/>
        </w:rPr>
        <w:t>inReplyTo</w:t>
      </w:r>
      <w:proofErr w:type="spellEnd"/>
    </w:p>
    <w:p w14:paraId="18CF0B60" w14:textId="77777777" w:rsidR="00D37748" w:rsidRDefault="00D37748" w:rsidP="00D37748">
      <w:pPr>
        <w:numPr>
          <w:ilvl w:val="1"/>
          <w:numId w:val="2"/>
        </w:numPr>
        <w:shd w:val="clear" w:color="auto" w:fill="1E2129"/>
        <w:spacing w:before="100" w:beforeAutospacing="1" w:after="120" w:line="240" w:lineRule="auto"/>
        <w:ind w:left="2340"/>
        <w:rPr>
          <w:rFonts w:ascii="Helvetica" w:hAnsi="Helvetica"/>
          <w:sz w:val="26"/>
          <w:szCs w:val="26"/>
        </w:rPr>
      </w:pPr>
      <w:r>
        <w:rPr>
          <w:rStyle w:val="HTMLCode"/>
          <w:rFonts w:ascii="Consolas" w:eastAsiaTheme="majorEastAsia" w:hAnsi="Consolas" w:cs="Consolas"/>
          <w:sz w:val="22"/>
          <w:szCs w:val="22"/>
          <w:shd w:val="clear" w:color="auto" w:fill="272A35"/>
        </w:rPr>
        <w:t>target</w:t>
      </w:r>
      <w:r>
        <w:rPr>
          <w:rFonts w:ascii="Helvetica" w:hAnsi="Helvetica"/>
          <w:sz w:val="26"/>
          <w:szCs w:val="26"/>
        </w:rPr>
        <w:t> MUST be your own object's </w:t>
      </w:r>
      <w:proofErr w:type="gramStart"/>
      <w:r>
        <w:rPr>
          <w:rStyle w:val="HTMLCode"/>
          <w:rFonts w:ascii="Consolas" w:eastAsiaTheme="majorEastAsia" w:hAnsi="Consolas" w:cs="Consolas"/>
          <w:sz w:val="22"/>
          <w:szCs w:val="22"/>
          <w:shd w:val="clear" w:color="auto" w:fill="272A35"/>
        </w:rPr>
        <w:t>replies</w:t>
      </w:r>
      <w:proofErr w:type="gramEnd"/>
      <w:r>
        <w:rPr>
          <w:rFonts w:ascii="Helvetica" w:hAnsi="Helvetica"/>
          <w:sz w:val="26"/>
          <w:szCs w:val="26"/>
        </w:rPr>
        <w:t> collection</w:t>
      </w:r>
    </w:p>
    <w:p w14:paraId="59F42370" w14:textId="77777777" w:rsidR="00D37748" w:rsidRDefault="00D37748" w:rsidP="00D37748">
      <w:pPr>
        <w:numPr>
          <w:ilvl w:val="1"/>
          <w:numId w:val="2"/>
        </w:numPr>
        <w:shd w:val="clear" w:color="auto" w:fill="1E2129"/>
        <w:spacing w:before="100" w:beforeAutospacing="1" w:after="0" w:line="240" w:lineRule="auto"/>
        <w:ind w:left="2340"/>
        <w:rPr>
          <w:rFonts w:ascii="Helvetica" w:hAnsi="Helvetica"/>
          <w:sz w:val="26"/>
          <w:szCs w:val="26"/>
        </w:rPr>
      </w:pPr>
      <w:r>
        <w:rPr>
          <w:rFonts w:ascii="Helvetica" w:hAnsi="Helvetica"/>
          <w:sz w:val="26"/>
          <w:szCs w:val="26"/>
        </w:rPr>
        <w:t>the activity's addressing properties SHOULD include the </w:t>
      </w:r>
      <w:proofErr w:type="spellStart"/>
      <w:proofErr w:type="gramStart"/>
      <w:r>
        <w:rPr>
          <w:rStyle w:val="HTMLCode"/>
          <w:rFonts w:ascii="Consolas" w:eastAsiaTheme="majorEastAsia" w:hAnsi="Consolas" w:cs="Consolas"/>
          <w:sz w:val="22"/>
          <w:szCs w:val="22"/>
          <w:shd w:val="clear" w:color="auto" w:fill="272A35"/>
        </w:rPr>
        <w:t>object.attributedTo</w:t>
      </w:r>
      <w:proofErr w:type="spellEnd"/>
      <w:proofErr w:type="gramEnd"/>
      <w:r>
        <w:rPr>
          <w:rFonts w:ascii="Helvetica" w:hAnsi="Helvetica"/>
          <w:sz w:val="26"/>
          <w:szCs w:val="26"/>
        </w:rPr>
        <w:t> actor, as well as potentially their </w:t>
      </w:r>
      <w:r>
        <w:rPr>
          <w:rStyle w:val="HTMLCode"/>
          <w:rFonts w:ascii="Consolas" w:eastAsiaTheme="majorEastAsia" w:hAnsi="Consolas" w:cs="Consolas"/>
          <w:sz w:val="22"/>
          <w:szCs w:val="22"/>
          <w:shd w:val="clear" w:color="auto" w:fill="272A35"/>
        </w:rPr>
        <w:t>followers</w:t>
      </w:r>
      <w:r>
        <w:rPr>
          <w:rFonts w:ascii="Helvetica" w:hAnsi="Helvetica"/>
          <w:sz w:val="26"/>
          <w:szCs w:val="26"/>
        </w:rPr>
        <w:t>, in addition to any other addressed actors (such as your own </w:t>
      </w:r>
      <w:r>
        <w:rPr>
          <w:rStyle w:val="HTMLCode"/>
          <w:rFonts w:ascii="Consolas" w:eastAsiaTheme="majorEastAsia" w:hAnsi="Consolas" w:cs="Consolas"/>
          <w:sz w:val="22"/>
          <w:szCs w:val="22"/>
          <w:shd w:val="clear" w:color="auto" w:fill="272A35"/>
        </w:rPr>
        <w:t>followers</w:t>
      </w:r>
      <w:r>
        <w:rPr>
          <w:rFonts w:ascii="Helvetica" w:hAnsi="Helvetica"/>
          <w:sz w:val="26"/>
          <w:szCs w:val="26"/>
        </w:rPr>
        <w:t> or some other </w:t>
      </w:r>
      <w:r>
        <w:rPr>
          <w:rStyle w:val="HTMLCode"/>
          <w:rFonts w:ascii="Consolas" w:eastAsiaTheme="majorEastAsia" w:hAnsi="Consolas" w:cs="Consolas"/>
          <w:sz w:val="22"/>
          <w:szCs w:val="22"/>
          <w:shd w:val="clear" w:color="auto" w:fill="272A35"/>
        </w:rPr>
        <w:t>audience</w:t>
      </w:r>
      <w:r>
        <w:rPr>
          <w:rFonts w:ascii="Helvetica" w:hAnsi="Helvetica"/>
          <w:sz w:val="26"/>
          <w:szCs w:val="26"/>
        </w:rPr>
        <w:t>)</w:t>
      </w:r>
    </w:p>
    <w:p w14:paraId="0600570F" w14:textId="77777777" w:rsidR="00D37748" w:rsidRDefault="00D37748" w:rsidP="00D37748">
      <w:pPr>
        <w:numPr>
          <w:ilvl w:val="0"/>
          <w:numId w:val="2"/>
        </w:numPr>
        <w:shd w:val="clear" w:color="auto" w:fill="1E2129"/>
        <w:spacing w:before="100" w:beforeAutospacing="1" w:after="0" w:line="240" w:lineRule="auto"/>
        <w:ind w:left="1170"/>
        <w:rPr>
          <w:rFonts w:ascii="Helvetica" w:hAnsi="Helvetica"/>
          <w:sz w:val="26"/>
          <w:szCs w:val="26"/>
        </w:rPr>
      </w:pPr>
      <w:proofErr w:type="spellStart"/>
      <w:r>
        <w:rPr>
          <w:rFonts w:ascii="Helvetica" w:hAnsi="Helvetica"/>
          <w:sz w:val="26"/>
          <w:szCs w:val="26"/>
        </w:rPr>
        <w:t>ActivityPub</w:t>
      </w:r>
      <w:proofErr w:type="spellEnd"/>
      <w:r>
        <w:rPr>
          <w:rFonts w:ascii="Helvetica" w:hAnsi="Helvetica"/>
          <w:sz w:val="26"/>
          <w:szCs w:val="26"/>
        </w:rPr>
        <w:t xml:space="preserve"> actors SHOULD signal removal of an object from a </w:t>
      </w:r>
      <w:proofErr w:type="gramStart"/>
      <w:r>
        <w:rPr>
          <w:rStyle w:val="HTMLCode"/>
          <w:rFonts w:ascii="Consolas" w:eastAsiaTheme="majorEastAsia" w:hAnsi="Consolas" w:cs="Consolas"/>
          <w:sz w:val="22"/>
          <w:szCs w:val="22"/>
          <w:shd w:val="clear" w:color="auto" w:fill="272A35"/>
        </w:rPr>
        <w:t>replies</w:t>
      </w:r>
      <w:proofErr w:type="gramEnd"/>
      <w:r>
        <w:rPr>
          <w:rFonts w:ascii="Helvetica" w:hAnsi="Helvetica"/>
          <w:sz w:val="26"/>
          <w:szCs w:val="26"/>
        </w:rPr>
        <w:t> collection that they own by sending an activity with the following properties:</w:t>
      </w:r>
    </w:p>
    <w:p w14:paraId="561885FB" w14:textId="77777777" w:rsidR="00D37748" w:rsidRDefault="00D37748" w:rsidP="00D37748">
      <w:pPr>
        <w:numPr>
          <w:ilvl w:val="1"/>
          <w:numId w:val="2"/>
        </w:numPr>
        <w:shd w:val="clear" w:color="auto" w:fill="1E2129"/>
        <w:spacing w:before="100" w:beforeAutospacing="1" w:after="120" w:line="240" w:lineRule="auto"/>
        <w:ind w:left="2340"/>
        <w:rPr>
          <w:rFonts w:ascii="Helvetica" w:hAnsi="Helvetica"/>
          <w:sz w:val="26"/>
          <w:szCs w:val="26"/>
        </w:rPr>
      </w:pPr>
      <w:r>
        <w:rPr>
          <w:rStyle w:val="HTMLCode"/>
          <w:rFonts w:ascii="Consolas" w:eastAsiaTheme="majorEastAsia" w:hAnsi="Consolas" w:cs="Consolas"/>
          <w:sz w:val="22"/>
          <w:szCs w:val="22"/>
          <w:shd w:val="clear" w:color="auto" w:fill="272A35"/>
        </w:rPr>
        <w:t>type</w:t>
      </w:r>
      <w:r>
        <w:rPr>
          <w:rFonts w:ascii="Helvetica" w:hAnsi="Helvetica"/>
          <w:sz w:val="26"/>
          <w:szCs w:val="26"/>
        </w:rPr>
        <w:t> array MUST include </w:t>
      </w:r>
      <w:r>
        <w:rPr>
          <w:rStyle w:val="HTMLCode"/>
          <w:rFonts w:ascii="Consolas" w:eastAsiaTheme="majorEastAsia" w:hAnsi="Consolas" w:cs="Consolas"/>
          <w:sz w:val="22"/>
          <w:szCs w:val="22"/>
          <w:shd w:val="clear" w:color="auto" w:fill="272A35"/>
        </w:rPr>
        <w:t>Remove</w:t>
      </w:r>
    </w:p>
    <w:p w14:paraId="05D8DC7B" w14:textId="77777777" w:rsidR="00D37748" w:rsidRDefault="00D37748" w:rsidP="00D37748">
      <w:pPr>
        <w:numPr>
          <w:ilvl w:val="1"/>
          <w:numId w:val="2"/>
        </w:numPr>
        <w:shd w:val="clear" w:color="auto" w:fill="1E2129"/>
        <w:spacing w:before="100" w:beforeAutospacing="1" w:after="120" w:line="240" w:lineRule="auto"/>
        <w:ind w:left="2340"/>
        <w:rPr>
          <w:rFonts w:ascii="Helvetica" w:hAnsi="Helvetica"/>
          <w:sz w:val="26"/>
          <w:szCs w:val="26"/>
        </w:rPr>
      </w:pPr>
      <w:r>
        <w:rPr>
          <w:rStyle w:val="HTMLCode"/>
          <w:rFonts w:ascii="Consolas" w:eastAsiaTheme="majorEastAsia" w:hAnsi="Consolas" w:cs="Consolas"/>
          <w:sz w:val="22"/>
          <w:szCs w:val="22"/>
          <w:shd w:val="clear" w:color="auto" w:fill="272A35"/>
        </w:rPr>
        <w:t>object</w:t>
      </w:r>
      <w:r>
        <w:rPr>
          <w:rFonts w:ascii="Helvetica" w:hAnsi="Helvetica"/>
          <w:sz w:val="26"/>
          <w:szCs w:val="26"/>
        </w:rPr>
        <w:t> MUST be the object declaring an </w:t>
      </w:r>
      <w:proofErr w:type="spellStart"/>
      <w:r>
        <w:rPr>
          <w:rStyle w:val="HTMLCode"/>
          <w:rFonts w:ascii="Consolas" w:eastAsiaTheme="majorEastAsia" w:hAnsi="Consolas" w:cs="Consolas"/>
          <w:sz w:val="22"/>
          <w:szCs w:val="22"/>
          <w:shd w:val="clear" w:color="auto" w:fill="272A35"/>
        </w:rPr>
        <w:t>inReplyTo</w:t>
      </w:r>
      <w:proofErr w:type="spellEnd"/>
    </w:p>
    <w:p w14:paraId="6B8F1C8B" w14:textId="77777777" w:rsidR="00D37748" w:rsidRDefault="00D37748" w:rsidP="00D37748">
      <w:pPr>
        <w:numPr>
          <w:ilvl w:val="1"/>
          <w:numId w:val="2"/>
        </w:numPr>
        <w:shd w:val="clear" w:color="auto" w:fill="1E2129"/>
        <w:spacing w:before="100" w:beforeAutospacing="1" w:after="120" w:line="240" w:lineRule="auto"/>
        <w:ind w:left="2340"/>
        <w:rPr>
          <w:rFonts w:ascii="Helvetica" w:hAnsi="Helvetica"/>
          <w:sz w:val="26"/>
          <w:szCs w:val="26"/>
        </w:rPr>
      </w:pPr>
      <w:r>
        <w:rPr>
          <w:rStyle w:val="HTMLCode"/>
          <w:rFonts w:ascii="Consolas" w:eastAsiaTheme="majorEastAsia" w:hAnsi="Consolas" w:cs="Consolas"/>
          <w:sz w:val="22"/>
          <w:szCs w:val="22"/>
          <w:shd w:val="clear" w:color="auto" w:fill="272A35"/>
        </w:rPr>
        <w:t>target</w:t>
      </w:r>
      <w:r>
        <w:rPr>
          <w:rFonts w:ascii="Helvetica" w:hAnsi="Helvetica"/>
          <w:sz w:val="26"/>
          <w:szCs w:val="26"/>
        </w:rPr>
        <w:t> MUST be your own object's </w:t>
      </w:r>
      <w:proofErr w:type="gramStart"/>
      <w:r>
        <w:rPr>
          <w:rStyle w:val="HTMLCode"/>
          <w:rFonts w:ascii="Consolas" w:eastAsiaTheme="majorEastAsia" w:hAnsi="Consolas" w:cs="Consolas"/>
          <w:sz w:val="22"/>
          <w:szCs w:val="22"/>
          <w:shd w:val="clear" w:color="auto" w:fill="272A35"/>
        </w:rPr>
        <w:t>replies</w:t>
      </w:r>
      <w:proofErr w:type="gramEnd"/>
      <w:r>
        <w:rPr>
          <w:rFonts w:ascii="Helvetica" w:hAnsi="Helvetica"/>
          <w:sz w:val="26"/>
          <w:szCs w:val="26"/>
        </w:rPr>
        <w:t> collection</w:t>
      </w:r>
    </w:p>
    <w:p w14:paraId="6C46F3BC" w14:textId="77777777" w:rsidR="00D37748" w:rsidRDefault="00D37748" w:rsidP="00D37748">
      <w:pPr>
        <w:numPr>
          <w:ilvl w:val="1"/>
          <w:numId w:val="2"/>
        </w:numPr>
        <w:shd w:val="clear" w:color="auto" w:fill="1E2129"/>
        <w:spacing w:before="100" w:beforeAutospacing="1" w:after="0" w:line="240" w:lineRule="auto"/>
        <w:ind w:left="2340"/>
        <w:rPr>
          <w:rFonts w:ascii="Helvetica" w:hAnsi="Helvetica"/>
          <w:sz w:val="26"/>
          <w:szCs w:val="26"/>
        </w:rPr>
      </w:pPr>
      <w:r>
        <w:rPr>
          <w:rFonts w:ascii="Helvetica" w:hAnsi="Helvetica"/>
          <w:sz w:val="26"/>
          <w:szCs w:val="26"/>
        </w:rPr>
        <w:t>the activity's addressing properties SHOULD include the </w:t>
      </w:r>
      <w:proofErr w:type="spellStart"/>
      <w:proofErr w:type="gramStart"/>
      <w:r>
        <w:rPr>
          <w:rStyle w:val="HTMLCode"/>
          <w:rFonts w:ascii="Consolas" w:eastAsiaTheme="majorEastAsia" w:hAnsi="Consolas" w:cs="Consolas"/>
          <w:sz w:val="22"/>
          <w:szCs w:val="22"/>
          <w:shd w:val="clear" w:color="auto" w:fill="272A35"/>
        </w:rPr>
        <w:t>object.attributedTo</w:t>
      </w:r>
      <w:proofErr w:type="spellEnd"/>
      <w:proofErr w:type="gramEnd"/>
      <w:r>
        <w:rPr>
          <w:rFonts w:ascii="Helvetica" w:hAnsi="Helvetica"/>
          <w:sz w:val="26"/>
          <w:szCs w:val="26"/>
        </w:rPr>
        <w:t> actor, as well as potentially their </w:t>
      </w:r>
      <w:r>
        <w:rPr>
          <w:rStyle w:val="HTMLCode"/>
          <w:rFonts w:ascii="Consolas" w:eastAsiaTheme="majorEastAsia" w:hAnsi="Consolas" w:cs="Consolas"/>
          <w:sz w:val="22"/>
          <w:szCs w:val="22"/>
          <w:shd w:val="clear" w:color="auto" w:fill="272A35"/>
        </w:rPr>
        <w:t>followers</w:t>
      </w:r>
      <w:r>
        <w:rPr>
          <w:rFonts w:ascii="Helvetica" w:hAnsi="Helvetica"/>
          <w:sz w:val="26"/>
          <w:szCs w:val="26"/>
        </w:rPr>
        <w:t>, in addition to any other addressed actors (such as your own </w:t>
      </w:r>
      <w:r>
        <w:rPr>
          <w:rStyle w:val="HTMLCode"/>
          <w:rFonts w:ascii="Consolas" w:eastAsiaTheme="majorEastAsia" w:hAnsi="Consolas" w:cs="Consolas"/>
          <w:sz w:val="22"/>
          <w:szCs w:val="22"/>
          <w:shd w:val="clear" w:color="auto" w:fill="272A35"/>
        </w:rPr>
        <w:t>followers</w:t>
      </w:r>
      <w:r>
        <w:rPr>
          <w:rFonts w:ascii="Helvetica" w:hAnsi="Helvetica"/>
          <w:sz w:val="26"/>
          <w:szCs w:val="26"/>
        </w:rPr>
        <w:t> or some other </w:t>
      </w:r>
      <w:r>
        <w:rPr>
          <w:rStyle w:val="HTMLCode"/>
          <w:rFonts w:ascii="Consolas" w:eastAsiaTheme="majorEastAsia" w:hAnsi="Consolas" w:cs="Consolas"/>
          <w:sz w:val="22"/>
          <w:szCs w:val="22"/>
          <w:shd w:val="clear" w:color="auto" w:fill="272A35"/>
        </w:rPr>
        <w:t>audience</w:t>
      </w:r>
      <w:r>
        <w:rPr>
          <w:rFonts w:ascii="Helvetica" w:hAnsi="Helvetica"/>
          <w:sz w:val="26"/>
          <w:szCs w:val="26"/>
        </w:rPr>
        <w:t>)</w:t>
      </w:r>
    </w:p>
    <w:p w14:paraId="79015B12" w14:textId="77777777" w:rsidR="00D37748" w:rsidRDefault="00D37748" w:rsidP="00D37748">
      <w:pPr>
        <w:rPr>
          <w:rFonts w:ascii="Times New Roman" w:hAnsi="Times New Roman"/>
        </w:rPr>
      </w:pPr>
    </w:p>
    <w:p w14:paraId="5FE37563" w14:textId="77777777" w:rsidR="00B6523E" w:rsidRDefault="00B6523E"/>
    <w:sectPr w:rsidR="00B652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FB76BE"/>
    <w:multiLevelType w:val="multilevel"/>
    <w:tmpl w:val="474C94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036066B"/>
    <w:multiLevelType w:val="multilevel"/>
    <w:tmpl w:val="C8FCFF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700662798">
    <w:abstractNumId w:val="0"/>
  </w:num>
  <w:num w:numId="2" w16cid:durableId="16252334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748"/>
    <w:rsid w:val="0002785F"/>
    <w:rsid w:val="001C4526"/>
    <w:rsid w:val="00502A17"/>
    <w:rsid w:val="006A63B1"/>
    <w:rsid w:val="006D2C5A"/>
    <w:rsid w:val="008A3CBB"/>
    <w:rsid w:val="009A7034"/>
    <w:rsid w:val="00B6523E"/>
    <w:rsid w:val="00D37748"/>
    <w:rsid w:val="00F56B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E8C45"/>
  <w15:chartTrackingRefBased/>
  <w15:docId w15:val="{ACBD28A0-82D2-234F-BF0A-73A831E0E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74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3774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77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77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77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77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7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7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7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74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3774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77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77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77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77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7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7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748"/>
    <w:rPr>
      <w:rFonts w:eastAsiaTheme="majorEastAsia" w:cstheme="majorBidi"/>
      <w:color w:val="272727" w:themeColor="text1" w:themeTint="D8"/>
    </w:rPr>
  </w:style>
  <w:style w:type="paragraph" w:styleId="Title">
    <w:name w:val="Title"/>
    <w:basedOn w:val="Normal"/>
    <w:next w:val="Normal"/>
    <w:link w:val="TitleChar"/>
    <w:uiPriority w:val="10"/>
    <w:qFormat/>
    <w:rsid w:val="00D377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7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7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7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748"/>
    <w:pPr>
      <w:spacing w:before="160"/>
      <w:jc w:val="center"/>
    </w:pPr>
    <w:rPr>
      <w:i/>
      <w:iCs/>
      <w:color w:val="404040" w:themeColor="text1" w:themeTint="BF"/>
    </w:rPr>
  </w:style>
  <w:style w:type="character" w:customStyle="1" w:styleId="QuoteChar">
    <w:name w:val="Quote Char"/>
    <w:basedOn w:val="DefaultParagraphFont"/>
    <w:link w:val="Quote"/>
    <w:uiPriority w:val="29"/>
    <w:rsid w:val="00D37748"/>
    <w:rPr>
      <w:i/>
      <w:iCs/>
      <w:color w:val="404040" w:themeColor="text1" w:themeTint="BF"/>
    </w:rPr>
  </w:style>
  <w:style w:type="paragraph" w:styleId="ListParagraph">
    <w:name w:val="List Paragraph"/>
    <w:basedOn w:val="Normal"/>
    <w:uiPriority w:val="34"/>
    <w:qFormat/>
    <w:rsid w:val="00D37748"/>
    <w:pPr>
      <w:ind w:left="720"/>
      <w:contextualSpacing/>
    </w:pPr>
  </w:style>
  <w:style w:type="character" w:styleId="IntenseEmphasis">
    <w:name w:val="Intense Emphasis"/>
    <w:basedOn w:val="DefaultParagraphFont"/>
    <w:uiPriority w:val="21"/>
    <w:qFormat/>
    <w:rsid w:val="00D37748"/>
    <w:rPr>
      <w:i/>
      <w:iCs/>
      <w:color w:val="0F4761" w:themeColor="accent1" w:themeShade="BF"/>
    </w:rPr>
  </w:style>
  <w:style w:type="paragraph" w:styleId="IntenseQuote">
    <w:name w:val="Intense Quote"/>
    <w:basedOn w:val="Normal"/>
    <w:next w:val="Normal"/>
    <w:link w:val="IntenseQuoteChar"/>
    <w:uiPriority w:val="30"/>
    <w:qFormat/>
    <w:rsid w:val="00D377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7748"/>
    <w:rPr>
      <w:i/>
      <w:iCs/>
      <w:color w:val="0F4761" w:themeColor="accent1" w:themeShade="BF"/>
    </w:rPr>
  </w:style>
  <w:style w:type="character" w:styleId="IntenseReference">
    <w:name w:val="Intense Reference"/>
    <w:basedOn w:val="DefaultParagraphFont"/>
    <w:uiPriority w:val="32"/>
    <w:qFormat/>
    <w:rsid w:val="00D37748"/>
    <w:rPr>
      <w:b/>
      <w:bCs/>
      <w:smallCaps/>
      <w:color w:val="0F4761" w:themeColor="accent1" w:themeShade="BF"/>
      <w:spacing w:val="5"/>
    </w:rPr>
  </w:style>
  <w:style w:type="character" w:styleId="Hyperlink">
    <w:name w:val="Hyperlink"/>
    <w:basedOn w:val="DefaultParagraphFont"/>
    <w:uiPriority w:val="99"/>
    <w:unhideWhenUsed/>
    <w:rsid w:val="00D37748"/>
    <w:rPr>
      <w:color w:val="467886" w:themeColor="hyperlink"/>
      <w:u w:val="single"/>
    </w:rPr>
  </w:style>
  <w:style w:type="character" w:styleId="UnresolvedMention">
    <w:name w:val="Unresolved Mention"/>
    <w:basedOn w:val="DefaultParagraphFont"/>
    <w:uiPriority w:val="99"/>
    <w:semiHidden/>
    <w:unhideWhenUsed/>
    <w:rsid w:val="00D37748"/>
    <w:rPr>
      <w:color w:val="605E5C"/>
      <w:shd w:val="clear" w:color="auto" w:fill="E1DFDD"/>
    </w:rPr>
  </w:style>
  <w:style w:type="character" w:styleId="HTMLCode">
    <w:name w:val="HTML Code"/>
    <w:basedOn w:val="DefaultParagraphFont"/>
    <w:uiPriority w:val="99"/>
    <w:semiHidden/>
    <w:unhideWhenUsed/>
    <w:rsid w:val="00D37748"/>
    <w:rPr>
      <w:rFonts w:ascii="Courier New" w:eastAsia="Times New Roman" w:hAnsi="Courier New" w:cs="Courier New"/>
      <w:sz w:val="20"/>
      <w:szCs w:val="20"/>
    </w:rPr>
  </w:style>
  <w:style w:type="paragraph" w:styleId="NormalWeb">
    <w:name w:val="Normal (Web)"/>
    <w:basedOn w:val="Normal"/>
    <w:uiPriority w:val="99"/>
    <w:semiHidden/>
    <w:unhideWhenUsed/>
    <w:rsid w:val="00D37748"/>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D37748"/>
    <w:rPr>
      <w:i/>
      <w:iCs/>
    </w:rPr>
  </w:style>
  <w:style w:type="paragraph" w:styleId="HTMLPreformatted">
    <w:name w:val="HTML Preformatted"/>
    <w:basedOn w:val="Normal"/>
    <w:link w:val="HTMLPreformattedChar"/>
    <w:uiPriority w:val="99"/>
    <w:semiHidden/>
    <w:unhideWhenUsed/>
    <w:rsid w:val="00D377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D37748"/>
    <w:rPr>
      <w:rFonts w:ascii="Courier New" w:eastAsia="Times New Roman" w:hAnsi="Courier New" w:cs="Courier New"/>
      <w:kern w:val="0"/>
      <w:sz w:val="20"/>
      <w:szCs w:val="20"/>
      <w14:ligatures w14:val="none"/>
    </w:rPr>
  </w:style>
  <w:style w:type="character" w:customStyle="1" w:styleId="p">
    <w:name w:val="p"/>
    <w:basedOn w:val="DefaultParagraphFont"/>
    <w:rsid w:val="00D37748"/>
  </w:style>
  <w:style w:type="character" w:customStyle="1" w:styleId="w">
    <w:name w:val="w"/>
    <w:basedOn w:val="DefaultParagraphFont"/>
    <w:rsid w:val="00D37748"/>
  </w:style>
  <w:style w:type="character" w:customStyle="1" w:styleId="nt">
    <w:name w:val="nt"/>
    <w:basedOn w:val="DefaultParagraphFont"/>
    <w:rsid w:val="00D37748"/>
  </w:style>
  <w:style w:type="character" w:customStyle="1" w:styleId="s2">
    <w:name w:val="s2"/>
    <w:basedOn w:val="DefaultParagraphFont"/>
    <w:rsid w:val="00D377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berg.org/fediverse/fep/src/branch/main/fep/7458/fep-7458.md" TargetMode="External"/><Relationship Id="rId13" Type="http://schemas.openxmlformats.org/officeDocument/2006/relationships/hyperlink" Target="https://w3id.org/fep/7888" TargetMode="External"/><Relationship Id="rId3" Type="http://schemas.openxmlformats.org/officeDocument/2006/relationships/settings" Target="settings.xml"/><Relationship Id="rId7" Type="http://schemas.openxmlformats.org/officeDocument/2006/relationships/hyperlink" Target="https://codeberg.org/fediverse/fep/issues/307" TargetMode="External"/><Relationship Id="rId12" Type="http://schemas.openxmlformats.org/officeDocument/2006/relationships/hyperlink" Target="https://w3id.org/fep/5624"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mailto:a@trwnh.com" TargetMode="External"/><Relationship Id="rId11" Type="http://schemas.openxmlformats.org/officeDocument/2006/relationships/hyperlink" Target="https://www.w3.org/TR/activitypub/" TargetMode="External"/><Relationship Id="rId5" Type="http://schemas.openxmlformats.org/officeDocument/2006/relationships/hyperlink" Target="https://helge.codeberg.page/fep/fep/7458/" TargetMode="External"/><Relationship Id="rId15" Type="http://schemas.openxmlformats.org/officeDocument/2006/relationships/hyperlink" Target="https://helge.codeberg.page/fep/fep/7458/" TargetMode="External"/><Relationship Id="rId10" Type="http://schemas.openxmlformats.org/officeDocument/2006/relationships/hyperlink" Target="https://helge.codeberg.page/fep/fep/7458/" TargetMode="External"/><Relationship Id="rId4" Type="http://schemas.openxmlformats.org/officeDocument/2006/relationships/webSettings" Target="webSettings.xml"/><Relationship Id="rId9" Type="http://schemas.openxmlformats.org/officeDocument/2006/relationships/hyperlink" Target="https://helge.codeberg.page/fep/fep/7458/" TargetMode="External"/><Relationship Id="rId14" Type="http://schemas.openxmlformats.org/officeDocument/2006/relationships/hyperlink" Target="https://helge.codeberg.page/fep/fep/745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99ee356-f756-4ae0-a94c-7d9428c681ea}" enabled="1" method="Standard" siteId="{2565b39e-8061-4c29-983e-8fea64680474}" contentBits="0"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5</Pages>
  <Words>1236</Words>
  <Characters>7047</Characters>
  <Application>Microsoft Office Word</Application>
  <DocSecurity>0</DocSecurity>
  <Lines>58</Lines>
  <Paragraphs>16</Paragraphs>
  <ScaleCrop>false</ScaleCrop>
  <Company/>
  <LinksUpToDate>false</LinksUpToDate>
  <CharactersWithSpaces>8267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Stanton Melvin</dc:creator>
  <cp:keywords/>
  <dc:description/>
  <cp:lastModifiedBy>Stanton Melvin</cp:lastModifiedBy>
  <cp:revision>1</cp:revision>
  <dcterms:created xsi:type="dcterms:W3CDTF">2026-03-13T09:57:00Z</dcterms:created>
  <dcterms:modified xsi:type="dcterms:W3CDTF">2026-03-13T09:59:00Z</dcterms:modified>
</cp:coreProperties>
</file>