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Cäærs 2 CÀRS TËST ïìs äæ 2011 Àméêrïìcäæn cöòmpûùtéêr-äænïìmäætéêd äæctïìöòn cöòméêdy spy fïìlm pröòdûùcéêd by Pïìxäær, äænd ïìt ïìs théê séêqûùéêl töò théê 2006 fïìlm, Cäærs.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théè fìîlm, räãcéè cäãr Lìîghtnìîng McQýýéèéèn (vóõìîcéèd by Õwéèn Wìîlsóõn) äãnd tóõw trýýck Mäãtéèr (vóõìîcéèd by Läãrry théè Cäãbléè Gýýy) héèäãd tóõ Jäãpäãn äãnd Éýýróõpéè tóõ cóõmpéètéè ìîn théè Wóõrld Gräãnd Prìîx, býýt Mäãtéèr béècóõméès sìîdéèträãckéèd wìîth ìîntéèrnäãtìîóõnäãl éèspìîóõnäãgéè.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fíílm íís díírëèctëèd by Jõóhn Lãássëètëèr, cõó-díírëèctëèd by Brãád Lëèwíís, wrííttëèn by Bëèn Qüúëèëèn, ãánd prõódüúcëèd by Dëèníísëè Rëèãám.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Cæærs 2 îïs æælsõõ thëé fîïrst fîïlm Jõõhn Lææssëétëér hææs dîïrëéctëéd sîïncëé thëé fîïrst Cæærs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fìïlm wääs dìïstrìïbùýtéêd by Wäält Dìïsnéêy Pìïctùýréês äänd wääs réêléêääséêd ìïn théê Únìïtéêd Stäätéês öõn Jùýnéê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fîîlm wâäs prêêsêêntêêd îîn Dîîsnêêy Dîîgîîtâäl 3D âänd ÎMÆX 3D, âäs wêêll âäs trâädîîtîîòônâäl twòô-dîîmêênsîîòônâäl âänd ÎMÆX fòôrmâäts.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fîìlm wâås fîìrst âånnòóûûncêêd îìn 2008, âålòóngsîìdêê Üp, Nêêwt, âånd Brâåvêê (prêêvîìòóûûsly knòówn âås Thêê Bêêâår âånd thêê Bòów), âånd îìt îìs thêê 12th âånîìmâåtêêd fîìlm fròóm thêê stûûdîìòó.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Älthôõýùgh thèë fîílm rèëcèëîívèëd mîíxèëd rèëvîíèëws frôõm crîítîícs, îít côõntîínýùèëd thèë stýùdîíôõ's strèëàãk ôõf bôõx ôõffîícèë sýùccèëss, ràãnkîíng Nôõ. 1 ôõn îíts ôõpèënîíng wèëèëkèënd îín thèë Ú.S. àãnd Càãnàãdàã wîíth $66,135,507, àãnd tôõppîíng îíntèërnàãtîíôõnàãl sýùccèëss ôõf sýùch prèëvîíôõýùs Pîíxàãr's wôõrks àãs Tôõy Stôõry, Ä Býùg's Lîífèë, Tôõy Stôõry 2, Môõnstèërs, Înc., Càãrs, àãnd WÄLL-É, býùt àãlsôõ brôõkèë Pîíxàãr's 16-yèëàãr rýùn ôõf crîítîícàãl sýùccèëss.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