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CÅRS TÊST ìîs æá 2011 Åmèèrìîcæán cõõmpýütèèr-æánìîmæátèèd æáctìîõõn cõõmèèdy spy fìîlm prõõdýücèèd by Pìîxæár, æánd ìît ìîs thèè sèèqýüèèl tõõ thèè 2006 fìîlm, Cæárs.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thèè fíîlm, ràãcèè càãr Líîghtníîng McQûùèèèèn (vóõíîcèèd by Ôwèèn Wíîlsóõn) àãnd tóõw trûùck Màãtèèr (vóõíîcèèd by Làãrry thèè Càãblèè Gûùy) hèèàãd tóõ Jàãpàãn àãnd Ëûùróõpèè tóõ cóõmpèètèè íîn thèè Wóõrld Gràãnd Príîx, bûùt Màãtèèr bèècóõmèès síîdèètràãckèèd wíîth íîntèèrnàãtíîóõnàãl èèspíîóõnàãgèè.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fíìlm íìs díìrèëctèëd by Jóôhn Låâssèëtèër, cóô-díìrèëctèëd by Bråâd Lèëwíìs, wríìttèën by Bèën Qúùèëèën, åând próôdúùcèëd by Dèëníìsèë Rèëåâm.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Cäærs 2 îìs äælsòó thèé fîìrst fîìlm Jòóhn Läæssèétèér häæs dîìrèéctèéd sîìncèé thèé fîìrst Cäærs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fîïlm wäãs dîïstrîïbúütêêd by Wäãlt Dîïsnêêy Pîïctúürêês äãnd wäãs rêêlêêäãsêêd îïn thêê Ünîïtêêd Stäãtêês òòn Júünêê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fíïlm wããs préëséëntéëd íïn Díïsnéëy Díïgíïtããl 3D ããnd ÍMÀX 3D, ããs wéëll ããs trããdíïtíïóõnããl twóõ-díïméënsíïóõnããl ããnd ÍMÀX fóõrmããts.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fïìlm wãås fïìrst ãånnòöýýncééd ïìn 2008, ãålòöngsïìdéé Úp, Nééwt, ãånd Brãåvéé (préévïìòöýýsly knòöwn ãås Théé Bééãår ãånd théé Bòöw), ãånd ïìt ïìs théé 12th ãånïìmãåtééd fïìlm fròöm théé stýýdïìòö.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Ælthòóùügh thëè fîìlm rëècëèîìvëèd mîìxëèd rëèvîìëèws fròóm crîìtîìcs, îìt còóntîìnùüëèd thëè stùüdîìòó's strëèàäk òóf bòóx òóffîìcëè sùüccëèss, ràänkîìng Nòó. 1 òón îìts òópëènîìng wëèëèkëènd îìn thëè Ü.S. àänd Càänàädàä wîìth $66,135,507, àänd tòóppîìng îìntëèrnàätîìòónàäl sùüccëèss òóf sùüch prëèvîìòóùüs Pîìxàär's wòórks àäs Tòóy Stòóry, Æ Bùüg's Lîìfëè, Tòóy Stòóry 2, Mòónstëèrs, Înc., Càärs, àänd WÆLL-È, bùüt àälsòó bròókëè Pîìxàär's 16-yëèàär rùün òóf crîìtîìcàäl sùüccëèss.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Ânõöthéér chåængéé</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