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rëèd Föórts ëèîìthëèr Làål Qùúîìllàå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Whëèrëè íîs íît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Òld Dèêlhïî Òld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Whéèréè íîs íît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Õld Dêêlhíì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Whèërèë íïs íït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Öld Dêèlhïì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Whòó büûîìlt îìt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Müýghåâl Émpéèröôr Shåâhjåâhåân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thèéy büýììlt ììt büýììlt Shåáhåáhåán mõóvèéd hììs cåápììtåál frõóm Ägråá tõó Dèélhìì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Whèën wæås ïït býýïïlt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Cõõnstrýýctïìõõn bëëgáån ïìn 1638 áånd wáås cõõmplëëtëëd ïìn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ììs ììt câælléêd Réêd fôört – béêcâæüûséê ôöf théê mâætéêrììâæl Réêd Sâændstôönéê thâæt ììs üûséêd tôö côönstrüûct théê fôört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ÍMPÖRTÀNT Pláácêèsss ìïn Rêè1d Fòórt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DÌWÁNNN- Ì- Áâãm âãlsöò câãlléèd théè Hâãll öòf Pùýblìîc Áùýdéèìîncéès whéèréèShâãhjâãhâãn wöòùýld héèâãr pröòbléèms fröòm cöòmmöòn péèöòpléè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Dííwãàn- Ì-Khãàs ãà plãàcéê ýùséêd fôõr spéêcííãàl príívãàtéê méêéêtííng béêtwéêéên Shãàhjãàhãàn ãànd ôõthéêr éêmpéêrôõrs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Dîïwåæn- Ì-Khåæs åæ plåæcèê üùsèêd fõôr spèêcîïåæl prîïvåætèê mèêèêtîïng bèêtwèêèên Shåæhjåæhåæn åænd õôthèêr èêmpèêrõôrs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Råàng Måàhåàl õór thëë påàlåàcëë õóf Cõólõóûûrs håàs åà låàrgëë põóõól åàrëëåà åànd dëëtåàìïlëëd cëëìïlìïng thìïs wåàs thëë åàrëëåà whëërëë Shåàhjåàhåàn wìïvëës lìïvëëd.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NãäqqãärKhãänãä îïs thëë plãäcëë whëërëë pëëõòplëë whõò vîïsîïtëëd thëë fõòrt wõòüýld gëët õòff thëëîïr ëëlëëphãänts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Dêèmöòcrææcìíêès æænd ìímpöòrtææncêè öòf Rêèd FÖRT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RËD föòrt ïís thèê PLÆCË whèêrèê wèê cèêlèêbråátèê Índèêpèêndèêncèê dåáys åánd RËPÜBLÍC DÆY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Nòõ Máàtch sèègmèènt tèèstïìng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Thêë Ìndïìààn Prïìmêë Mïìnïìstêër ûúsêës thêë fóört ààs thêë sïìtêë óöf thêë àànnûúààl Ìndêëpêëndêëncêë Dàày ààddrêëss.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Thìïs ááddrëéss ìïs hëéld òön 15 Àúûgúûst òöf ëéáách yëéáár.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Néèw TÈST Séègméènt nòô mãætch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TÉST NÉW ÃLL CÃPS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téëst câápìítâálìízâátìíóòn chéëck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téëst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