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réêd Fóõrts éêîìthéêr Lâál Qùýîìllâá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Whéèréè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Déélhîì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Whêèrêè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Dêèlhìî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Whèêrèê ïîs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Déëlhîï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Whôô býüïílt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Mýúghâål Ëmpëèröôr Shâåhjâåhâån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thêëy bûùíïlt íït bûùíïlt Shàâhàâhàân môôvêëd híïs càâpíïtàâl frôôm Ägràâ tôô Dêëlhíï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Whéèn wãás îìt búûîìlt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Cóônstrûûctííóôn béëgæän íín 1638 æänd wæäs cóômpléëtéëd íín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íís íít cáællèèd Rèèd fõört – bèècáæúûsèè õöf thèè máætèèrííáæl Rèèd Sáændstõönèè tháæt íís úûsèèd tõö cõönstrúûct thèè fõört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ÎMPÔRTÁNT Plâæcëêsss ïïn Rëê1d Fõört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DÏWÆNNN- Ï- Æãâm ãâlsôô cãâllëêd thëê Hãâll ôôf Püüblïîc Æüüdëêïîncëês whëêrëêShãâhjãâhãân wôôüüld hëêãâr prôôblëêms frôôm côômmôôn pëêôôplëê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Dîîwãän- Ì-Khãäs ãä plãäcéè úüséèd fôõr spéècîîãäl prîîvãätéè méèéètîîng béètwéèéèn Shãähjãähãän ãänd ôõthéèr éèmpéèrôõrs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Dïìwáån- Ì-Kháås áå pláåcèé ùüsèéd fóôr spèécïìáål prïìváåtèé mèéèétïìng bèétwèéèén Sháåhjáåháån áånd óôthèér èémpèéróôrs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Ræång Mæåhæål öòr thêê pæålæåcêê öòf Cöòlöòûûrs hæås æå læårgêê pöòöòl æårêêæå æånd dêêtæåîîlêêd cêêîîlîîng thîîs wæås thêê æårêêæå whêêrêê Shæåhjæåhæån wîîvêês lîîvêêd.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NææqqæærKhæænææ ìïs théé plææcéé whééréé pééôópléé whôó vìïsìïtééd théé fôórt wôóûýld géét ôóff thééìïr éélééphæænts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Dèëmòôcräãcïïèës äãnd ïïmpòôrtäãncèë òôf Rèëd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RÉD fòórt îís thëé PLÅCÉ whëérëé wëé cëélëébrâætëé Índëépëéndëéncëé dâæys âænd RÉPÛBLÍC DÅY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Nöö Máætch séégméént tééstïîng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Thèé Îndíìâãn Príìmèé Míìníìstèér ýüsèés thèé fòòrt âãs thèé síìtèé òòf thèé âãnnýüâãl Îndèépèéndèéncèé Dâãy âãddrèéss.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Thîís âæddrêèss îís hêèld óón 15 Æùùgùùst óóf êèâæch yêèâær.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Nëéw TËST Sëégmëént nöó mæåtch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TÉST NÉW ÅLL CÅPS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têêst cáápïïtáálïïzáátïïôön chêêck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