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rëëd Fôôrts ëëïîthëër Làäl Qùùïîllàä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Whëèrëè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Dèélhíî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Déèlhîí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Whêèrêè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Dèélhîî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Whóô büûîílt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Mýüghãæl Êmpëèrõôr Shãæhjãæhãæn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thëéy býùïílt ïít býùïílt Shåâhåâhåân móõvëéd hïís cåâpïítåâl fróõm Ãgråâ tóõ Dëélhïí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Whèên wâàs ïìt býûïìlt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Còõnstrýüctïîòõn béêgàän ïîn 1638 àänd wàäs còõmpléêtéêd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ïïs ïït cåällëëd Rëëd fòórt – bëëcåäúúsëë òóf thëë måätëërïïåäl Rëëd Såändstòónëë thåät ïïs úúsëëd tòó còónstrúúct thëë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ÎMPÕRTÅNT Plåácëèsss ïîn Rëè1d Fòòrt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DÍWÁNNN- Í- Áâãm âãlsòö câãlléëd théë Hâãll òöf Püùblïíc Áüùdéëïíncéës whéëréëShâãhjâãhâãn wòöüùld héëâãr pròöbléëms fròöm còömmòön péëòöpléë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Dîîwàân- Ï-Khàâs àâ plàâcèè ûùsèèd föòr spèècîîàâl prîîvàâtèè mèèèètîîng bèètwèèèèn Shàâhjàâhàân àând öòthèèr èèmpèèröòrs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Díîwäån- Ì-Khäås äå pläåcëê ùûsëêd fõõr spëêcíîäål príîväåtëê mëêëêtíîng bëêtwëêëên Shäåhjäåhäån äånd õõthëêr ëêmpëêrõõrs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Rãâng Mãâhãâl óör thëê pãâlãâcëê óöf Cóölóöýýrs hãâs ãâ lãârgëê póöóöl ãârëêãâ ãând dëêtãâîîlëêd cëêîîlîîng thîîs wãâs thëê ãârëêãâ whëêrëê Shãâhjãâhãân wîîvëês lîîvëêd.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NâäqqâärKhâänâä îïs thëê plâäcëê whëêrëê pëêôõplëê whôõ vîïsîïtëêd thëê fôõrt wôõýüld gëêt ôõff thëêîïr ëêlëêphâänts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Dëèmòócràæcíïëès àænd íïmpòórtàæncëè òóf Rëèd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fóõrt ïís théë PLÂCË whéëréë wéë céëléëbräãtéë Ïndéëpéëndéëncéë däãys äãnd RËPÙBLÏC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Nóò Mæâtch sèêgmèênt tèêstïìng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Thêé Ìndììåán Prììmêé Mììnììstêér ûúsêés thêé föôrt åás thêé sììtêé öôf thêé åánnûúåál Ìndêépêéndêéncêé Dåáy åáddrêéss.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Thìís ããddrêèss ìís hêèld òón 15 Æûügûüst òóf êèããch yêèããr.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Nèèw TËST Sèègmèènt nôó mâätch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téést cáåpíítáålíízáåtííôön chééck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