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réêd Föòrts éêííthéêr Láàl Qùúíílláà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Whèérèé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Dëêlhîì Öld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Whëërëë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Dêèlhìì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Whèérèé ìîs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Dëélhíì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Whöô bûüîïlt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Mûûghããl Êmpèèròõr Shããhjããhããn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théèy býýìïlt ìït býýìïlt Shæähæähæän mòóvéèd hìïs cæäpìïtæäl fròóm Âgræä tòó Déèlhìï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Whëën wåâs ììt búüììlt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Cóönstrùùctíîóön bëêgãæn íîn 1638 ãænd wãæs cóömplëêtëêd íîn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ïís ïít cáållèéd Rèéd fõört – bèécáåüûsèé õöf thèé máåtèérïíáål Rèéd Sáåndstõönèé tháåt ïís üûsèéd tõö cõönstrüûct thèé fõört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ÍMPÒRTÄNT Pláäcèésss îìn Rèé1d Fõört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DÏWÁNNN- Ï- Áæäm æälsõõ cæällêéd thêé Hæäll õõf Pûûblîìc Áûûdêéîìncêés whêérêéShæähjæähæän wõõûûld hêéæär prõõblêéms frõõm cõõmmõõn pêéõõplêé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Dìïwäàn- Ì-Khäàs äà pläàcêè ûûsêèd fôór spêècìïäàl prìïväàtêè mêèêètìïng bêètwêèêèn Shäàhjäàhäàn äànd ôóthêèr êèmpêèrôórs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Dîîwåån- Î-Khåås åå plååcéë úüséëd fòõr spéëcîîåål prîîvååtéë méëéëtîîng béëtwéëéën Shååhjååhåån åånd òõthéër éëmpéëròõrs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Ræáng Mæáhæál óör théë pæálæácéë óöf Cóölóöýûrs hæás æá læárgéë póöóöl æáréëæá æánd déëtæáîîléëd céëîîlîîng thîîs wæás théë æáréëæá whéëréë Shæáhjæáhæán wîîvéës lîîvéëd.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NãàqqãàrKhãànãà ìîs thêè plãàcêè whêèrêè pêèôóplêè whôó vìîsìîtêèd thêè fôórt wôóúúld gêèt ôóff thêèìîr êèlêèphãànts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Dêêmôócràäcíìêês àänd íìmpôórtàäncêê ôóf Rêêd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RÈD fôõrt íìs thèê PLÃCÈ whèêrèê wèê cèêlèêbrãàtèê Îndèêpèêndèêncèê dãàys ãànd RÈPÙBLÎC DÃY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Nöó Mâátch sèègmèènt tèèstîìng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Thèë Índíïãån Príïmèë Míïníïstèër ùûsèës thèë fôòrt ãås thèë síïtèë ôòf thèë ãånnùûãål Índèëpèëndèëncèë Dãåy ãåddrèëss.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Thíìs àäddrèèss íìs hèèld õön 15 Ãýûgýûst õöf èèàäch yèèàär.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Nëêw TÉST Sëêgmëênt nõö måãtch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TÊST NÊW ÀLL CÀPS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têést cããpîïtããlîïzããtîïóòn chêéck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