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rèëd Föôrts èëìîthèër Láâl Qûûìîlláâ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Whéèréè îís îít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Dèèlhìí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Whéëréë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Dêélhíí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Whèérèé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Dëèlhíï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Whóö býüîìlt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Múùghããl Êmpèëróòr Shããhjããhããn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thëêy büûìîlt ìît büûìîlt Shäähäähään mõõvëêd hìîs cääpìîtääl frõõm Ágrää tõõ Dëêlhìî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Whëèn wæås íít bûúíílt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Còönstrùüctïìòön bèégáân ïìn 1638 áând wáâs còömplèétèéd ïìn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ìís ìít câälléèd Réèd fõórt – béècâäùýséè õóf théè mâätéèrìíâäl Réèd Sâändstõónéè thâät ìís ùýséèd tõó cõónstrùýct théè fõórt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ÍMPÕRTÂNT Plæácëësss ïìn Rëë1d Fòôrt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DÌWÃNNN- Ì- Ãâãm âãlsöó câãllèêd thèê Hâãll öóf Püüblïíc Ãüüdèêïíncèês whèêrèêShâãhjâãhâãn wöóüüld hèêâãr pröóblèêms fröóm cöómmöón pèêöóplèê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Dïîwâån- Í-Khâås âå plâåcêê ûüsêêd föõr spêêcïîâål prïîvâåtêê mêêêêtïîng bêêtwêêêên Shâåhjâåhâån âånd öõthêêr êêmpêêröõrs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Dïíwâån- Ì-Khâås âå plâåcèë ûüsèëd fòòr spèëcïíâål prïívâåtèë mèëèëtïíng bèëtwèëèën Shâåhjâåhâån âånd òòthèër èëmpèëròòrs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Ráâng Máâháâl òõr thèè páâláâcèè òõf Còõlòõúýrs háâs áâ láârgèè pòõòõl áârèèáâ áând dèètáâîîlèèd cèèîîlîîng thîîs wáâs thèè áârèèáâ whèèrèè Sháâhjáâháân wîîvèès lîîvèèd.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NàáqqàárKhàánàá îís thêè plàácêè whêèrêè pêèõöplêè whõö vîísîítêèd thêè fõört wõöüùld gêèt õöff thêèîír êèlêèphàánts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Dêëmöócræácíìêës æánd íìmpöórtæáncêë öóf Rêëd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RÉD fõõrt îîs thëë PLÁCÉ whëërëë wëë cëëlëëbräâtëë Índëëpëëndëëncëë däâys äând RÉPÙBLÍC DÁY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Nôô Måátch séégméént tééstíìng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Thèê Îndïìàán Prïìmèê Mïìnïìstèêr ýúsèês thèê föõrt àás thèê sïìtèê öõf thèê àánnýúàál Îndèêpèêndèêncèê Dàáy àáddrèêss.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Thïïs àáddrèëss ïïs hèëld öòn 15 Åýûgýûst öòf èëàách yèëàár.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Nëèw TÊST Sëègmëènt nöö mååtch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téést câåpìïtâålìïzâåtìïöõn chééck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