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rèéd Fôórts èéìíthèér Låàl Qüûìíllåà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Whëêrëê îîs îît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Ôld Dèélhíí Ôld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Whêêrêê ìís ìít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Öld Dèêlhíï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Whëêrëê îîs îît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Ôld Dèêlhïî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Whôö býüìîlt ìît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Mýúghäãl Ëmpëêrôòr Shäãhjäãhäãn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théêy býýîìlt îìt býýîìlt Shâähâähâän mõõvéêd hîìs câäpîìtâäl frõõm Ãgrâä tõõ Déêlhîì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Whêén wààs ïìt büûïìlt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Cóönstrùúctïìóön béègæán ïìn 1638 æánd wæás cóömpléètéèd ïìn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ïìs ïìt càãllèêd Rèêd fóòrt – bèêcàãûúsèê óòf thèê màãtèêrïìàãl Rèêd Sàãndstóònèê thàãt ïìs ûúsèêd tóò cóònstrûúct thèê fóòrt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ÎMPÖRTÀNT Plãäcèësss ïïn Rèë1d Föört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DÍWÀNNN- Í- Àæâm æâlsöö cæâllëëd thëë Hæâll ööf Pùùblìîc Àùùdëëìîncëës whëërëëShæâhjæâhæân wööùùld hëëæâr prööblëëms frööm cöömmöön pëëööplëë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Dïïwäán- Í-Khäás äá pläácéë ûüséëd föôr spéëcïïäál prïïväátéë méëéëtïïng béëtwéëéën Shäáhjäáhäán äánd öôthéër éëmpéëröôrs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Díïwáán- Ï-Kháás áá pláácëë úúsëëd fòór spëëcíïáál príïváátëë mëëëëtíïng bëëtwëëëën Shááhjááháán áánd òóthëër ëëmpëëròórs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Ræâng Mæâhæâl öór thèê pæâlæâcèê öóf Cöólöóýúrs hæâs æâ læârgèê pöóöól æârèêæâ æând dèêtæâïïlèêd cèêïïlïïng thïïs wæâs thèê æârèêæâ whèêrèê Shæâhjæâhæân wïïvèês lïïvèêd.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NããqqããrKhããnãã ììs thêé plããcêé whêérêé pêéòòplêé whòò vììsììtêéd thêé fòòrt wòòýùld gêét òòff thêéììr êélêéphããnts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Dèèmõôcràåcíîèès àånd íîmpõôrtàåncèè õôf Rèèd FÒRT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RÈD föórt íís thêë PLÄCÈ whêërêë wêë cêëlêëbrãætêë Índêëpêëndêëncêë dãæys ãænd RÈPÚBLÍC DÄY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Nôö Mæåtch sèêgmèênt tèêstíìng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Thêè Índííåàn Príímêè Mííníístêèr ûûsêès thêè fóórt åàs thêè síítêè óóf thêè åànnûûåàl Índêèpêèndêèncêè Dåày åàddrêèss.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Thïîs áäddrèèss ïîs hèèld ôõn 15 Åüügüüst ôõf èèáäch yèèáär.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Nêèw TÊST Sêègmêènt nòô mãåtch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TÉST NÉW ÃLL CÃPS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têëst cãäpíîtãälíîzãätíîóôn chêëck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tèêst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