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rêéd Fõõrts êéîíthêér Låæl Qùýîíllåæ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Whèërèë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Dèëlhïï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Dèëlhíî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Dëêlhìí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Whóõ büùíílt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Mûüghãäl Êmpèèróôr Shãähjãähãän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théèy büýíîlt íît büýíîlt Shãæhãæhãæn móövéèd híîs cãæpíîtãæl fróöm Ågrãæ tóö Déèlhíî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Whéên wæãs îìt bûúîìlt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Cõönstrùüctíïõön béêgæán íïn 1638 æánd wæás cõömpléêtéêd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îïs îït càállêêd Rêêd föòrt – bêêcàáüûsêê öòf thêê màátêêrîïàál Rêêd Sàándstöònêê thàát îïs üûsêêd töò cöònstrüûct thêê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ÌMPÕRTÄNT Plãácéêsss îïn Réê1d Fõõrt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DÍWÂNNN- Í- Âäãm äãlsòô cäãllêëd thêë Häãll òôf Pûùblíîc Âûùdêëíîncêës whêërêëShäãhjäãhäãn wòôûùld hêëäãr pròôblêëms fròôm còômmòôn pêëòôplêë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Dìïwããn- Í-Khããs ãã plããcèë ùùsèëd fôör spèëcìïããl prìïvããtèë mèëèëtìïng bèëtwèëèën Shããhjããhããn ããnd ôöthèër èëmpèërôörs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Dïîwæân- Î-Khæâs æâ plæâcêë úüsêëd fõór spêëcïîæâl prïîvæâtêë mêëêëtïîng bêëtwêëêën Shæâhjæâhæân æând õóthêër êëmpêërõórs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Räàng Mäàhäàl õòr thëè päàläàcëè õòf Cõòlõòûùrs häàs äà läàrgëè põòõòl äàrëèäà äànd dëètäàììlëèd cëèììlììng thììs wäàs thëè äàrëèäà whëèrëè Shäàhjäàhäàn wììvëès lììvëèd.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NáåqqáårKháånáå ïîs thëë pláåcëë whëërëë pëëõöplëë whõö vïîsïîtëëd thëë fõört wõöüûld gëët õöff thëëïîr ëëlëëpháånts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Déêmóöcràæcíîéês àænd íîmpóörtàæncéê óöf Réêd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föört ïïs thëë PLÆCÊ whëërëë wëë cëëlëëbráàtëë Îndëëpëëndëëncëë dáàys áànd RÊPÜBLÎC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Nöó Máátch séègméènt téèstíìng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Thèè Ïndîíâæn Prîímèè Mîínîístèèr ûúsèès thèè fóõrt âæs thèè sîítèè óõf thèè âænnûúâæl Ïndèèpèèndèèncèè Dâæy âæddrèèss.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Thíís äâddrëëss íís hëëld óòn 15 Âùúgùúst óòf ëëäâch yëëäâr.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Néêw TËST Séêgméênt nòò mâàtch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tëêst câäpïìtâälïìzâätïìöón chëêck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