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rééd Föòrts ééïíthéér Lãæl Qúúïíllãæ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Dèëlhïî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Dêêlhîï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Whéêréê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Déélhìì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Whôõ büúìîlt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Müûghææl Ëmpéërõòr Shææhjææhææn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thêéy búýîìlt îìt búýîìlt Shåáhåáhåán môövêéd hîìs cåápîìtåál frôöm Ãgråá tôö Dêélhîì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Whëèn wæås íït büüíïlt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Còõnstrùüctììòõn béêgãán ììn 1638 ãánd wãás còõmpléêtéêd ììn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ïís ïít cààllêëd Rêëd föórt – bêëcààùûsêë öóf thêë mààtêërïíààl Rêëd Sààndstöónêë thààt ïís ùûsêëd töó cöónstrùûct thêë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ÏMPÓRTÁNT Plåácéësss îìn Réë1d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DÌWÅNNN- Ì- Åååm åålsòõ cåållèèd thèè Hååll òõf Püùblîîc Åüùdèèîîncèès whèèrèèShååhjååhåån wòõüùld hèèåår pròõblèèms fròõm còõmmòõn pèèòõplèè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Dìïwãän- Ì-Khãäs ãä plãäcëê ùúsëêd föór spëêcìïãäl prìïvãätëê mëêëêtìïng bëêtwëêëên Shãähjãähãän ãänd öóthëêr ëêmpëêröórs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Dîíwåàn- Í-Khåàs åà plåàcèé ùúsèéd fóõr spèécîíåàl prîívåàtèé mèéèétîíng bèétwèéèén Shåàhjåàhåàn åànd óõthèér èémpèéróõrs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Ráâng Máâháâl òör thëé páâláâcëé òöf Còölòöûùrs háâs áâ láârgëé pòöòöl áârëéáâ áând dëétáâìïlëéd cëéìïlìïng thìïs wáâs thëé áârëéáâ whëérëé Sháâhjáâháân wìïvëés lìïvëéd.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NææqqæærKhæænææ ìîs thêé plææcêé whêérêé pêéóòplêé whóò vìîsìîtêéd thêé fóòrt wóòùùld gêét óòff thêéìîr êélêéphæænts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Dëëmôôcrããcììëës ããnd ììmpôôrtããncëë ôôf Rëëd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fôórt ììs théé PLÅCÊ whééréé wéé cééléébráåtéé Ïndéépééndééncéé dáåys áånd RÊPÚBLÏC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Nóö Mæátch sèëgmèënt tèëstìíng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Thêë Índíïáån Príïmêë Míïníïstêër úúsêës thêë fòôrt áås thêë síïtêë òôf thêë áånnúúáål Índêëpêëndêëncêë Dáåy áåddrêëss.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Thîîs áäddrëëss îîs hëëld öôn 15 Åüügüüst öôf ëëáäch yëëáär.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TËST Séègméènt nòô mããtch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téést cããpìïtããlìïzããtìïóön chééck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