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rééd Fòòrts ééìíthéér Låäl Qûýìíllåä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Whêërêë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Öld Dèêlhìî Öld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Whëêrëê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Óld Dëélhìï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Whééréé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Ôld Dèèlhïï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Whöó búûïîlt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Müûghààl Ëmpëêròòr Shààhjààhààn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thêêy büúíîlt íît büúíîlt Shæãhæãhæãn môôvêêd híîs cæãpíîtæãl frôôm Àgræã tôô Dêêlhíî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Whéën wææs ìît býýìîlt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Còônstrýùctïíòôn bëëgåán ïín 1638 åánd wåás còômplëëtëëd ïín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îïs îït cäãllèëd Rèëd fôòrt – bèëcäãûúsèë ôòf thèë mäãtèërîïäãl Rèëd Säãndstôònèë thäãt îïs ûúsèëd tôò côònstrûúct thèë fôòrt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ÍMPÓRTÄNT Plàåcêêsss îín Rêê1d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DÎWÂNNN- Î- Âàåm àålsôô càållëêd thëê Hàåll ôôf Pûúblíîc Âûúdëêíîncëês whëêrëêShàåhjàåhàån wôôûúld hëêàår prôôblëêms frôôm côômmôôn pëêôôplëê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Díïwáán- Ï-Kháás áá pláácèë ýüsèëd fóór spèëcíïáál príïváátèë mèëèëtíïng bèëtwèëèën Shááhjááháán áánd óóthèër èëmpèëróórs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Dìïwàän- Ì-Khàäs àä plàäcèë ýýsèëd fóór spèëcìïàäl prìïvàätèë mèëèëtìïng bèëtwèëèën Shàähjàähàän àänd óóthèër èëmpèëróórs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Rââng Mââhââl öòr thëé pââlââcëé öòf Cöòlöòùýrs hââs ââ lâârgëé pöòöòl âârëéââ âând dëétââììlëéd cëéììlììng thììs wââs thëé âârëéââ whëérëé Shââhjââhâân wììvëés lììvëéd.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NåäqqåärKhåänåä ïîs thèé plåäcèé whèérèé pèéöôplèé whöô vïîsïîtèéd thèé föôrt wöôüúld gèét öôff thèéïîr èélèéphåänts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Dêëmõócràäcïïêës àänd ïïmpõórtàäncêë õóf Rêëd FÕRT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RÉD fòòrt íìs théé PLÂCÉ whééréé wéé cééléébráãtéé Îndéépééndééncéé dáãys áãnd RÉPÚBLÎC DÂY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Nóô Mæãtch sèégmèént tèéstìîng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Théë Îndîíãän Prîíméë Mîínîístéër ýýséës théë fòõrt ãäs théë sîítéë òõf théë ãännýýãäl Îndéëpéëndéëncéë Dãäy ãäddréëss.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Thïìs äâddrééss ïìs hééld õön 15 Âûúgûúst õöf ééäâch yééäâr.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Nëèw TËST Sëègmëènt nóö mãætch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TÉST NÉW ÀLL CÀPS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tëést cáåpíìtáålíìzáåtíìõón chëéck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