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rèêd Fóórts èêìíthèêr Låäl Qüúìíllåä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Whêêrêê ïís ïít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Òld Dêêlhïí Òld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Whëérëé ïïs ïït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Ôld Déëlhîî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Whëërëë ïïs ïït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Öld Dêélhíï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Whöó bùüíílt íít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Mùýghåæl Émpèérôòr Shåæhjåæhåæn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thèëy býùîílt îít býùîílt Shâåhâåhâån môòvèëd hîís câåpîítâål frôòm Ægrâå tôò Dèëlhîí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Whêën wàás íît bùùíîlt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Côönstrýýctîìôön bêëgãän îìn 1638 ãänd wãäs côömplêëtêëd îìn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ïís ïít cåàllééd Rééd fòõrt – béécåàüûséé òõf théé måàtéérïíåàl Rééd Såàndstòõnéé thåàt ïís üûsééd tòõ còõnstrüûct théé fòõrt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ÍMPÔRTÀNT Plàácèêsss íïn Rèê1d Fõôrt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DÍWÃNNN- Í- Ããám ãálsõò cãállèëd thèë Hãáll õòf Püûblïìc Ãüûdèëïìncèës whèërèëShãáhjãáhãán wõòüûld hèëãár prõòblèëms frõòm cõòmmõòn pèëõòplèë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Dìïwæãn- Ì-Khæãs æã plæãcèë üüsèëd fõôr spèëcìïæãl prìïvæãtèë mèëèëtìïng bèëtwèëèën Shæãhjæãhæãn æãnd õôthèër èëmpèërõôrs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Dïîwäàn- Ì-Khäàs äà pläàcëé ùûsëéd fóòr spëécïîäàl prïîväàtëé mëéëétïîng bëétwëéëén Shäàhjäàhäàn äànd óòthëér ëémpëéróòrs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Ràâng Màâhàâl ôór thëé pàâlàâcëé ôóf Côólôóùúrs hàâs àâ làârgëé pôóôól àârëéàâ àând dëétàâïílëéd cëéïílïíng thïís wàâs thëé àârëéàâ whëérëé Shàâhjàâhàân wïívëés lïívëéd.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NæäqqæärKhæänæä ìîs thêê plæäcêê whêêrêê pêêööplêê whöö vìîsìîtêêd thêê föört wööùüld gêêt ööff thêêìîr êêlêêphæänts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Dèêmôõcrææcîìèês æænd îìmpôõrtææncèê ôõf Rèêd FÔRT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RËD fõòrt íïs thëë PLÅCË whëërëë wëë cëëlëëbrååtëë Índëëpëëndëëncëë dååys åånd RËPÛBLÍC DÅY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Nôö Måætch séêgméênt téêstïïng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Théë Îndìïãän Prìïméë Mìïnìïstéër üüséës théë fõòrt ãäs théë sìïtéë õòf théë ãännüüãäl Îndéëpéëndéëncéë Dãäy ãäddréëss.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Thíîs ääddrëéss íîs hëéld öón 15 Âýûgýûst öóf ëéääch yëéäär.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Nèéw TÈST Sèégmèént nõó mààtch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TÈST NÈW ÁLL CÁPS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téêst cãápììtãálììzãátììöôn chéêck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tëést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