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rêëd Fõôrts êëìïthêër Läæl Qûýìïlläæ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Whèérèé îîs îît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Dëêlhïï Òld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Whèèrèè ïîs ïît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Dëélhíî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Whèèrèè íìs íìt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Dëëlhïî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Whõò búùìílt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Müüghààl Êmpêérôòr Shààhjààhààn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thêêy býýïïlt ïït býýïïlt Shàãhàãhàãn mòövêêd hïïs càãpïïtàãl fròöm Àgràã tòö Dêêlhïï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Whèën wæàs îït bùúîïlt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Cõônstrûùctïïõôn bëëgäãn ïïn 1638 äãnd wäãs cõômplëëtëëd ïïn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ïìs ïìt cáällèëd Rèëd fõôrt – bèëcáäýûsèë õôf thèë máätèërïìáäl Rèëd Sáändstõônèë tháät ïìs ýûsèëd tõô cõônstrýûct thèë fõôrt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ÍMPÓRTÂNT Pláàcéèsss ïîn Réè1d Föôrt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DÌWÀNNN- Ì- Àæâm æâlsõò cæâllêêd thêê Hæâll õòf Pùúblïíc Àùúdêêïíncêês whêêrêêShæâhjæâhæân wõòùúld hêêæâr prõòblêêms frõòm cõòmmõòn pêêõòplêê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Dîìwáån- Î-Kháås áå pláåcéè ûüséèd fõòr spéècîìáål prîìváåtéè méèéètîìng béètwéèéèn Sháåhjáåháån áånd õòthéèr éèmpéèrõòrs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Dïîwàân- Ï-Khàâs àâ plàâcêè üýsêèd fõòr spêècïîàâl prïîvàâtêè mêèêètïîng bêètwêèêèn Shàâhjàâhàân àând õòthêèr êèmpêèrõòrs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Ræàng Mæàhæàl öôr thêê pæàlæàcêê öôf Cöôlöôûùrs hæàs æà læàrgêê pöôöôl æàrêêæà æànd dêêtæàìîlêêd cêêìîlìîng thìîs wæàs thêê æàrêêæà whêêrêê Shæàhjæàhæàn wìîvêês lìîvêêd.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NåæqqåærKhåænåæ ìís thëê plåæcëê whëêrëê pëêöòplëê whöò vìísìítëêd thëê föòrt wöòûùld gëêt öòff thëêìír ëêlëêphåænts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Dëêmôöcrâæcíìëês âænd íìmpôörtâæncëê ôöf Rëêd FÓRT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RÉD fõõrt ïìs thëê PLÆCÉ whëêrëê wëê cëêlëêbräãtëê Ìndëêpëêndëêncëê däãys äãnd RÉPÛBLÌC DÆY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Nôó Måãtch sèégmèént tèéstîìng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Thèé Ïndìîãån Prìîmèé Mìînìîstèér ûúsèés thèé fóôrt ãås thèé sìîtèé óôf thèé ãånnûúãål Ïndèépèéndèéncèé Dãåy ãåddrèéss.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Thïìs âæddrëèss ïìs hëèld õòn 15 Âýûgýûst õòf ëèâæch yëèâær.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Nèëw TËST Sèëgmèënt nòõ máátch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TÊST NÊW ÄLL CÄPS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tèêst cããpîîtããlîîzããtîîõön chèêck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téést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