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réëd Fôõrts éëïíthéër Láál Qúûïílláá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Dèêlhìí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Whééréé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Dèélhìî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Whéëréë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Dëëlhìí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Whöö büùíílt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Múüghæál Êmpèéróòr Shæáhjæáhæán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thëéy býýîïlt îït býýîïlt Shââhââhâân móôvëéd hîïs cââpîïtââl fróôm Ågrââ tóô Dëélhîï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Whèën wåäs îît büýîîlt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Cóõnstrúúctììóõn bèègâãn ììn 1638 âãnd wâãs cóõmplèètèèd ììn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ìís ìít cãällêêd Rêêd föôrt – bêêcãäúúsêê öôf thêê mãätêêrìíãäl Rêêd Sãändstöônêê thãät ìís úúsêêd töô cöônstrúúct thêê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ÌMPÓRTÅNT Plåæcèêsss íîn Rèê1d Fóõrt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DÎWÀNNN- Î- Àââm ââlsòö cââllêèd thêè Hââll òöf Pûùblíìc Àûùdêèíìncêès whêèrêèShââhjââhâân wòöûùld hêèââr pròöblêèms fròöm còömmòön pêèòöplêè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Díìwààn- Ï-Khààs àà plààcéë ûùséëd föôr spéëcíìààl príìvààtéë méëéëtíìng béëtwéëéën Shààhjààhààn àànd öôthéër éëmpéëröôrs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Dìíwäãn- Í-Khäãs äã pläãcëê ûüsëêd fõör spëêcìíäãl prìíväãtëê mëêëêtìíng bëêtwëêëên Shäãhjäãhäãn äãnd õöthëêr ëêmpëêrõörs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Ráäng Máäháäl ôór thèê páäláäcèê ôóf Côólôóüürs háäs áä láärgèê pôóôól áärèêáä áänd dèêtáäîïlèêd cèêîïlîïng thîïs wáäs thèê áärèêáä whèêrèê Sháähjáäháän wîïvèês lîïvèêd.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NåæqqåærKhåænåæ íïs théè plåæcéè whéèréè péèóôpléè whóô víïsíïtéèd théè fóôrt wóôüýld géèt óôff théèíïr éèléèphåænts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Déémóöcræäcíìéés æänd íìmpóörtæäncéé óöf Rééd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fõórt ïïs théê PLÆCÈ whéêréê wéê céêléêbràâtéê Ìndéêpéêndéêncéê dàâys àând RÈPÙBLÌC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Nòö Mæàtch sêègmêènt têèstîíng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Thëê Índííæân Príímëê Mííníístëêr üýsëês thëê föôrt æâs thëê síítëê öôf thëê æânnüýæâl Índëêpëêndëêncëê Dæây æâddrëêss.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Thíïs âåddrëêss íïs hëêld öòn 15 Âúûgúûst öòf ëêâåch yëêâår.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Nêëw TÈST Sêëgmêënt nòö mâåtch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têëst cæäpîïtæälîïzæätîïóõn chêëck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