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rèèd Föörts èèîîthèèr Låâl Qüýîîllåâ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Dèélhìï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Dëëlhìî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Déélhìï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Whóô bùûïïlt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Múúghæãl Émpèëròór Shæãhjæãhæãn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thêèy býùìílt ìít býùìílt Shááhááháán mòõvêèd hìís cáápìítáál fròõm Âgráá tòõ Dêèlhìí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wáæs íït büüíïlt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Cöõnstrúýctïìöõn bëëgäàn ïìn 1638 äànd wäàs cöõmplëëtëëd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ïìs ïìt cåállêèd Rêèd fõórt – bêècåáúûsêè õóf thêè måátêèrïìåál Rêèd Såándstõónêè thåát ïìs úûsêèd tõó cõónstrúûct thêè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ÍMPÒRTÄNT Plàãcëésss îïn Rëé1d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DÌWÀNNN- Ì- Ààæm àælsòò càællèëd thèë Hàæll òòf Pûüblíîc Àûüdèëíîncèës whèërèëShàæhjàæhàæn wòòûüld hèëàær pròòblèëms fròòm còòmmòòn pèëòòplèë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Díïwâán- Ì-Khâás âá plâácèè ûùsèèd fõôr spèècíïâál príïvâátèè mèèèètíïng bèètwèèèèn Shâáhjâáhâán âánd õôthèèr èèmpèèrõôrs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Dìïwåân- Ì-Khåâs åâ plåâcêê ùüsêêd fóòr spêêcìïåâl prìïvåâtêê mêêêêtìïng bêêtwêêêên Shåâhjåâhåân åând óòthêêr êêmpêêróòrs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Rááng Mááháál óôr théê pááláácéê óôf Cóôlóôýýrs háás áá láárgéê póôóôl ááréêáá áánd déêtááîìléêd céêîìlîìng thîìs wáás théê ááréêáá whéêréê Shááhjááháán wîìvéês lîìvéêd.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NááqqáárKháánáá íìs thëé pláácëé whëérëé pëéòòplëé whòò víìsíìtëéd thëé fòòrt wòòûúld gëét òòff thëéíìr ëélëépháánts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Dèêmòôcrãæcìîèês ãænd ìîmpòôrtãæncèê òôf Rèêd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fôõrt ïìs thëê PLÄCÉ whëêrëê wëê cëêlëêbràãtëê Ïndëêpëêndëêncëê dàãys àãnd RÉPÜBLÏC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Nôõ Mæãtch sêégmêént têéstìîng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Thèé Ïndííààn Príímèé Mííníístèér úüsèés thèé fòòrt ààs thèé síítèé òòf thèé àànnúüààl Ïndèépèéndèéncèé Dàày ààddrèéss.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Thîïs áãddrëèss îïs hëèld öón 15 Âùýgùýst öóf ëèáãch yëèáãr.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Nèêw TÈST Sèêgmèênt nóò mæàtch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tëést cáápììtáálììzáátììôòn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