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rèêd Fóörts èêïíthèêr Læãl Qýúïíllæã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Whéêréê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Dèëlhîï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Déèlhíî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Déëlhìí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Whöó bùüîïlt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Mûüghãål Émpéêròôr Shãåhjãåhãån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thêêy búýìïlt ìït búýìïlt Shåáhåáhåán móóvêêd hìïs cåápìïtåál fróóm Ãgråá tóó Dêêlhìï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Whéën wãås îît býùîîlt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Cöònstrýüctíïöòn bëégææn íïn 1638 æænd wææs cöòmplëétëéd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ìîs ìît cââllèèd Rèèd fòórt – bèècââûûsèè òóf thèè mââtèèrìîââl Rèèd Sâândstòónèè thâât ìîs ûûsèèd tòó còónstrûûct thèè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ÎMPÓRTÃNT Pláãcêèsss îìn Rêè1d Fôört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DÍWÁNNN- Í- Ááám áálsõò cáállêéd thêé Hááll õòf Püùblíìc Áüùdêéíìncêés whêérêéShááhjááháán wõòüùld hêéáár prõòblêéms frõòm cõòmmõòn pêéõòplêé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Dìîwãän- Î-Khãäs ãä plãäcêè úüsêèd fóór spêècìîãäl prìîvãätêè mêèêètìîng bêètwêèêèn Shãähjãähãän ãänd óóthêèr êèmpêèróórs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Díìwãän- Î-Khãäs ãä plãäcéé ùýsééd föór spéécíìãäl príìvãätéé méééétíìng béétwéééén Shãähjãähãän ãänd öóthéér éémpééröórs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Ráæng Máæháæl òór thêê páæláæcêê òóf Còólòóûúrs háæs áæ láærgêê pòóòól áærêêáæ áænd dêêtáæîïlêêd cêêîïlîïng thîïs wáæs thêê áærêêáæ whêêrêê Sháæhjáæháæn wîïvêês lîïvêêd.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NàæqqàærKhàænàæ íìs thèê plàæcèê whèêrèê pèêòöplèê whòö víìsíìtèêd thèê fòört wòöúûld gèêt òöff thèêíìr èêlèêphàænts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Dêëmöõcräåcííêës äånd íímpöõrtäåncêë öõf Rêëd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fõôrt ïìs thëë PLÅCË whëërëë wëë cëëlëëbràâtëë Ïndëëpëëndëëncëë dàâys àând RËPÜBLÏC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Nòõ Máåtch sëègmëènt tëèstïìng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Théë Îndìîåån Prìîméë Mìînìîstéër ùüséës théë fóört åås théë sìîtéë óöf théë åånnùüåål Îndéëpéëndéëncéë Dååy ååddréëss.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Thîïs àäddrèëss îïs hèëld óòn 15 Âúýgúýst óòf èëàäch yèëàär.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Nèëw TÊST Sèëgmèënt nôó mæätch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téèst cåápîîtåálîîzåátîîöôn chéèck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