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rêëd Fõôrts êëììthêër Làãl Qýýììllàã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Whééréé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Dêëlhìî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îîs îît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Dèélhìï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Whëërëë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Dëêlhïï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Whöô bùùïïlt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Mýûghåål Ëmpêèrôõr Shååhjååhåån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thèéy bûýíílt íít bûýíílt Shäâhäâhäân möòvèéd híís cäâpíítäâl fröòm Ãgräâ töò Dèélhíí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Whéên wàãs íît büûíîlt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Côônstrýûctìïôôn bêëgãän ìïn 1638 ãänd wãäs côômplêëtêëd ìïn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ìïs ìït càållêëd Rêëd fõòrt – bêëcàåùûsêë õòf thêë màåtêërìïàål Rêëd Sàåndstõònêë thàåt ìïs ùûsêëd tõò cõònstrùûct thêë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ÍMPÓRTÁNT Plâäcéèsss îìn Réè1d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DÌWÂNNN- Ì- Âåàm åàlsôö cåàllëêd thëê Håàll ôöf Püùblïíc Âüùdëêïíncëês whëêrëêShåàhjåàhåàn wôöüùld hëêåàr prôöblëêms frôöm côömmôön pëêôöplëê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Dìïwáän- Í-Kháäs áä pláäcéé üùsééd fôôr spéécìïáäl prìïváätéé méééétìïng béétwéééén Sháähjáäháän áänd ôôthéér éémpéérôôrs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Dììwáån- Î-Kháås áå pláåcéë ûüséëd fõör spéëcììáål prììváåtéë méëéëtììng béëtwéëéën Sháåhjáåháån áånd õöthéër éëmpéërõörs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Rááng Mááháál óör théê pááláácéê óöf Cóölóöûúrs háás áá láárgéê póöóöl ááréêáá áánd déêtááìîléêd céêìîlìîng thìîs wáás théê ááréêáá whéêréê Shááhjááháán wìîvéês lìîvéêd.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NáâqqáârKháânáâ ìís thêè pláâcêè whêèrêè pêèôôplêè whôô vìísìítêèd thêè fôôrt wôôûýld gêèt ôôff thêèìír êèlêèpháânts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Dèèmôôcræãcîïèès æãnd îïmpôôrtæãncèè ôôf Rèèd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fõòrt îìs thêê PLÄCÈ whêêrêê wêê cêêlêêbráåtêê Ïndêêpêêndêêncêê dáåys áånd RÈPÚBLÏC DÄY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Nöõ Máátch sëègmëènt tëèstîìng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Théè Índììäàn Prììméè Mììnììstéèr úýséès théè fôört äàs théè sììtéè ôöf théè äànnúýäàl Índéèpéèndéèncéè Däày äàddréèss.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Thíís áâddrèëss íís hèëld òòn 15 Âûýgûýst òòf èëáâch yèëáâr.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Nééw TËST Séégméént nóò mæátch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TÉST NÉW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 cäãpïìtäãlïìzäãtïìòón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