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rééd Fõórts ééîíthéér Läãl Qûùîílläã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Whêërêë îîs îît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Ôld Dêêlhïî Ôld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Whèèrèè ïís ïít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Öld Déélhíí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Whêérêé íìs íìt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Öld Déèlhîî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Whõö büüïìlt ïìt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Müýghâæl Émpéérõör Shâæhjâæhâæn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thèéy bùúìïlt ìït bùúìïlt Shâàhâàhâàn mòõvèéd hìïs câàpìïtâàl fròõm Ägrâà tòõ Dèélhìï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Whèén wãæs îìt búüîìlt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Cõónstrüùctîíõón bëëgåän îín 1638 åänd wåäs cõómplëëtëëd îín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íìs íìt cãålléèd Réèd fõört – béècãåûùséè õöf théè mãåtéèríìãål Réèd Sãåndstõönéè thãåt íìs ûùséèd tõö cõönstrûùct théè fõört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ÍMPÓRTÁNT Plâåcèèsss ìïn Rèè1d Föôrt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DÍWÀNNN- Í- Àââm ââlsôò cââllêêd thêê Hââll ôòf Pùùblîïc Àùùdêêîïncêês whêêrêêShââhjââhâân wôòùùld hêêââr prôòblêêms frôòm côòmmôòn pêêôòplêê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Díîwáàn- Î-Kháàs áà pláàcëè ûýsëèd fòôr spëècíîáàl príîváàtëè mëèëètíîng bëètwëèëèn Sháàhjáàháàn áànd òôthëèr ëèmpëèròôrs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Dìïwåæn- Ï-Khåæs åæ plåæcëè ûûsëèd fõór spëècìïåæl prìïvåætëè mëèëètìïng bëètwëèëèn Shåæhjåæhåæn åænd õóthëèr ëèmpëèrõórs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Ræáng Mæáhæál óôr thêé pæálæácêé óôf Cóôlóôúýrs hæás æá læárgêé póôóôl æárêéæá æánd dêétæáïílêéd cêéïílïíng thïís wæás thêé æárêéæá whêérêé Shæáhjæáhæán wïívêés lïívêéd.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NãâqqãârKhãânãâ íìs théë plãâcéë whéëréë péëõõpléë whõõ víìsíìtéëd théë fõõrt wõõýúld géët õõff théëíìr éëléëphãânts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Dèèmôòcràåcíîèès àånd íîmpôòrtàåncèè ôòf Rèèd FÖRT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RÊD fóört ïïs thèé PLÃCÊ whèérèé wèé cèélèébræátèé Índèépèéndèéncèé dæáys æánd RÊPÚBLÍC DÃY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Nóö Máàtch séêgméênt téêstïíng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Théé Îndìïåån Prìïméé Mìïnìïstéér úûséés théé fõõrt åås théé sìïtéé õõf théé åånnúûåål Îndéépééndééncéé Dååy ååddrééss.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Thîís ãåddrêëss îís hêëld òõn 15 Àýûgýûst òõf êëãåch yêëãår.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Nêëw TÉST Sêëgmêënt nöô måätch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TÈST NÈW ÁLL CÁPS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téêst cäæpìïtäælìïzäætìïõön chéêck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tëèst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