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ÕNË CHÂNGË NËWËR CHÂNGË PÕLL CHÂNGË Câærs 2 îïs âæ 2011 Âmèèrîïcâæn cöòmpûûtèèr-âænîïmâætèèd âæctîïöòn cöòmèèdy spy fîïlm pröòdûûcèèd by Pîïxâær, âænd îït îïs thèè sèèqûûèèl töò thèè 2006 fîïlm, Câærs.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thêé fíílm, räæcêé cäær Lííghtnííng McQúùêéêén (vóöíícêéd by Ôwêén Wíílsóön) äænd tóöw trúùck Mäætêér (vóöíícêéd by Läærry thêé Cäæblêé Gúùy) hêéäæd tóö Jäæpäæn äænd Êúùróöpêé tóö cóömpêétêé íín thêé Wóörld Gräænd Prííx, búùt Mäætêér bêécóömêés síídêéträæckêéd wííth ííntêérnäætííóönäæl êéspííóönäægêé.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fìïlm ìïs dìïréêctéêd by Jóòhn Läässéêtéêr, cóò-dìïréêctéêd by Brääd Léêwìïs, wrìïttéên by Béên Qúúéêéên, äänd próòdúúcéêd by Déênìïséê Réêääm.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Cáárs 2 íìs áálsóô thèë fíìrst fíìlm Jóôhn Láássèëtèër háás díìrèëctèëd síìncèë thèë fíìrst Cáárs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fïîlm wæâs dïîstrïîbúütêêd by Wæâlt Dïîsnêêy Pïîctúürêês æând wæâs rêêlêêæâsêêd ïîn thêê Ùnïîtêêd Stæâtêês òón Júünêê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fïìlm wåãs prèésèéntèéd ïìn Dïìsnèéy Dïìgïìtåãl 3D åãnd ÌMÂX 3D, åãs wèéll åãs tråãdïìtïìöònåãl twöò-dïìmèénsïìöònåãl åãnd ÌMÂX föòrmåãts.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fìïlm wâàs fìïrst âànnòóùùncêèd ìïn 2008, âàlòóngsìïdêè Úp, Nêèwt, âànd Brâàvêè (prêèvìïòóùùsly knòówn âàs Thêè Bêèâàr âànd thêè Bòów), âànd ìït ìïs thêè 12th âànìïmâàtêèd fìïlm fròóm thêè stùùdìïòó.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Ålthõõúùgh thêè fíìlm rêècêèíìvêèd míìxêèd rêèvíìêèws frõõm críìtíìcs, íìt cõõntíìnúùêèd thêè stúùdíìõõ's strêèàâk õõf bõõx õõffíìcêè súùccêèss, ràânkíìng Nõõ. 1 õõn íìts õõpêèníìng wêèêèkêènd íìn thêè Ú.S. àând Càânàâdàâ wíìth $66,135,507, àând tõõppíìng íìntêèrnàâtíìõõnàâl súùccêèss õõf súùch prêèvíìõõúùs Píìxàâr's wõõrks àâs Tõõy Stõõry, Å Búùg's Líìfêè, Tõõy Stõõry 2, Mõõnstêèrs, Ìnc., Càârs, àând WÅLL-Ê, búùt àâlsõõ brõõkêè Píìxàâr's 16-yêèàâr rúùn õõf críìtíìcàâl súùccêèss.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