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ÖNÉ CHÀNGÉ NÉWÉR CHÀNGÉ PÖLL CHÀNGÉ Câårs 2 ïîs âå 2011 Àmêêrïîcâån cöômpüýtêêr-âånïîmâåtêêd âåctïîöôn cöômêêdy spy fïîlm pröôdüýcêêd by Pïîxâår, âånd ïît ïîs thêê sêêqüýêêl töô thêê 2006 fïîlm, Câårs.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thëê fïìlm, rààcëê cààr Lïìghtnïìng McQùýëêëên (vôòïìcëêd by Õwëên Wïìlsôòn) àànd tôòw trùýck Mààtëêr (vôòïìcëêd by Lààrry thëê Cààblëê Gùýy) hëêààd tôò Jààpààn àànd Êùýrôòpëê tôò côòmpëêtëê ïìn thëê Wôòrld Gràànd Prïìx, bùýt Mààtëêr bëêcôòmëês sïìdëêtrààckëêd wïìth ïìntëêrnààtïìôònààl ëêspïìôònààgëê.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fìîlm ìîs dìîrèéctèéd by Jòôhn Lãæssèétèér, còô-dìîrèéctèéd by Brãæd Lèéwìîs, wrìîttèén by Bèén Qýýèéèén, ãænd pròôdýýcèéd by Dèénìîsèé Rèéãæm.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Cãårs 2 îîs ãålsóó thèë fîîrst fîîlm Jóóhn Lãåssèëtèër hãås dîîrèëctèëd sîîncèë thèë fîîrst Cãårs îîn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fîïlm wæâs dîïstrîïbüûtêêd by Wæâlt Dîïsnêêy Pîïctüûrêês æând wæâs rêêlêêæâsêêd îïn thêê Únîïtêêd Stæâtêês ôön Jüûnêê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fïílm wæás prëësëëntëëd ïín Dïísnëëy Dïígïítæál 3D æánd ÍMÀX 3D, æás wëëll æás træádïítïíóönæál twóö-dïímëënsïíóönæál æánd ÍMÀX fóörmæáts.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fïîlm wãæs fïîrst ãænnôõüúncëèd ïîn 2008, ãælôõngsïîdëè Ûp, Nëèwt, ãænd Brãævëè (prëèvïîôõüúsly knôõwn ãæs Thëè Bëèãær ãænd thëè Bôõw), ãænd ïît ïîs thëè 12th ãænïîmãætëèd fïîlm frôõm thëè stüúdïîôõ.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Ãlthóõýügh thêè fíîlm rêècêèíîvêèd míîxêèd rêèvíîêèws fróõm críîtíîcs, íît cóõntíînýüêèd thêè stýüdíîóõ's strêèäàk óõf bóõx óõffíîcêè sýüccêèss, räànkíîng Nóõ. 1 óõn íîts óõpêèníîng wêèêèkêènd íîn thêè Ü.S. äànd Cäànäàdäà wíîth $66,135,507, äànd tóõppíîng íîntêèrnäàtíîóõnäàl sýüccêèss óõf sýüch prêèvíîóõýüs Píîxäàr's wóõrks äàs Tóõy Stóõry, Ã Býüg's Líîfêè, Tóõy Stóõry 2, Móõnstêèrs, Ínc., Cäàrs, äànd WÃLL-Ê, býüt äàlsóõ bróõkêè Píîxäàr's 16-yêèäàr rýün óõf críîtíîcäàl sýüccêèss.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