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ÔNÈ CHÆNGÈ NÈWÈR CHÆNGÈ PÔLL CHÆNGÈ Cãårs 2 íïs ãå 2011 Æmèêríïcãån cóömpûütèêr-ãåníïmãåtèêd ãåctíïóön cóömèêdy spy fíïlm próödûücèêd by Píïxãår, ãånd íït íïs thèê sèêqûüèêl tóö thèê 2006 fíïlm, Cãårs.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thêé fîílm, råácêé cåár Lîíghtnîíng McQûüêéêén (vôôîícêéd by Öwêén Wîílsôôn) åánd tôôw trûück Måátêér (vôôîícêéd by Låárry thêé Cåáblêé Gûüy) hêéåád tôô Jåápåán åánd Èûürôôpêé tôô côômpêétêé îín thêé Wôôrld Gråánd Prîíx, bûüt Måátêér bêécôômêés sîídêétråáckêéd wîíth îíntêérnåátîíôônåál êéspîíôônåágêé.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fîìlm îìs dîìrèèctèèd by Jòôhn Làåssèètèèr, còô-dîìrèèctèèd by Bràåd Lèèwîìs, wrîìttèèn by Bèèn Qýüèèèèn, àånd pròôdýücèèd by Dèènîìsèè Rèèàåm.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Cãárs 2 íìs ãálsòò thêë fíìrst fíìlm Jòòhn Lãássêëtêër hãás díìrêëctêëd síìncêë thêë fíìrst Cãárs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fíîlm wäás díîstríîbûütéèd by Wäált Díîsnéèy Píîctûüréès äánd wäás réèléèäáséèd íîn théè Üníîtéèd Stäátéès öón Jûünéè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fíílm wâás prêésêéntêéd íín Díísnêéy Díígíítâál 3D âánd ÎMÂX 3D, âás wêéll âás trâádíítííöõnâál twöõ-díímêénsííöõnâál âánd ÎMÂX föõrmâáts.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fìïlm wãæs fìïrst ãænnóöýûncéëd ìïn 2008, ãælóöngsìïdéë Üp, Néëwt, ãænd Brãævéë (préëvìïóöýûsly knóöwn ãæs Théë Béëãær ãænd théë Bóöw), ãænd ìït ìïs théë 12th ãænìïmãætéëd fìïlm fróöm théë stýûdìïóö.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Âlthõòüùgh théê fíïlm réêcéêíïvéêd míïxéêd réêvíïéêws frõòm críïtíïcs, íït cõòntíïnüùéêd théê stüùdíïõò's stréêæãk õòf bõòx õòffíïcéê süùccéêss, ræãnkíïng Nõò. 1 õòn íïts õòpéêníïng wéêéêkéênd íïn théê Ù.S. æãnd Cæãnæãdæã wíïth $66,135,507, æãnd tõòppíïng íïntéêrnæãtíïõònæãl süùccéêss õòf süùch préêvíïõòüùs Píïxæãr's wõòrks æãs Tõòy Stõòry, Â Büùg's Líïféê, Tõòy Stõòry 2, Mõònstéêrs, Înc., Cæãrs, æãnd WÂLL-Ë, büùt æãlsõò brõòkéê Píïxæãr's 16-yéêæãr rüùn õòf críïtíïcæãl süùccéêss.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