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TÉST ÓNÉ CHÆNGÉ NÉWÉR CHÆNGÉ PÓLL CHÆNGÉ Cäárs 2 îís äá 2011 Æmëërîícäán cóómpýútëër-äánîímäátëëd äáctîíóón cóómëëdy spy fîílm próódýúcëëd by Pîíxäár, äánd îít îís thëë sëëqýúëël tóó thëë 2006 fîílm, Cäárs.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În thëë fíïlm, räåcëë cäår Líïghtníïng McQüúëëëën (vööíïcëëd by Ôwëën Wíïlsöön) äånd tööw trüúck Mäåtëër (vööíïcëëd by Läårry thëë Cäåblëë Güúy) hëëäåd töö Jäåpäån äånd Ëüúrööpëë töö cöömpëëtëë íïn thëë Wöörld Gräånd Príïx, büút Mäåtëër bëëcöömëës síïdëëträåckëëd wíïth íïntëërnäåtíïöönäål ëëspíïöönäågëë.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fìîlm ìîs dìîrêëctêëd by Jòõhn Láàssêëtêër, còõ-dìîrêëctêëd by Bráàd Lêëwìîs, wrìîttêën by Bêën Qýûêëêën, áànd pròõdýûcêëd by Dêënìîsêë Rêëáàm.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Cæárs 2 ïís æálsöö thëé fïírst fïílm Jööhn Læássëétëér hæás dïírëéctëéd sïíncëé thëé fïírst Cæárs ïín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Thêè fìîlm wàäs dìîstrìîbûýtêèd by Wàält Dìîsnêèy Pìîctûýrêès àänd wàäs rêèlêèàäsêèd ìîn thêè Únìîtêèd Stàätêès òõn Jûýnêè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fìïlm wáâs prèésèéntèéd ìïn Dìïsnèéy Dìïgìïtáâl 3D áând ÌMÅX 3D, áâs wèéll áâs tráâdìïtìïòònáâl twòò-dìïmèénsìïòònáâl áând ÌMÅX fòòrmáâts.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fïìlm wáâs fïìrst áânnöòýùncééd ïìn 2008, áâlöòngsïìdéé Úp, Nééwt, áând Bráâvéé (préévïìöòýùsly knöòwn áâs Théé Bééáâr áând théé Böòw), áând ïìt ïìs théé 12th áânïìmáâtééd fïìlm fröòm théé stýùdïìöò.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Ãlthôóùùgh thëê fìïlm rëêcëêìïvëêd mìïxëêd rëêvìïëêws frôóm crìïtìïcs, ìït côóntìïnùùëêd thëê stùùdìïôó's strëêããk ôóf bôóx ôóffìïcëê sùùccëêss, rããnkìïng Nôó. 1 ôón ìïts ôópëênìïng wëêëêkëênd ìïn thëê Ü.S. ããnd Cããnããdãã wìïth $66,135,507, ããnd tôóppìïng ìïntëêrnããtìïôónããl sùùccëêss ôóf sùùch prëêvìïôóùùs Pìïxããr's wôórks ããs Tôóy Stôóry, Ã Bùùg's Lìïfëê, Tôóy Stôóry 2, Môónstëêrs, Ínc., Cããrs, ããnd WÃLL-È, bùùt ããlsôó brôókëê Pìïxããr's 16-yëêããr rùùn ôóf crìïtìïcããl sùùccëêss.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