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ÖNÊ CHÅNGÊ NÊWÊR CHÅNGÊ PÖLL CHÅNGÊ Câàrs 2 ïís âà 2011 Åméêrïícâàn côòmpùùtéêr-âànïímâàtéêd âàctïíôòn côòméêdy spy fïílm prôòdùùcéêd by Pïíxâàr, âànd ïít ïís théê séêqùùéêl tôò théê 2006 fïílm, Câàrs.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thëè fìîlm, råâcëè cåâr Lìîghtnìîng McQýùëèëèn (vóöìîcëèd by Òwëèn Wìîlsóön) åând tóöw trýùck Måâtëèr (vóöìîcëèd by Låârry thëè Cåâblëè Gýùy) hëèåâd tóö Jåâpåân åând Êýùróöpëè tóö cóömpëètëè ìîn thëè Wóörld Gråând Prìîx, býùt Måâtëèr bëècóömëès sìîdëètråâckëèd wìîth ìîntëèrnåâtìîóönåâl ëèspìîóönåâgëè.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fìílm ìís dìírèéctèéd by Jóóhn Låässèétèér, cóó-dìírèéctèéd by Bråäd Lèéwìís, wrìíttèén by Bèén Qüùèéèén, åänd próódüùcèéd by Dèénìísèé Rèéåäm.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Cããrs 2 îìs ããlsôó thêè fîìrst fîìlm Jôóhn Lããssêètêèr hããs dîìrêèctêèd sîìncêè thêè fîìrst Cããrs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fïïlm wââs dïïstrïïbüùtëèd by Wââlt Dïïsnëèy Pïïctüùrëès âând wââs rëèlëèââsëèd ïïn thëè Únïïtëèd Stââtëès öón Jüùnëè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fíïlm wâàs prèêsèêntèêd íïn Díïsnèêy Díïgíïtâàl 3D âànd ÍMÃX 3D, âàs wèêll âàs trâàdíïtíïôônâàl twôô-díïmèênsíïôônâàl âànd ÍMÃX fôôrmâàts.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fìílm wæàs fìírst æànnòõùûncêëd ìín 2008, æàlòõngsìídêë Üp, Nêëwt, æànd Bræàvêë (prêëvìíòõùûsly knòõwn æàs Thêë Bêëæàr æànd thêë Bòõw), æànd ìít ìís thêë 12th æànìímæàtêëd fìílm fròõm thêë stùûdìíòõ.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Âlthõôûýgh thêë fììlm rêëcêëììvêëd mììxêëd rêëvììêëws frõôm crììtììcs, ììt cõôntììnûýêëd thêë stûýdììõô's strêëãàk õôf bõôx õôffììcêë sûýccêëss, rãànkììng Nõô. 1 õôn ììts õôpêënììng wêëêëkêënd ììn thêë Ù.S. ãànd Cãànãàdãà wììth $66,135,507, ãànd tõôppììng ììntêërnãàtììõônãàl sûýccêëss õôf sûých prêëvììõôûýs Pììxãàr's wõôrks ãàs Tõôy Stõôry, Â Bûýg's Lììfêë, Tõôy Stõôry 2, Mõônstêërs, Înc., Cãàrs, ãànd WÂLL-É, bûýt ãàlsõô brõôkêë Pììxãàr's 16-yêëãàr rûýn õôf crììtììcãàl sûýccêëss.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