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TÉST ÔNÉ CHÃNGÉ NÉWÉR CHÃNGÉ PÔLL CHÃNGÉ Cãârs 2 ìís ãâ 2011 Ãméèrìícãân cöõmpùýtéèr-ãânìímãâtéèd ãâctìíöõn cöõméèdy spy fìílm pröõdùýcéèd by Pìíxãâr, ãând ìít ìís théè séèqùýéèl töõ théè 2006 fìílm, Cãârs.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Ïn thêê fíìlm, rææcêê cæær Líìghtníìng McQúüêêêên (vóóíìcêêd by Ôwêên Wíìlsóón) æænd tóów trúück Mæætêêr (vóóíìcêêd by Læærry thêê Cææblêê Gúüy) hêêææd tóó Jææpææn æænd Èúüróópêê tóó cóómpêêtêê íìn thêê Wóórld Græænd Príìx, búüt Mæætêêr bêêcóómêês síìdêêtrææckêêd wíìth íìntêêrnæætíìóónææl êêspíìóónæægêê.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fíïlm íïs díïrëèctëèd by Jóõhn Láãssëètëèr, cóõ-díïrëèctëèd by Bráãd Lëèwíïs, wríïttëèn by Bëèn Qûüëèëèn, áãnd próõdûücëèd by Dëèníïsëè Rëèáãm.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Cåàrs 2 îïs åàlsöõ thëë fîïrst fîïlm Jöõhn Låàssëëtëër håàs dîïrëëctëëd sîïncëë thëë fîïrst Cåàrs îïn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Thëê fïïlm wåås dïïstrïïbúýtëêd by Wåålt Dïïsnëêy Pïïctúýrëês åånd wåås rëêlëêååsëêd ïïn thëê Únïïtëêd Stååtëês óôn Júýnëê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fíîlm wããs préêséêntéêd íîn Díîsnéêy Díîgíîtããl 3D ããnd ÎMÂX 3D, ããs wéêll ããs trããdíîtíîòònããl twòò-díîméênsíîòònããl ããnd ÎMÂX fòòrmããts.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fìïlm wæãs fìïrst æãnnóöýýncëèd ìïn 2008, æãlóöngsìïdëè Úp, Nëèwt, æãnd Bræãvëè (prëèvìïóöýýsly knóöwn æãs Thëè Bëèæãr æãnd thëè Bóöw), æãnd ìït ìïs thëè 12th æãnìïmæãtëèd fìïlm fróöm thëè stýýdìïóö.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Âlthõôùügh thêé fìïlm rêécêéìïvêéd mìïxêéd rêévìïêéws frõôm crìïtìïcs, ìït cõôntìïnùüêéd thêé stùüdìïõô's strêéáãk õôf bõôx õôffìïcêé sùüccêéss, ráãnkìïng Nõô. 1 õôn ìïts õôpêénìïng wêéêékêénd ìïn thêé Ù.S. áãnd Cáãnáãdáã wìïth $66,135,507, áãnd tõôppìïng ìïntêérnáãtìïõônáãl sùüccêéss õôf sùüch prêévìïõôùüs Pìïxáãr's wõôrks áãs Tõôy Stõôry, Â Bùüg's Lìïfêé, Tõôy Stõôry 2, Mõônstêérs, Ìnc., Cáãrs, áãnd WÂLL-Ê, bùüt áãlsõô brõôkêé Pìïxáãr's 16-yêéáãr rùün õôf crìïtìïcáãl sùüccêéss.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