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ÒNÉ CHÂNGÉ NÉWÉR CHÂNGÉ PÒLL CHÂNGÉ Càärs 2 íís àä 2011 Âmêèríícàän cóõmpùútêèr-àäníímàätêèd àäctííóõn cóõmêèdy spy fíílm próõdùúcêèd by Pííxàär, àänd íít íís thêè sêèqùúêèl tóõ thêè 2006 fíílm, Càärs.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thêë fîîlm, ráåcêë cáår Lîîghtnîîng McQüúêëêën (võòîîcêëd by Òwêën Wîîlsõòn) áånd tõòw trüúck Máåtêër (võòîîcêëd by Láårry thêë Cáåblêë Güúy) hêëáåd tõò Jáåpáån áånd Ëüúrõòpêë tõò cõòmpêëtêë îîn thêë Wõòrld Gráånd Prîîx, büút Máåtêër bêëcõòmêës sîîdêëtráåckêëd wîîth îîntêërnáåtîîõònáål êëspîîõònáågêë.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fîïlm îïs dîïrëèctëèd by Jöóhn Láâssëètëèr, cöó-dîïrëèctëèd by Bráâd Lëèwîïs, wrîïttëèn by Bëèn Qúùëèëèn, áând pröódúùcëèd by Dëènîïsëè Rëèáâm.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Cáârs 2 íìs áâlsôö thêê fíìrst fíìlm Jôöhn Láâssêêtêêr háâs díìrêêctêêd síìncêê thêê fíìrst Cáârs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fììlm wæás dììstrììbýûtêéd by Wæált Dììsnêéy Pììctýûrêés æánd wæás rêélêéæásêéd ììn thêé Ùnììtêéd Stæátêés òôn Jýûnêé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fíìlm wàæs préêséêntéêd íìn Díìsnéêy Díìgíìtàæl 3D àænd ÏMÄX 3D, àæs wéêll àæs tràædíìtíìõõnàæl twõõ-díìméênsíìõõnàæl àænd ÏMÄX fõõrmàæts.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fìílm wääs fìírst äännõòýùncêéd ìín 2008, äälõòngsìídêé Ùp, Nêéwt, äänd Bräävêé (prêévìíõòýùsly knõòwn ääs Thêé Bêéäär äänd thêé Bõòw), äänd ìít ìís thêé 12th äänìímäätêéd fìílm frõòm thêé stýùdìíõò.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Älthõòúúgh thêè fïílm rêècêèïívêèd mïíxêèd rêèvïíêèws frõòm crïítïícs, ïít cõòntïínúúêèd thêè stúúdïíõò's strêèåâk õòf bõòx õòffïícêè súúccêèss, råânkïíng Nõò. 1 õòn ïíts õòpêènïíng wêèêèkêènd ïín thêè Ú.S. åând Cåânåâdåâ wïíth $66,135,507, åând tõòppïíng ïíntêèrnåâtïíõònåâl súúccêèss õòf súúch prêèvïíõòúús Pïíxåâr's wõòrks åâs Tõòy Stõòry, Ä Búúg's Lïífêè, Tõòy Stõòry 2, Mõònstêèrs, Ínc., Cåârs, åând WÄLL-Ê, búút åâlsõò brõòkêè Pïíxåâr's 16-yêèåâr rúún õòf crïítïícåâl súúccêèss.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