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ÕNÈ CHÃNGÈ NÈWÈR CHÃNGÈ PÕLL CHÃNGÈ Cáærs 2 ììs áæ 2011 Ãmëêrììcáæn cöòmpûûtëêr-áænììmáætëêd áæctììöòn cöòmëêdy spy fììlm pröòdûûcëêd by Pììxáær, áænd ììt ììs thëê sëêqûûëêl töò thëê 2006 fììlm, Cáærs.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thêê fìïlm, râæcêê câær Lìïghtnìïng McQüûêêêên (võöìïcêêd by Òwêên Wìïlsõön) âænd tõöw trüûck Mâætêêr (võöìïcêêd by Lâærry thêê Câæblêê Güûy) hêêâæd tõö Jâæpâæn âænd Éüûrõöpêê tõö cõömpêêtêê ìïn thêê Wõörld Grâænd Prìïx, büût Mâætêêr bêêcõömêês sìïdêêtrâæckêêd wìïth ìïntêêrnâætìïõönâæl êêspìïõönâægêê.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fìïlm ìïs dìïrêèctêèd by Jòòhn Lâàssêètêèr, còò-dìïrêèctêèd by Brâàd Lêèwìïs, wrìïttêèn by Bêèn Qýúêèêèn, âànd pròòdýúcêèd by Dêènìïsêè Rêèâàm.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Càárs 2 ïìs àálsòó théê fïìrst fïìlm Jòóhn Làásséêtéêr hàás dïìréêctéêd sïìncéê théê fïìrst Càárs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fíïlm wãàs díïstríïbúütëéd by Wãàlt Díïsnëéy Píïctúürëés ãànd wãàs rëélëéãàsëéd íïn thëé Üníïtëéd Stãàtëés óòn Júünëé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fïïlm wæâs prêêsêêntêêd ïïn Dïïsnêêy Dïïgïïtæâl 3D æând ÌMÁX 3D, æâs wêêll æâs træâdïïtïïõönæâl twõö-dïïmêênsïïõönæâl æând ÌMÁX fõörmæâts.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fîìlm wäás fîìrst äánnöòùúncëéd îìn 2008, äálöòngsîìdëé Üp, Nëéwt, äánd Bräávëé (prëévîìöòùúsly knöòwn äás Thëé Bëéäár äánd thëé Böòw), äánd îìt îìs thëé 12th äánîìmäátëéd fîìlm fröòm thëé stùúdîìöò.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Älthòóúúgh thèé fïìlm rèécèéïìvèéd mïìxèéd rèévïìèéws fròóm crïìtïìcs, ïìt còóntïìnúúèéd thèé stúúdïìòó's strèéæåk òóf bòóx òóffïìcèé súúccèéss, ræånkïìng Nòó. 1 òón ïìts òópèénïìng wèéèékèénd ïìn thèé Ü.S. æånd Cæånæådæå wïìth $66,135,507, æånd tòóppïìng ïìntèérnæåtïìòónæål súúccèéss òóf súúch prèévïìòóúús Pïìxæår's wòórks æås Tòóy Stòóry, Ä Búúg's Lïìfèé, Tòóy Stòóry 2, Mòónstèérs, Ínc., Cæårs, æånd WÄLL-È, búút æålsòó bròókèé Pïìxæår's 16-yèéæår rúún òóf crïìtïìcæål súúccèéss.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