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ÖNÊ CHÅNGÊ NÊWÊR CHÅNGÊ PÖLL CHÅNGÊ Cæàrs 2 îìs æà 2011 Åmèërîìcæàn cóòmpýûtèër-æànîìmæàtèëd æàctîìóòn cóòmèëdy spy fîìlm próòdýûcèëd by Pîìxæàr, æànd îìt îìs thèë sèëqýûèël tóò thèë 2006 fîìlm,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théé fìîlm, ràæcéé càær Lìîghtnìîng McQüûéééén (võôìîcééd by Ôwéén Wìîlsõôn) àænd tõôw trüûck Màætéér (võôìîcééd by Làærry théé Càæbléé Güûy) hééàæd tõô Jàæpàæn àænd Ëüûrõôpéé tõô cõômpéétéé ìîn théé Wõôrld Gràænd Prìîx, büût Màætéér béécõôméés sìîdéétràæckééd wìîth ìîntéérnàætìîõônàæl ééspìîõônàægéé.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fíílm íís díírèëctèëd by Jóõhn Läãssèëtèër, cóõ-díírèëctèëd by Bräãd Lèëwíís, wrííttèën by Bèën Qùüèëèën, äãnd próõdùücèëd by Dèëníísèë Rèëäãm.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íís åâlsôò thèê fíírst fíílm Jôòhn Låâssèêtèêr håâs díírèêctèêd sííncèê thèê fíírst Cåârs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fíïlm wáäs díïstríïbýùtêèd by Wáält Díïsnêèy Píïctýùrêès áänd wáäs rêèlêèáäsêèd íïn thêè Ûníïtêèd Stáätêès òõn Jýùnêè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fììlm wàâs prêêsêêntêêd ììn Dììsnêêy Dììgììtàâl 3D àând ÎMÁX 3D, àâs wêêll àâs tràâdììtììôõnàâl twôõ-dììmêênsììôõnàâl àând ÎMÁX fôõrmàâts.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fïìlm wäás fïìrst äánnôõüùncèëd ïìn 2008, äálôõngsïìdèë Üp, Nèëwt, äánd Bräávèë (prèëvïìôõüùsly knôõwn äás Thèë Bèëäár äánd thèë Bôõw), äánd ïìt ïìs thèë 12th äánïìmäátèëd fïìlm frôõm thèë stüùdïìôõ.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Álthõóüügh thëê fíîlm rëêcëêíîvëêd míîxëêd rëêvíîëêws frõóm críîtíîcs, íît cõóntíînüüëêd thëê stüüdíîõó's strëêáàk õóf bõóx õóffíîcëê süüccëêss, ráànkíîng Nõó. 1 õón íîts õópëêníîng wëêëêkëênd íîn thëê Ü.S. áànd Cáànáàdáà wíîth $66,135,507, áànd tõóppíîng íîntëêrnáàtíîõónáàl süüccëêss õóf süüch prëêvíîõóüüs Píîxáàr's wõórks áàs Tõóy Stõóry, Á Büüg's Líîfëê, Tõóy Stõóry 2, Mõónstëêrs, Înc., Cáàrs, áànd WÁLL-É, büüt áàlsõó brõókëê Píîxáàr's 16-yëêáàr rüün õóf críîtíîcáàl süüccëêss.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