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ÔNË CHÀNGË NËWËR CHÀNGË PÔLL CHÀNGË Cæàrs 2 îîs æà 2011 Àmêérîîcæàn cöòmpùütêér-æànîîmæàtêéd æàctîîöòn cöòmêédy spy fîîlm pröòdùücêéd by Pîîxæàr, æànd îît îîs thêé sêéqùüêél töò thêé 2006 fîîlm,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fíïlm, râàcëë câàr Líïghtníïng McQùüëëëën (vóòíïcëëd by Öwëën Wíïlsóòn) âànd tóòw trùück Mâàtëër (vóòíïcëëd by Lâàrry thëë Câàblëë Gùüy) hëëâàd tóò Jâàpâàn âànd Ëùüróòpëë tóò cóòmpëëtëë íïn thëë Wóòrld Grâànd Príïx, bùüt Mâàtëër bëëcóòmëës síïdëëtrâàckëëd wíïth íïntëërnâàtíïóònâàl ëëspíïóònâàgëë.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fìîlm ìîs dìîrëêctëêd by Jöõhn Làãssëêtëêr, cöõ-dìîrëêctëêd by Bràãd Lëêwìîs, wrìîttëên by Bëên Qùúëêëên, àãnd pröõdùúcëêd by Dëênìîsëê Rëêàãm.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Cæàrs 2 ììs æàlsòò thèé fììrst fììlm Jòòhn Læàssèétèér hæàs dììrèéctèéd sììncèé thèé fììrst Cæàrs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wåäs dìîstrìîbùútêéd by Wåält Dìîsnêéy Pìîctùúrêés åänd wåäs rêélêéåäsêéd ìîn thêé Únìîtêéd Ståätêés õõn Jùúnêé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fïìlm wæãs prêësêëntêëd ïìn Dïìsnêëy Dïìgïìtæãl 3D æãnd ÌMÀX 3D, æãs wêëll æãs træãdïìtïìöônæãl twöô-dïìmêënsïìöônæãl æãnd ÌMÀX föôrmæãts.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fìïlm wåás fìïrst åánnõöúùncêêd ìïn 2008, åálõöngsìïdêê Ûp, Nêêwt, åánd Bråávêê (prêêvìïõöúùsly knõöwn åás Thêê Bêêåár åánd thêê Bõöw), åánd ìït ìïs thêê 12th åánìïmåátêêd fìïlm frõöm thêê stúùdìïõö.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Älthóôûúgh thèê fïïlm rèêcèêïïvèêd mïïxèêd rèêvïïèêws fróôm crïïtïïcs, ïït cóôntïïnûúèêd thèê stûúdïïóô's strèêãåk óôf bóôx óôffïïcèê sûúccèêss, rãånkïïng Nóô. 1 óôn ïïts óôpèênïïng wèêèêkèênd ïïn thèê Ü.S. ãånd Cãånãådãå wïïth $66,135,507, ãånd tóôppïïng ïïntèêrnãåtïïóônãål sûúccèêss óôf sûúch prèêvïïóôûús Pïïxãår's wóôrks ãås Tóôy Stóôry, Ä Bûúg's Lïïfèê, Tóôy Stóôry 2, Móônstèêrs, Ïnc., Cãårs, ãånd WÄLL-Ë, bûút ãålsóô bróôkèê Pïïxãår's 16-yèêãår rûún óôf crïïtïïcãål sûúccèêss.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