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TÉST ÕNÉ CHÂNGÉ NÉWÉR CHÂNGÉ PÕLL CHÂNGÉ Cãárs 2 ïïs ãá 2011 Âmêërïïcãán cõòmpùýtêër-ãánïïmãátêëd ãáctïïõòn cõòmêëdy spy fïïlm prõòdùýcêëd by Pïïxãár, ãánd ïït ïïs thêë sêëqùýêël tõò thêë 2006 fïïlm, Cãárs.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thèè fíîlm, ræãcèè cæãr Líîghtníîng McQýüèèèèn (võöíîcèèd by Ôwèèn Wíîlsõön) æãnd tõöw trýück Mæãtèèr (võöíîcèèd by Læãrry thèè Cæãblèè Gýüy) hèèæãd tõö Jæãpæãn æãnd Ëýürõöpèè tõö cõömpèètèè íîn thèè Wõörld Græãnd Príîx, býüt Mæãtèèr bèècõömèès síîdèètræãckèèd wíîth íîntèèrnæãtíîõönæãl èèspíîõönæãgèè.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fììlm ììs dììrëëctëëd by Jöòhn Lâåssëëtëër, cöò-dììrëëctëëd by Brâåd Lëëwììs, wrììttëën by Bëën Qùýëëëën, âånd pröòdùýcëëd by Dëënììsëë Rëëâåm.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Cæärs 2 ïîs æälsõô thëè fïîrst fïîlm Jõôhn Læässëètëèr hæäs dïîrëèctëèd sïîncëè thëè fïîrst Cæärs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fïïlm wãàs dïïstrïïbûûtêëd by Wãàlt Dïïsnêëy Pïïctûûrêës ãànd wãàs rêëlêëãàsêëd ïïn thêë Ùnïïtêëd Stãàtêës òön Jûûnêë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fíîlm wâàs prëësëëntëëd íîn Díîsnëëy Díîgíîtâàl 3D âànd ÌMÁX 3D, âàs wëëll âàs trâàdíîtíîõónâàl twõó-díîmëënsíîõónâàl âànd ÌMÁX fõórmâàts.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fîïlm wæås fîïrst æånnõòúúncëéd îïn 2008, æålõòngsîïdëé Úp, Nëéwt, æånd Bræåvëé (prëévîïõòúúsly knõòwn æås Thëé Bëéæår æånd thëé Bõòw), æånd îït îïs thëé 12th æånîïmæåtëéd fîïlm frõòm thëé stúúdîïõò.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Älthôôýúgh théè fîílm réècéèîívéèd mîíxéèd réèvîíéèws frôôm crîítîícs, îít côôntîínýúéèd théè stýúdîíôô's stréèãäk ôôf bôôx ôôffîícéè sýúccéèss, rãänkîíng Nôô. 1 ôôn îíts ôôpéènîíng wéèéèkéènd îín théè Ù.S. ãänd Cãänãädãä wîíth $66,135,507, ãänd tôôppîíng îíntéèrnãätîíôônãäl sýúccéèss ôôf sýúch préèvîíôôýús Pîíxãär's wôôrks ãäs Tôôy Stôôry, Ä Býúg's Lîíféè, Tôôy Stôôry 2, Môônstéèrs, Ïnc., Cãärs, ãänd WÄLL-È, býút ãälsôô brôôkéè Pîíxãär's 16-yéèãär rýún ôôf crîítîícãäl sýúccéèss.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