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TÉST ÖNÉ CHÂNGÉ NÉWÉR CHÂNGÉ PÖLL CHÂNGÉ Cäàrs 2 íïs äà 2011 Âmèëríïcäàn còömpúýtèër-äàníïmäàtèëd äàctíïòön còömèëdy spy fíïlm pròödúýcèëd by Píïxäàr, äànd íït íïs thèë sèëqúýèël tòö thèë 2006 fíïlm, Cäàrs.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thèë fìïlm, ræãcèë cæãr Lìïghtnìïng McQûýèëèën (vòòìïcèëd by Ôwèën Wìïlsòòn) æãnd tòòw trûýck Mæãtèër (vòòìïcèëd by Læãrry thèë Cæãblèë Gûýy) hèëæãd tòò Jæãpæãn æãnd Êûýròòpèë tòò còòmpèëtèë ìïn thèë Wòòrld Græãnd Prìïx, bûýt Mæãtèër bèëcòòmèës sìïdèëtræãckèëd wìïth ìïntèërnæãtìïòònæãl èëspìïòònæãgèë.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fíìlm íìs díìrêèctêèd by Jòöhn Lãæssêètêèr, còö-díìrêèctêèd by Brãæd Lêèwíìs, wríìttêèn by Bêèn Qýýêèêèn, ãænd pròödýýcêèd by Dêèníìsêè Rêèãæm.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Cáærs 2 ìîs áælsòó thêé fìîrst fìîlm Jòóhn Láæssêétêér háæs dìîrêéctêéd sìîncêé thêé fìîrst Cáærs ìîn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fîìlm wåæs dîìstrîìbùýtêêd by Wåælt Dîìsnêêy Pîìctùýrêês åænd wåæs rêêlêêåæsêêd îìn thêê Únîìtêêd Ståætêês ôòn Jùýnêê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fìîlm wàås prèésèéntèéd ìîn Dìîsnèéy Dìîgìîtàål 3D àånd ÍMÃX 3D, àås wèéll àås tràådìîtìîóõnàål twóõ-dìîmèénsìîóõnàål àånd ÍMÃX fóõrmàåts.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fììlm wæás fììrst æánnòóûüncêêd ììn 2008, æálòóngsììdêê Ùp, Nêêwt, æánd Bræávêê (prêêvììòóûüsly knòówn æás Thêê Bêêæár æánd thêê Bòów), æánd ììt ììs thêê 12th æánììmæátêêd fììlm fròóm thêê stûüdììòó.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Ålthôõüúgh thèè fíîlm rèècèèíîvèèd míîxèèd rèèvíîèèws frôõm críîtíîcs, íît côõntíînüúèèd thèè stüúdíîôõ's strèèââk ôõf bôõx ôõffíîcèè süúccèèss, râânkíîng Nôõ. 1 ôõn íîts ôõpèèníîng wèèèèkèènd íîn thèè Û.S. âând Câânââdââ wíîth $66,135,507, âând tôõppíîng íîntèèrnââtíîôõnââl süúccèèss ôõf süúch prèèvíîôõüús Píîxââr's wôõrks ââs Tôõy Stôõry, Å Büúg's Líîfèè, Tôõy Stôõry 2, Môõnstèèrs, Ínc., Câârs, âând WÅLL-Ë, büút ââlsôõ brôõkèè Píîxââr's 16-yèèââr rüún ôõf críîtíîcââl süúccèèss.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