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TÊST ÕNÊ CHÄNGÊ NÊWÊR CHÄNGÊ PÕLL CHÄNGÊ Cäàrs 2 ïís äà 2011 Ämèèrïícäàn cõômpüütèèr-äànïímäàtèèd äàctïíõôn cõômèèdy spy fïílm prõôdüücèèd by Pïíxäàr, äànd ïít ïís thèè sèèqüüèèl tõô thèè 2006 fïílm, Cäàrs.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thèé fîìlm, ræácèé cæár Lîìghtnîìng McQúüèéèén (vôöîìcèéd by Òwèén Wîìlsôön) æánd tôöw trúück Mæátèér (vôöîìcèéd by Læárry thèé Cæáblèé Gúüy) hèéæád tôö Jæápæán æánd Ëúürôöpèé tôö côömpèétèé îìn thèé Wôörld Græánd Prîìx, búüt Mæátèér bèécôömèés sîìdèétræáckèéd wîìth îìntèérnæátîìôönæál èéspîìôönæágèé.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fíílm íís díírêêctêêd by Jôöhn Lååssêêtêêr, côö-díírêêctêêd by Brååd Lêêwíís, wrííttêên by Bêên Qýùêêêên, åånd prôödýùcêêd by Dêêníísêê Rêêååm.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Cããrs 2 îïs ããlsóô théè fîïrst fîïlm Jóôhn Lããsséètéèr hããs dîïréèctéèd sîïncéè théè fîïrst Cããrs îïn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fïïlm wáàs dïïstrïïbýûtëêd by Wáàlt Dïïsnëêy Pïïctýûrëês áànd wáàs rëêlëêáàsëêd ïïn thëê Ùnïïtëêd Stáàtëês ôön Jýûnëê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fíîlm wàäs prèêsèêntèêd íîn Díîsnèêy Díîgíîtàäl 3D àänd ÏMÅX 3D, àäs wèêll àäs tràädíîtíîòónàäl twòó-díîmèênsíîòónàäl àänd ÏMÅX fòórmàäts.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fïîlm wäás fïîrst äánnööúüncëéd ïîn 2008, äálööngsïîdëé Ùp, Nëéwt, äánd Bräávëé (prëévïîööúüsly knööwn äás Thëé Bëéäár äánd thëé Bööw), äánd ïît ïîs thëé 12th äánïîmäátëéd fïîlm frööm thëé stúüdïîöö.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Ælthöôûýgh théé fíílm réécééíívééd mííxééd réévííééws fröôm críítíícs, íít cöôntíínûýééd théé stûýdííöô's strééáæk öôf böôx öôffíícéé sûýccééss, ráænkííng Nöô. 1 öôn ííts öôpéénííng wéééékéénd íín théé Ü.S. áænd Cáænáædáæ wííth $66,135,507, áænd töôppííng ííntéérnáætííöônáæl sûýccééss öôf sûých préévííöôûýs Pííxáær's wöôrks áæs Töôy Stöôry, Æ Bûýg's Lííféé, Töôy Stöôry 2, Möônstéérs, Înc., Cáærs, áænd WÆLL-Ë, bûýt áælsöô bröôkéé Pííxáær's 16-yééáær rûýn öôf críítíícáæl sûýccééss.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