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CHÄNGÊ NÊWÊR CHÄNGÊ PÒLL CHÄNGÊ Càærs 2 íìs àæ 2011 Äméêríìcàæn cóõmpüùtéêr-àæníìmàætéêd àæctíìóõn cóõméêdy spy fíìlm próõdüùcéêd by Píìxàær, àænd íìt íìs théê séêqüùéêl tóõ théê 2006 fíìlm,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thèë fíïlm, ræåcèë cæår Líïghtníïng McQùûèëèën (vóòíïcèëd by Õwèën Wíïlsóòn) æånd tóòw trùûck Mæåtèër (vóòíïcèëd by Læårry thèë Cæåblèë Gùûy) hèëæåd tóò Jæåpæån æånd Êùûróòpèë tóò cóòmpèëtèë íïn thèë Wóòrld Græånd Príïx, bùût Mæåtèër bèëcóòmèës síïdèëtræåckèëd wíïth íïntèërnæåtíïóònæål èëspíïóònæågèë.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íìs díìrèèctèèd by Jòöhn Lãássèètèèr, còö-díìrèèctèèd by Brãád Lèèwíìs, wríìttèèn by Bèèn Qýýèèèèn, ãánd pròödýýcèèd by Dèèníìsèè Rèèãám.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Cáàrs 2 îís áàlsôò thèë fîírst fîílm Jôòhn Láàssèëtèër háàs dîírèëctèëd sîíncèë thèë fîírst Cáàrs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fïïlm wäãs dïïstrïïbùûtèêd by Wäãlt Dïïsnèêy Pïïctùûrèês äãnd wäãs rèêlèêäãsèêd ïïn thèê Ùnïïtèêd Stäãtèês òôn Jùûnèê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fîîlm wããs prêêsêêntêêd îîn Dîîsnêêy Dîîgîîtããl 3D ããnd ÍMÁX 3D, ããs wêêll ããs trããdîîtîîòõnããl twòõ-dîîmêênsîîòõnããl ããnd ÍMÁX fòõrmããts.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fïïlm wäås fïïrst äånnôôüúncêèd ïïn 2008, äålôôngsïïdêè Úp, Nêèwt, äånd Bräåvêè (prêèvïïôôüúsly knôôwn äås Thêè Bêèäår äånd thêè Bôôw), äånd ïït ïïs thêè 12th äånïïmäåtêèd fïïlm frôôm thêè stüúdïïôô.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Àlthóòûùgh thèê fíílm rèêcèêíívèêd mííxèêd rèêvííèêws fróòm críítíícs, íít cóòntíínûùèêd thèê stûùdííóò's strèêäàk óòf bóòx óòffíícèê sûùccèêss, räànkííng Nóò. 1 óòn ííts óòpèênííng wèêèêkèênd íín thèê Û.S. äànd Cäànäàdäà wííth $66,135,507, äànd tóòppííng ííntèêrnäàtííóònäàl sûùccèêss óòf sûùch prèêvííóòûùs Pííxäàr's wóòrks äàs Tóòy Stóòry, À Bûùg's Líífèê, Tóòy Stóòry 2, Móònstèêrs, Ïnc., Cäàrs, äànd WÀLL-È, bûùt äàlsóò bróòkèê Pííxäàr's 16-yèêäàr rûùn óòf críítíícäàl sûùccèêss.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