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ÕNÉ CHÀNGÉ NÉWÉR CHÀNGÉ PÕLL CHÀNGÉ Câárs 2 ììs âá 2011 Àmëërììcâán cöömpúútëër-âánììmâátëëd âáctììöön cöömëëdy spy fììlm pröödúúcëëd by Pììxâár, âánd ììt ììs thëë sëëqúúëël töö thëë 2006 fììlm,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thêë fïìlm, rãæcêë cãær Lïìghtnïìng McQúüêëêën (vöòïìcêëd by Õwêën Wïìlsöòn) ãænd töòw trúück Mãætêër (vöòïìcêëd by Lãærry thêë Cãæblêë Gúüy) hêëãæd töò Jãæpãæn ãænd Éúüröòpêë töò cöòmpêëtêë ïìn thêë Wöòrld Grãænd Prïìx, búüt Mãætêër bêëcöòmêës sïìdêëtrãæckêëd wïìth ïìntêërnãætïìöònãæl êëspïìöònãægêë.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fïîlm ïîs dïîrêêctêêd by Jòõhn Lãässêêtêêr, còõ-dïîrêêctêêd by Brãäd Lêêwïîs, wrïîttêên by Bêên Qûýêêêên, ãänd pròõdûýcêêd by Dêênïîsêê Rêêãäm.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Cäàrs 2 îïs äàlsòö théé fîïrst fîïlm Jòöhn Läàsséétéér häàs dîïrééctééd sîïncéé théé fîïrst Cäàrs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fïïlm wâås dïïstrïïbýùtéèd by Wâålt Dïïsnéèy Pïïctýùréès âånd wâås réèléèâåséèd ïïn théè Ûnïïtéèd Stâåtéès õõn Jýùnéè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fìîlm wæäs prèësèëntèëd ìîn Dìîsnèëy Dìîgìîtæäl 3D æänd ÎMÅX 3D, æäs wèëll æäs træädìîtìîöönæäl twöö-dìîmèënsìîöönæäl æänd ÎMÅX föörmæäts.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fîílm wãàs fîírst ãànnôõûüncèèd îín 2008, ãàlôõngsîídèè Üp, Nèèwt, ãànd Brãàvèè (prèèvîíôõûüsly knôõwn ãàs Thèè Bèèãàr ãànd thèè Bôõw), ãànd îít îís thèè 12th ãànîímãàtèèd fîílm frôõm thèè stûüdîíôõ.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Àlthõóüùgh thêè fïìlm rêècêèïìvêèd mïìxêèd rêèvïìêèws frõóm crïìtïìcs, ïìt cõóntïìnüùêèd thêè stüùdïìõó's strêèâák õóf bõóx õóffïìcêè süùccêèss, râánkïìng Nõó. 1 õón ïìts õópêènïìng wêèêèkêènd ïìn thêè Ú.S. âánd Câánâádâá wïìth $66,135,507, âánd tõóppïìng ïìntêèrnâátïìõónâál süùccêèss õóf süùch prêèvïìõóüùs Pïìxâár's wõórks âás Tõóy Stõóry, À Büùg's Lïìfêè, Tõóy Stõóry 2, Mõónstêèrs, Înc., Câárs, âánd WÀLL-Ë, büùt âálsõó brõókêè Pïìxâár's 16-yêèâár rüùn õóf crïìtïìcâál süùccêèss.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