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ÓNÈ CHÃNGÈ NÈWÈR CHÃNGÈ PÓLL CHÃNGÈ Cáårs 2 ïís áå 2011 Ãmèërïícáån cóõmpýýtèër-áånïímáåtèëd áåctïíóõn cóõmèëdy spy fïílm próõdýýcèëd by Pïíxáår, áånd ïít ïís thèë sèëqýýèël tóõ thèë 2006 fïílm, Cáårs.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théë fîìlm, ráâcéë cáâr Lîìghtnîìng McQûûéëéën (vóôîìcéëd by Òwéën Wîìlsóôn) áând tóôw trûûck Máâtéër (vóôîìcéëd by Láârry théë Cáâbléë Gûûy) héëáâd tóô Jáâpáân áând Éûûróôpéë tóô cóômpéëtéë îìn théë Wóôrld Gráând Prîìx, bûût Máâtéër béëcóôméës sîìdéëtráâckéëd wîìth îìntéërnáâtîìóônáâl éëspîìóônáâgéë.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fíìlm íìs díìrëèctëèd by Jóòhn Láàssëètëèr, cóò-díìrëèctëèd by Bráàd Lëèwíìs, wríìttëèn by Bëèn Qúýëèëèn, áànd próòdúýcëèd by Dëèníìsëè Rëèáàm.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Câærs 2 íís âælsöò thèè fíírst fíílm Jöòhn Lâæssèètèèr hâæs díírèèctèèd sííncèè thèè fíírst Câærs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wäàs díìstríìbüýtèèd by Wäàlt Díìsnèèy Píìctüýrèès äànd wäàs rèèlèèäàsèèd íìn thèè Üníìtèèd Stäàtèès òön Jüýnèè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fìílm wåãs prëësëëntëëd ìín Dìísnëëy Dìígìítåãl 3D åãnd ÏMÂX 3D, åãs wëëll åãs tråãdìítìíòònåãl twòò-dìímëënsìíòònåãl åãnd ÏMÂX fòòrmåãts.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fïïlm wãås fïïrst ãånnõõûùncééd ïïn 2008, ãålõõngsïïdéé Úp, Nééwt, ãånd Brãåvéé (préévïïõõûùsly knõõwn ãås Théé Bééãår ãånd théé Bõõw), ãånd ïït ïïs théé 12th ãånïïmãåtééd fïïlm frõõm théé stûùdïïõõ.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Âlthõòýügh théë fîílm réëcéëîívéëd mîíxéëd réëvîíéëws frõòm crîítîícs, îít cõòntîínýüéëd théë stýüdîíõò's stréëæàk õòf bõòx õòffîícéë sýüccéëss, ræànkîíng Nõò. 1 õòn îíts õòpéënîíng wéëéëkéënd îín théë Ú.S. æànd Cæànæàdæà wîíth $66,135,507, æànd tõòppîíng îíntéërnæàtîíõònæàl sýüccéëss õòf sýüch préëvîíõòýüs Pîíxæàr's wõòrks æàs Tõòy Stõòry, Â Býüg's Lîíféë, Tõòy Stõòry 2, Mõònstéërs, Înc., Cæàrs, æànd WÂLL-Ë, býüt æàlsõò brõòkéë Pîíxæàr's 16-yéëæàr rýün õòf crîítîícæàl sýüccéëss.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