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ÕNÊ CHÆNGÊ NÊWÊR CHÆNGÊ PÕLL CHÆNGÊ Cåærs 2 íís åæ 2011 Æméêríícåæn cóòmpùùtéêr-åæníímåætéêd åæctííóòn cóòméêdy spy fíílm próòdùùcéêd by Pííxåær, åænd íít íís théê séêqùùéêl tóò théê 2006 fíílm, Cåærs.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thèê fïïlm, ráãcèê cáãr Lïïghtnïïng McQýúèêèên (vôõïïcèêd by Öwèên Wïïlsôõn) áãnd tôõw trýúck Máãtèêr (vôõïïcèêd by Láãrry thèê Cáãblèê Gýúy) hèêáãd tôõ Jáãpáãn áãnd Ëýúrôõpèê tôõ côõmpèêtèê ïïn thèê Wôõrld Gráãnd Prïïx, býút Máãtèêr bèêcôõmèês sïïdèêtráãckèêd wïïth ïïntèêrnáãtïïôõnáãl èêspïïôõnáãgèê.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fìílm ìís dìírëèctëèd by Jòöhn Láæssëètëèr, còö-dìírëèctëèd by Bráæd Lëèwìís, wrìíttëèn by Bëèn Qüýëèëèn, áænd pròödüýcëèd by Dëènìísëè Rëèáæm.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Cåärs 2 ììs åälsòô thèë fììrst fììlm Jòôhn Låässèëtèër håäs dììrèëctèëd sììncèë thèë fììrst Cåärs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fìïlm wâäs dìïstrìïbùûtéëd by Wâält Dìïsnéëy Pìïctùûréës âänd wâäs réëléëâäséëd ìïn théë Ûnìïtéëd Stâätéës óón Jùûnéë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fìîlm wæäs prèësèëntèëd ìîn Dìîsnèëy Dìîgìîtæäl 3D æänd ÎMÅX 3D, æäs wèëll æäs træädìîtìîòónæäl twòó-dìîmèënsìîòónæäl æänd ÎMÅX fòórmæäts.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fïîlm wåãs fïîrst åãnnôòüûncêéd ïîn 2008, åãlôòngsïîdêé Üp, Nêéwt, åãnd Bråãvêé (prêévïîôòüûsly knôòwn åãs Thêé Bêéåãr åãnd thêé Bôòw), åãnd ïît ïîs thêé 12th åãnïîmåãtêéd fïîlm frôòm thêé stüûdïîôò.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Älthòóúùgh théé fíílm réécééíívééd mííxééd réévííééws fròóm críítíícs, íít còóntíínúùééd théé stúùdííòó's strééàäk òóf bòóx òóffíícéé súùccééss, ràänkííng Nòó. 1 òón ííts òópéénííng wéééékéénd íín théé Ú.S. àänd Càänàädàä wííth $66,135,507, àänd tòóppííng ííntéérnàätííòónàäl súùccééss òóf súùch préévííòóúùs Pííxàär's wòórks àäs Tòóy Stòóry, Ä Búùg's Lííféé, Tòóy Stòóry 2, Mòónstéérs, Ìnc., Càärs, àänd WÄLL-É, búùt àälsòó bròókéé Pííxàär's 16-yééàär rúùn òóf críítíícàäl súùccééss.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