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ÖNË CHÆNGË NËWËR CHÆNGË PÖLL CHÆNGË Càærs 2 ïìs àæ 2011 Æmëérïìcàæn còômpûútëér-àænïìmàætëéd àæctïìòôn còômëédy spy fïìlm pròôdûúcëéd by Pïìxàær, àænd ïìt ïìs thëé sëéqûúëél tòô thëé 2006 fïìlm,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thèé fïïlm, ræãcèé cæãr Lïïghtnïïng McQúýèéèén (vòòïïcèéd by Ôwèén Wïïlsòòn) æãnd tòòw trúýck Mæãtèér (vòòïïcèéd by Læãrry thèé Cæãblèé Gúýy) hèéæãd tòò Jæãpæãn æãnd Èúýròòpèé tòò còòmpèétèé ïïn thèé Wòòrld Græãnd Prïïx, búýt Mæãtèér bèécòòmèés sïïdèétræãckèéd wïïth ïïntèérnæãtïïòònæãl èéspïïòònæãgèé.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fìïlm ìïs dìïrèèctèèd by Jòõhn Läàssèètèèr, còõ-dìïrèèctèèd by Bräàd Lèèwìïs, wrìïttèèn by Bèèn Qüûèèèèn, äànd pròõdüûcèèd by Dèènìïsèè Rèèäàm.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íís æâlsõõ thëè fíírst fíílm Jõõhn Læâssëètëèr hæâs díírëèctëèd sííncëè thëè fíírst Cæârs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fïílm wäãs dïístrïíbúútèêd by Wäãlt Dïísnèêy Pïíctúúrèês äãnd wäãs rèêlèêäãsèêd ïín thèê Únïítèêd Stäãtèês õön Júúnèê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fíìlm wãâs prëêsëêntëêd íìn Díìsnëêy Díìgíìtãâl 3D ãând ÎMÄX 3D, ãâs wëêll ãâs trãâdíìtíìôõnãâl twôõ-díìmëênsíìôõnãâl ãând ÎMÄX fôõrmãâts.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fîïlm wáæs fîïrst áænnôóýùncéêd îïn 2008, áælôóngsîïdéê Ûp, Néêwt, áænd Bráævéê (préêvîïôóýùsly knôówn áæs Théê Béêáær áænd théê Bôów), áænd îït îïs théê 12th áænîïmáætéêd fîïlm frôóm théê stýùdîïôó.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Âlthóõùýgh thêé fîîlm rêécêéîîvêéd mîîxêéd rêévîîêéws fróõm crîîtîîcs, îît cóõntîînùýêéd thêé stùýdîîóõ's strêéåâk óõf bóõx óõffîîcêé sùýccêéss, råânkîîng Nóõ. 1 óõn îîts óõpêénîîng wêéêékêénd îîn thêé Û.S. åând Cåânåâdåâ wîîth $66,135,507, åând tóõppîîng îîntêérnåâtîîóõnåâl sùýccêéss óõf sùých prêévîîóõùýs Pîîxåâr's wóõrks åâs Tóõy Stóõry, Â Bùýg's Lîîfêé, Tóõy Stóõry 2, Móõnstêérs, Ïnc., Cåârs, åând WÂLL-É, bùýt åâlsóõ bróõkêé Pîîxåâr's 16-yêéåâr rùýn óõf crîîtîîcåâl sùýccêéss.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