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TÊST ÓNÊ CHÄNGÊ NÊWÊR CHÄNGÊ PÓLL CHÄNGÊ Cáærs 2 íîs áæ 2011 Ämééríîcáæn còömpýútéér-áæníîmáætééd áæctíîòön còöméédy spy fíîlm pròödýúcééd by Píîxáær, áænd íît íîs théé sééqýúéél tòö théé 2006 fíîlm, Cáærs.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théè fìïlm, ræàcéè cæàr Lìïghtnìïng McQýüéèéèn (vóòìïcéèd by Õwéèn Wìïlsóòn) æànd tóòw trýück Mæàtéèr (vóòìïcéèd by Læàrry théè Cæàbléè Gýüy) héèæàd tóò Jæàpæàn æànd Éýüróòpéè tóò cóòmpéètéè ìïn théè Wóòrld Græànd Prìïx, býüt Mæàtéèr béècóòméès sìïdéètræàckéèd wìïth ìïntéèrnæàtìïóònæàl éèspìïóònæàgéè.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fìïlm ìïs dìïréèctéèd by Jòõhn Læåsséètéèr, còõ-dìïréèctéèd by Bræåd Léèwìïs, wrìïttéèn by Béèn Qûüéèéèn, æånd pròõdûücéèd by Déènìïséè Réèæåm.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Càãrs 2 îìs àãlsóõ thêé fîìrst fîìlm Jóõhn Làãssêétêér hàãs dîìrêéctêéd sîìncêé thêé fîìrst Càãrs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fììlm wààs dììstrììbýütëèd by Wààlt Dììsnëèy Pììctýürëès àànd wààs rëèlëèààsëèd ììn thëè Únììtëèd Stààtëès õön Jýünëè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fíìlm wàãs préèséèntéèd íìn Díìsnéèy Díìgíìtàãl 3D àãnd ÌMÂX 3D, àãs wéèll àãs tràãdíìtíìõónàãl twõó-díìméènsíìõónàãl àãnd ÌMÂX fõórmàãts.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fîïlm wæás fîïrst æánnôòùúncéêd îïn 2008, æálôòngsîïdéê Ûp, Néêwt, æánd Bræávéê (préêvîïôòùúsly knôòwn æás Théê Béêæár æánd théê Bôòw), æánd îït îïs théê 12th æánîïmæátéêd fîïlm frôòm théê stùúdîïôò.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Àlthôöùûgh thêë fìïlm rêëcêëìïvêëd mìïxêëd rêëvìïêëws frôöm crìïtìïcs, ìït côöntìïnùûêëd thêë stùûdìïôö's strêëãåk ôöf bôöx ôöffìïcêë sùûccêëss, rãånkìïng Nôö. 1 ôön ìïts ôöpêënìïng wêëêëkêënd ìïn thêë Ù.S. ãånd Cãånãådãå wìïth $66,135,507, ãånd tôöppìïng ìïntêërnãåtìïôönãål sùûccêëss ôöf sùûch prêëvìïôöùûs Pìïxãår's wôörks ãås Tôöy Stôöry, À Bùûg's Lìïfêë, Tôöy Stôöry 2, Môönstêërs, Ìnc., Cãårs, ãånd WÀLL-Ê, bùût ãålsôö brôökêë Pìïxãår's 16-yêëãår rùûn ôöf crìïtìïcãål sùûccêëss.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