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CÔNNÈCT TÈST ÔNÈ NÈW CTÈST Å lóòng tïïméë âágóò âánd fâár, fâár âáwâáy âán óòld wóòmâán wâás sïïttïïng ïïn héër róòckïïng châáïïr thïïnkïïng hóòw hâáppy shéë wóòúýld béë ïïf shéë hâád âá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hèéæård æå knôöck æåt thèé dôöôör æånd ôöpèénèéd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lâådy wâås stâåndïìng thêërêë âånd shêë sâåïìd, "Ìf yòòúý lêët mêë ïìn, Ì wïìll grâånt yòòúý âå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òóld wòómåän léèt théè wòómåän ìín fìírstly béècåäúüséè shéè féèlt pìíty, séècòóndly béècåäúüséè shéè knéèw whåät shéè'd wìísh fòór...åä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Âftëèr shëè wåàshëèd thëè låàdy ýùp åànd fëèd hëèr, shëè såàw thåàt shëè wåàs rëèåàlly bëèåàýùtîífýùl.Â lôông tîímëè åàgôô åànd fåàr, fåàr åàwåày åàn ôôld wôômåàn wåàs sîíttîíng îín hëèr rôôckîíng chåàîír thîínkîíng hôôw håàppy shëè wôôýùld bëè îíf shëè håàd åà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hëêàárd àá knõóck àát thëê dõóõór àánd õópëênëêd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läädy wääs stäändìïng thëêrëê äänd shëê sääìïd, "Îf yöóûû lëêt mëê ìïn, Î wìïll gräänt yöóûû ää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òõld wòõmåãn lèèt thèè wòõmåãn îîn fîîrstly bèècåãúûsèè shèè fèèlt pîîty, sèècòõndly bèècåãúûsèè shèè knèèw whåãt shèè'd wîîsh fòõr...åã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Äftêêr shêê wáåshêêd thêê láådy úûp áånd fêêd hêêr, shêê sáåw tháåt shêê wáås rêêáålly bêêáåúûtïïfúûl.Ä lôòng tïïmêê áågôò áånd fáår, fáår áåwáåy áån ôòld wôòmáån wáås sïïttïïng ïïn hêêr rôòckïïng cháåïïr thïïnkïïng hôòw háåppy shêê wôòúûld bêê ïïf shêê háåd áå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Théên, shéê héêäârd äâ knöóck äât théê döóöór äând öópéênéêd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lâädy wâäs stâändíïng thêérêé âänd shêé sâäíïd, "Íf yööýý lêét mêé íïn, Í wíïll grâänt yööýý âä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ôõld wôõmåän lèét.QÂ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