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CÖNNÉCT TÉST ÖNÉ NÉW CTÉST Á lôöng tíîméê ãægôö ãænd fãær, fãær ãæwãæy ãæn ôöld wôömãæn wãæs síîttíîng íîn héêr rôöckíîng chãæíîr thíînkíîng hôöw hãæppy shéê wôöúúld béê íîf shéê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hêëãárd ãá knöôck ãát thêë döôöôr ãánd öôpêënêëd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lãædy wãæs stãændïïng thêèrêè ãænd shêè sãæïïd, "Íf yõõûú lêèt mêè ïïn, Í wïïll grãænt yõõûú ãæ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õóld wõómæân lëèt thëè wõómæân íîn fíîrstly bëècæâúýsëè shëè fëèlt píîty, sëècõóndly bëècæâúýsëè shëè knëèw whæât shëè'd wíîsh fõór...æâ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Àftéêr shéê wáàshéêd théê láàdy ùýp áànd féêd héêr, shéê sáàw tháàt shéê wáàs réêáàlly béêáàùýtíïfùýl.À löông tíïméê áàgöô áànd fáàr, fáàr áàwáày áàn öôld wöômáàn wáàs síïttíïng íïn héêr röôckíïng cháàíïr thíïnkíïng höôw háàppy shéê wöôùýld béê íïf shéê háàd áà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hèëàård àå knóöck àåt thèë dóöóör àånd óöpèënèëd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lãädy wãäs stãändïîng thèêrèê ãänd shèê sãäïîd, "Îf yòôûù lèêt mèê ïîn, Î wïîll grãänt yòôûù ãä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 õòld wõòmåæn lêét thêé wõòmåæn ïìn fïìrstly bêécåæúûsêé shêé fêélt pïìty, sêécõòndly bêécåæúûsêé shêé knêéw whåæt shêé'd wïìsh fõòr...åæ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Åftèèr shèè wææshèèd thèè læædy úüp æænd fèèd hèèr, shèè sææw thææt shèè wææs rèèæælly bèèææúütïîfúül.Å löông tïîmèè æægöô æænd fæær, fæær ææwææy ææn öôld wöômææn wææs sïîttïîng ïîn hèèr röôckïîng chææïîr thïînkïîng höôw hææppy shèè wöôúüld bèè ïîf shèè hææd ææ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hëëãârd ãâ knóöck ãât thëë dóöóör ãând óöpëënëëd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lããdy wããs stããndììng thëërëë ããnd shëë sããììd, "Íf yõóûü lëët mëë ììn, Í wììll grããnt yõóûü ãã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ôòld wôòmään lêêt.QÆ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