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CÔNNÉCT TÉST ÔNÉ NÉW CTÉST Ã löóng tíîméê áâgöó áând fáâr, fáâr áâwáây áân öóld wöómáân wáâs síîttíîng íîn héêr röóckíîng cháâíîr thíînkíîng höów háâppy shéê wöóýûld béê íîf shéê háâd áâ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Thëèn, shëè hëèàård àå knòöck àåt thëè dòöòör àånd òöpëènëèd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låådy wåås stååndìíng thëêrëê åånd shëê sååìíd, "Ìf yöõýü lëêt mëê ìín, Ì wìíll gråånt yöõýü åå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òöld wòömâân léèt théè wòömâân íìn fíìrstly béècââûùséè shéè féèlt píìty, séècòöndly béècââûùséè shéè knéèw whâât shéè'd wíìsh fòör...ââ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Æftêér shêé wááshêéd thêé láády ûúp áánd fêéd hêér, shêé sááw tháát shêé wáás rêéáálly bêéááûútïîfûúl.Æ lôóng tïîmêé áágôó áánd fáár, fáár ááwááy áán ôóld wôómáán wáás sïîttïîng ïîn hêér rôóckïîng chááïîr thïînkïîng hôów hááppy shêé wôóûúld bêé ïîf shêé háád áá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Thêèn, shêè hêèåârd åâ knõòck åât thêè dõòõòr åând õòpêènêèd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láädy wáäs stáändìíng thëërëë áänd shëë sáäìíd, "Ïf yôòûü lëët mëë ìín, Ï wìíll gráänt yôòûü áä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óòld wóòmàán lêët thêë wóòmàán îìn fîìrstly bêëcàáüýsêë shêë fêëlt pîìty, sêëcóòndly bêëcàáüýsêë shêë knêëw whàát shêë'd wîìsh fóòr...àá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Àftèér shèé wåãshèéd thèé låãdy ûýp åãnd fèéd hèér, shèé såãw thåãt shèé wåãs rèéåãlly bèéåãûýtîîfûýl.À lóõng tîîmèé åãgóõ åãnd fåãr, fåãr åãwåãy åãn óõld wóõmåãn wåãs sîîttîîng îîn hèér róõckîîng chåãîîr thîînkîîng hóõw håãppy shèé wóõûýld bèé îîf shèé håãd åã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hééâàrd âà knòõck âàt théé dòõòõr âànd òõpéénééd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lâàdy wâàs stâàndïïng théèréè âànd shéè sâàïïd, "Ìf yõóüû léèt méè ïïn, Ì wïïll grâànt yõóüû âà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ôòld wôòmâán léèt.QÆ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