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CÒNNÈCT TÈST ÒNÈ NÈW CTÈST Á lõõng tïîmêè áägõõ áänd fáär, fáär áäwáäy áän õõld wõõmáän wáäs sïîttïîng ïîn hêèr rõõckïîng cháäïîr thïînkïîng hõõw háäppy shêè wõõùûld bêè ïîf shêè háäd áä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Thèên, shèê hèêäàrd äà knöõck äàt thèê döõöõr äànd öõpèênèêd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læãdy wæãs stæãndîîng thêérêé æãnd shêé sæãîîd, "Íf yóõùü lêét mêé îîn, Í wîîll græãnt yóõùü æã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 öòld wöòmæán lëët thëë wöòmæán ìïn fìïrstly bëëcæáüûsëë shëë fëëlt pìïty, sëëcöòndly bëëcæáüûsëë shëë knëëw whæát shëë'd wìïsh föòr...æá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Âftêêr shêê wàãshêêd thêê làãdy üùp àãnd fêêd hêêr, shêê sàãw thàãt shêê wàãs rêêàãlly bêêàãüùtïïfüùl.Â lòõng tïïmêê àãgòõ àãnd fàãr, fàãr àãwàãy àãn òõld wòõmàãn wàãs sïïttïïng ïïn hêêr ròõckïïng chàãïïr thïïnkïïng hòõw hàãppy shêê wòõüùld bêê ïïf shêê hàãd àã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hèéàærd àæ knööck àæt thèé döööör àænd ööpèénèéd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lââdy wââs stâândïìng thèèrèè âând shèè sââïìd, "Ïf yööüý lèèt mèè ïìn, Ï wïìll grâânt yööüý ââ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 òôld wòômâân lëët thëë wòômâân íín fíírstly bëëcââüûsëë shëë fëëlt pííty, sëëcòôndly bëëcââüûsëë shëë knëëw whâât shëë'd wíísh fòôr...ââ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Àftêèr shêè wããshêèd thêè lããdy üûp ããnd fêèd hêèr, shêè sããw thããt shêè wããs rêèããlly bêèããüûtíïfüûl.À lööng tíïmêè ããgöö ããnd fããr, fããr ããwããy ããn ööld wöömããn wããs síïttíïng íïn hêèr rööckíïng chããíïr thíïnkíïng hööw hããppy shêè wööüûld bêè íïf shêè hããd ãã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Théên, shéê héêäård äå knõõck äåt théê dõõõõr äånd õõpéênéêd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læädy wæäs stæändïïng théëréë æänd shéë sæäïïd, "Îf yòóüù léët méë ïïn, Î wïïll græänt yòóüù æä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ôóld wôómäân léët.QÃ</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