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CÖNNÈCT TÈST ÖNÈ NÈW CTÈST Ä lóòng tïìmëê æägóò æänd fæär, fæär æäwæäy æän óòld wóòmæän wæäs sïìttïìng ïìn hëêr róòckïìng chæäïìr thïìnkïìng hóòw hæäppy shëê wóòýúld bëê ïìf shëê hæäd æä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hêëäárd äá knôòck äát thêë dôòôòr äánd ôòpêënêëd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læâdy wæâs stæândíïng théëréë æând shéë sæâíïd, "Íf yóóûú léët méë íïn, Í wíïll græânt yóóûú æâ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òöld wòömàån lèët thèë wòömàån íîn fíîrstly bèëcàåüýsèë shèë fèëlt píîty, sèëcòöndly bèëcàåüýsèë shèë knèëw whàåt shèë'd wíîsh fòör...àå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Ãftéër shéë wäãshéëd théë läãdy üüp äãnd féëd héër, shéë säãw thäãt shéë wäãs réëäãlly béëäãüütìîfüül.Ã lööng tìîméë äãgöö äãnd fäãr, fäãr äãwäãy äãn ööld wöömäãn wäãs sìîttìîng ìîn héër rööckìîng chäãìîr thìînkìîng hööw häãppy shéë wööüüld béë ìîf shéë häãd äã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hëêãàrd ãà knôòck ãàt thëê dôòôòr ãànd ôòpëênëêd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låådy wåås stååndììng thèërèë åånd shèë sååììd, "Íf yõôýù lèët mèë ììn, Í wììll gråånt yõôýù åå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óòld wóòmãân lêét thêé wóòmãân îïn fîïrstly bêécãâúüsêé shêé fêélt pîïty, sêécóòndly bêécãâúüsêé shêé knêéw whãât shêé'd wîïsh fóòr...ãâ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Àftèèr shèè wãâshèèd thèè lãâdy üúp ãând fèèd hèèr, shèè sãâw thãât shèè wãâs rèèãâlly bèèãâüútîífüúl.À lõöng tîímèè ãâgõö ãând fãâr, fãâr ãâwãây ãân õöld wõömãân wãâs sîíttîíng îín hèèr rõöckîíng chãâîír thîínkîíng hõöw hãâppy shèè wõöüúld bèè îíf shèè hãâd ãâ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hëêæárd æá knöôck æát thëê döôöôr æánd öôpëênëêd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lãády wãás stãándíîng thëérëé ãánd shëé sãáíîd, "Ìf yòòûý lëét mëé íîn, Ì wíîll grãánt yòòûý ãá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öôld wöômåæn lêët.QÃ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