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5FC3C" w14:textId="77777777" w:rsidR="000805E6" w:rsidRDefault="000805E6" w:rsidP="00090A05">
      <w:pPr>
        <w:pStyle w:val="Titre2"/>
      </w:pPr>
      <w:bookmarkStart w:id="0" w:name="_Toc135145955"/>
      <w:r>
        <w:t>Professeur</w:t>
      </w:r>
      <w:bookmarkEnd w:id="0"/>
    </w:p>
    <w:p w14:paraId="01DA539B" w14:textId="77777777" w:rsidR="000805E6" w:rsidRDefault="000805E6" w:rsidP="00090A05">
      <w:pPr>
        <w:pStyle w:val="Normal2"/>
      </w:pPr>
      <w:r>
        <w:t>Au démarrage l’application essaye de déterminer quelle IP elle doit utiliser mais s’il y en a plusieurs vous aurez une fenêtre qui vous demanderas de choisir. Il faut que vous sélectionniez l’adresse qui est sur le même réseau que vos élèves.</w:t>
      </w:r>
    </w:p>
    <w:p w14:paraId="2FC61190" w14:textId="77777777" w:rsidR="000805E6" w:rsidRDefault="000805E6" w:rsidP="00090A05">
      <w:pPr>
        <w:pStyle w:val="Normal2"/>
      </w:pPr>
      <w:r>
        <w:t>Après le démarrage l’application demande et reçoit des données des élèves toutes les 15 secondes. Vous pouvez voir ces communications dans la ListBox en bas à droite de l’application.</w:t>
      </w:r>
    </w:p>
    <w:p w14:paraId="5C9C9A41" w14:textId="77777777" w:rsidR="000805E6" w:rsidRDefault="000805E6" w:rsidP="00090A05">
      <w:pPr>
        <w:pStyle w:val="Normal2"/>
      </w:pPr>
      <w:r>
        <w:t>Pour afficher les captures d’écran des élèves vous pouvez sélectionnez les élèves que vous voulez voir dans le TreeView en bas à gauche. Vous pouvez changer la taille des captures d’écran avec le slider en haut à gauche de l’interface.</w:t>
      </w:r>
    </w:p>
    <w:p w14:paraId="7ED69164" w14:textId="77777777" w:rsidR="000805E6" w:rsidRDefault="000805E6" w:rsidP="00090A05">
      <w:pPr>
        <w:pStyle w:val="Normal2"/>
      </w:pPr>
      <w:r>
        <w:t>En haut à gauche vous pouvez voir dans un TreeView tous les élèves connectés, en ouvrant les branches vous pourrez aussi voir les processus lancés par l’élève ainsi que les urls qu’il a visité sur chaque navigateur.</w:t>
      </w:r>
    </w:p>
    <w:p w14:paraId="0894AB1C" w14:textId="77777777" w:rsidR="000805E6" w:rsidRDefault="000805E6" w:rsidP="00090A05">
      <w:pPr>
        <w:pStyle w:val="Normal2"/>
      </w:pPr>
      <w:r>
        <w:t>Le TreeView en bas à gauche vous permet aussi d’afficher une interface individuelle pour un élève. Pour cela il vous suffit de double cliquer sur un élève.</w:t>
      </w:r>
    </w:p>
    <w:p w14:paraId="4A74F55D" w14:textId="77777777" w:rsidR="000805E6" w:rsidRDefault="000805E6" w:rsidP="00090A05">
      <w:pPr>
        <w:pStyle w:val="Normal2"/>
      </w:pPr>
      <w:r>
        <w:t>Maintenant que l’interface individuel est ouverte vous avez de nouvelles possibilités.</w:t>
      </w:r>
    </w:p>
    <w:p w14:paraId="03F5C05D" w14:textId="44B9AB73" w:rsidR="000805E6" w:rsidRDefault="000805E6" w:rsidP="00090A05">
      <w:pPr>
        <w:pStyle w:val="Normal2"/>
      </w:pPr>
      <w:r>
        <w:t>Arrêter l’application de l’élève.</w:t>
      </w:r>
    </w:p>
    <w:p w14:paraId="05E15F85" w14:textId="21F321BD" w:rsidR="000805E6" w:rsidRDefault="000805E6" w:rsidP="00090A05">
      <w:pPr>
        <w:pStyle w:val="Normal2"/>
      </w:pPr>
      <w:r>
        <w:t>Tuer un process sélectionné</w:t>
      </w:r>
    </w:p>
    <w:p w14:paraId="321A197B" w14:textId="076203AA" w:rsidR="000805E6" w:rsidRDefault="000805E6" w:rsidP="00090A05">
      <w:pPr>
        <w:pStyle w:val="Normal2"/>
      </w:pPr>
      <w:r>
        <w:t>Sauvegarder l’image actuel dans vos téléchargements</w:t>
      </w:r>
    </w:p>
    <w:p w14:paraId="2E5044F3" w14:textId="5633467B" w:rsidR="000805E6" w:rsidRDefault="000805E6" w:rsidP="00090A05">
      <w:pPr>
        <w:pStyle w:val="Normal2"/>
      </w:pPr>
      <w:r>
        <w:t>Prendre le contrôle de l’élève.</w:t>
      </w:r>
    </w:p>
    <w:p w14:paraId="5871D9C5" w14:textId="77777777" w:rsidR="000805E6" w:rsidRDefault="000805E6" w:rsidP="00090A05">
      <w:pPr>
        <w:pStyle w:val="Normal2"/>
      </w:pPr>
      <w:r>
        <w:t>Le bouton tout en haut à gauche vous permet de partager votre écran.</w:t>
      </w:r>
    </w:p>
    <w:p w14:paraId="22BC3CF3" w14:textId="77777777" w:rsidR="000805E6" w:rsidRDefault="000805E6" w:rsidP="00090A05">
      <w:pPr>
        <w:pStyle w:val="Normal2"/>
      </w:pPr>
      <w:r>
        <w:t>Une nouvelle interface apparait et vous permet de choisir plusieurs options pour votre diffusion :</w:t>
      </w:r>
    </w:p>
    <w:p w14:paraId="2A7AFCB6" w14:textId="77777777" w:rsidR="000805E6" w:rsidRDefault="000805E6" w:rsidP="00090A05">
      <w:pPr>
        <w:pStyle w:val="Normal2"/>
      </w:pPr>
      <w:r>
        <w:t>Les élèves à qui diffuser.</w:t>
      </w:r>
    </w:p>
    <w:p w14:paraId="4B3DA211" w14:textId="77777777" w:rsidR="000805E6" w:rsidRDefault="000805E6" w:rsidP="00090A05">
      <w:pPr>
        <w:pStyle w:val="Normal2"/>
      </w:pPr>
      <w:r>
        <w:t>La priorité du Stream (pleine écran, fenêtré, au-dessus, blocage de l’élève).</w:t>
      </w:r>
    </w:p>
    <w:p w14:paraId="167F38C0" w14:textId="77777777" w:rsidR="000805E6" w:rsidRPr="009514E7" w:rsidRDefault="000805E6" w:rsidP="00090A05">
      <w:pPr>
        <w:pStyle w:val="Normal2"/>
      </w:pPr>
      <w:r>
        <w:t>Ainsi que les applications autorisées pendant la diffusion.</w:t>
      </w:r>
    </w:p>
    <w:p w14:paraId="29B0D7AC" w14:textId="77777777" w:rsidR="000805E6" w:rsidRPr="000805E6" w:rsidRDefault="000805E6" w:rsidP="00090A05">
      <w:pPr>
        <w:pStyle w:val="Titre2"/>
      </w:pPr>
      <w:bookmarkStart w:id="1" w:name="_Toc135145956"/>
      <w:r w:rsidRPr="000805E6">
        <w:t>Élève</w:t>
      </w:r>
      <w:bookmarkEnd w:id="1"/>
    </w:p>
    <w:p w14:paraId="004EA4A0" w14:textId="77777777" w:rsidR="000805E6" w:rsidRDefault="000805E6" w:rsidP="00090A05">
      <w:pPr>
        <w:pStyle w:val="Normal2"/>
      </w:pPr>
      <w:r>
        <w:t>En tant qu’élève l’application n’est pas très complexe, elle démarre automatiquement mais reste cachée. Si vous voulez l’ouvrir vous pouvez cliquer sur le TrayIcon en bas à droit de votre écran. Cela vous permettra de lancer des navigateurs web tel que chrome ou Firefox.</w:t>
      </w:r>
    </w:p>
    <w:p w14:paraId="640E3802" w14:textId="77777777" w:rsidR="000805E6" w:rsidRDefault="000805E6" w:rsidP="00090A05">
      <w:pPr>
        <w:pStyle w:val="Normal2"/>
      </w:pPr>
      <w:r>
        <w:t>Lorsque l’application s’ouvre toute seul vous pourrez y voir soit un Stream de votre professeur soit un message de votre professeur.</w:t>
      </w:r>
      <w:bookmarkStart w:id="2" w:name="_GoBack"/>
      <w:bookmarkEnd w:id="2"/>
    </w:p>
    <w:p w14:paraId="1087932D" w14:textId="77777777" w:rsidR="000805E6" w:rsidRDefault="000805E6" w:rsidP="00090A05">
      <w:pPr>
        <w:pStyle w:val="Normal2"/>
      </w:pPr>
      <w:r>
        <w:lastRenderedPageBreak/>
        <w:t>Dans le cas d’un Stream l’application peut forcer son affichage au premier plan ou bloquer votre clavier et votre souris. Ne vous inquiétez pas c’est normal c’est le professeur qui le choisi au moment de lancer le Stream.</w:t>
      </w:r>
    </w:p>
    <w:p w14:paraId="3C25DD2B" w14:textId="77777777" w:rsidR="000805E6" w:rsidRDefault="000805E6" w:rsidP="00090A05">
      <w:pPr>
        <w:pStyle w:val="Normal2"/>
      </w:pPr>
      <w:r>
        <w:t>La seule autre chose que vous pouvez voir dans l’application sont les interactions de votre application avec l’application du professeur.</w:t>
      </w:r>
    </w:p>
    <w:p w14:paraId="13A2A0D4" w14:textId="77777777" w:rsidR="000805E6" w:rsidRDefault="000805E6" w:rsidP="00090A05">
      <w:pPr>
        <w:pStyle w:val="Normal2"/>
      </w:pPr>
      <w:r>
        <w:t>Au démarrage l’application peut vous demander l’adresse IP de votre professeur si c’est le cas demandez-lui son IP, elle est affichée sur son application. L’adresse que vous entrez sera sauvegardé pour la réessayer la semaine prochaine durant la même demi-journée</w:t>
      </w:r>
    </w:p>
    <w:p w14:paraId="61008F33" w14:textId="77777777" w:rsidR="000805E6" w:rsidRDefault="000805E6" w:rsidP="00090A05">
      <w:pPr>
        <w:pStyle w:val="Normal2"/>
      </w:pPr>
      <w:r>
        <w:t>Si l’application ne se connecte pas à l’application du professeur c’est surement que l’IP du professeur à changer et que l’IP sauvegardé n’est plus la bonne. Dans ce cas-là vous pouvez pressez sur le bouton « Changer d’IP »</w:t>
      </w:r>
    </w:p>
    <w:p w14:paraId="646F3974" w14:textId="04AA364D" w:rsidR="000805E6" w:rsidRPr="000805E6" w:rsidRDefault="000805E6" w:rsidP="00090A05">
      <w:pPr>
        <w:pStyle w:val="Normal2"/>
      </w:pPr>
      <w:r>
        <w:t>Si l’application ne semble pas recevoir le Stream de votre professeur vos pouvez cliquer sur le bouton « Help » et suivre les instructions données.</w:t>
      </w:r>
    </w:p>
    <w:sectPr w:rsidR="000805E6" w:rsidRPr="00080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586423B"/>
    <w:multiLevelType w:val="hybridMultilevel"/>
    <w:tmpl w:val="409AD45E"/>
    <w:lvl w:ilvl="0" w:tplc="100C0001">
      <w:start w:val="1"/>
      <w:numFmt w:val="bullet"/>
      <w:lvlText w:val=""/>
      <w:lvlJc w:val="left"/>
      <w:pPr>
        <w:ind w:left="1400" w:hanging="360"/>
      </w:pPr>
      <w:rPr>
        <w:rFonts w:ascii="Symbol" w:hAnsi="Symbol" w:hint="default"/>
      </w:rPr>
    </w:lvl>
    <w:lvl w:ilvl="1" w:tplc="100C0003" w:tentative="1">
      <w:start w:val="1"/>
      <w:numFmt w:val="bullet"/>
      <w:lvlText w:val="o"/>
      <w:lvlJc w:val="left"/>
      <w:pPr>
        <w:ind w:left="2120" w:hanging="360"/>
      </w:pPr>
      <w:rPr>
        <w:rFonts w:ascii="Courier New" w:hAnsi="Courier New" w:cs="Courier New" w:hint="default"/>
      </w:rPr>
    </w:lvl>
    <w:lvl w:ilvl="2" w:tplc="100C0005" w:tentative="1">
      <w:start w:val="1"/>
      <w:numFmt w:val="bullet"/>
      <w:lvlText w:val=""/>
      <w:lvlJc w:val="left"/>
      <w:pPr>
        <w:ind w:left="2840" w:hanging="360"/>
      </w:pPr>
      <w:rPr>
        <w:rFonts w:ascii="Wingdings" w:hAnsi="Wingdings" w:hint="default"/>
      </w:rPr>
    </w:lvl>
    <w:lvl w:ilvl="3" w:tplc="100C0001" w:tentative="1">
      <w:start w:val="1"/>
      <w:numFmt w:val="bullet"/>
      <w:lvlText w:val=""/>
      <w:lvlJc w:val="left"/>
      <w:pPr>
        <w:ind w:left="3560" w:hanging="360"/>
      </w:pPr>
      <w:rPr>
        <w:rFonts w:ascii="Symbol" w:hAnsi="Symbol" w:hint="default"/>
      </w:rPr>
    </w:lvl>
    <w:lvl w:ilvl="4" w:tplc="100C0003" w:tentative="1">
      <w:start w:val="1"/>
      <w:numFmt w:val="bullet"/>
      <w:lvlText w:val="o"/>
      <w:lvlJc w:val="left"/>
      <w:pPr>
        <w:ind w:left="4280" w:hanging="360"/>
      </w:pPr>
      <w:rPr>
        <w:rFonts w:ascii="Courier New" w:hAnsi="Courier New" w:cs="Courier New" w:hint="default"/>
      </w:rPr>
    </w:lvl>
    <w:lvl w:ilvl="5" w:tplc="100C0005" w:tentative="1">
      <w:start w:val="1"/>
      <w:numFmt w:val="bullet"/>
      <w:lvlText w:val=""/>
      <w:lvlJc w:val="left"/>
      <w:pPr>
        <w:ind w:left="5000" w:hanging="360"/>
      </w:pPr>
      <w:rPr>
        <w:rFonts w:ascii="Wingdings" w:hAnsi="Wingdings" w:hint="default"/>
      </w:rPr>
    </w:lvl>
    <w:lvl w:ilvl="6" w:tplc="100C0001" w:tentative="1">
      <w:start w:val="1"/>
      <w:numFmt w:val="bullet"/>
      <w:lvlText w:val=""/>
      <w:lvlJc w:val="left"/>
      <w:pPr>
        <w:ind w:left="5720" w:hanging="360"/>
      </w:pPr>
      <w:rPr>
        <w:rFonts w:ascii="Symbol" w:hAnsi="Symbol" w:hint="default"/>
      </w:rPr>
    </w:lvl>
    <w:lvl w:ilvl="7" w:tplc="100C0003" w:tentative="1">
      <w:start w:val="1"/>
      <w:numFmt w:val="bullet"/>
      <w:lvlText w:val="o"/>
      <w:lvlJc w:val="left"/>
      <w:pPr>
        <w:ind w:left="6440" w:hanging="360"/>
      </w:pPr>
      <w:rPr>
        <w:rFonts w:ascii="Courier New" w:hAnsi="Courier New" w:cs="Courier New" w:hint="default"/>
      </w:rPr>
    </w:lvl>
    <w:lvl w:ilvl="8" w:tplc="100C0005" w:tentative="1">
      <w:start w:val="1"/>
      <w:numFmt w:val="bullet"/>
      <w:lvlText w:val=""/>
      <w:lvlJc w:val="left"/>
      <w:pPr>
        <w:ind w:left="716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ACA1AD2"/>
    <w:multiLevelType w:val="hybridMultilevel"/>
    <w:tmpl w:val="603429A0"/>
    <w:lvl w:ilvl="0" w:tplc="100C0001">
      <w:start w:val="1"/>
      <w:numFmt w:val="bullet"/>
      <w:lvlText w:val=""/>
      <w:lvlJc w:val="left"/>
      <w:pPr>
        <w:ind w:left="1400" w:hanging="360"/>
      </w:pPr>
      <w:rPr>
        <w:rFonts w:ascii="Symbol" w:hAnsi="Symbol" w:hint="default"/>
      </w:rPr>
    </w:lvl>
    <w:lvl w:ilvl="1" w:tplc="100C0003" w:tentative="1">
      <w:start w:val="1"/>
      <w:numFmt w:val="bullet"/>
      <w:lvlText w:val="o"/>
      <w:lvlJc w:val="left"/>
      <w:pPr>
        <w:ind w:left="2120" w:hanging="360"/>
      </w:pPr>
      <w:rPr>
        <w:rFonts w:ascii="Courier New" w:hAnsi="Courier New" w:cs="Courier New" w:hint="default"/>
      </w:rPr>
    </w:lvl>
    <w:lvl w:ilvl="2" w:tplc="100C0005" w:tentative="1">
      <w:start w:val="1"/>
      <w:numFmt w:val="bullet"/>
      <w:lvlText w:val=""/>
      <w:lvlJc w:val="left"/>
      <w:pPr>
        <w:ind w:left="2840" w:hanging="360"/>
      </w:pPr>
      <w:rPr>
        <w:rFonts w:ascii="Wingdings" w:hAnsi="Wingdings" w:hint="default"/>
      </w:rPr>
    </w:lvl>
    <w:lvl w:ilvl="3" w:tplc="100C0001" w:tentative="1">
      <w:start w:val="1"/>
      <w:numFmt w:val="bullet"/>
      <w:lvlText w:val=""/>
      <w:lvlJc w:val="left"/>
      <w:pPr>
        <w:ind w:left="3560" w:hanging="360"/>
      </w:pPr>
      <w:rPr>
        <w:rFonts w:ascii="Symbol" w:hAnsi="Symbol" w:hint="default"/>
      </w:rPr>
    </w:lvl>
    <w:lvl w:ilvl="4" w:tplc="100C0003" w:tentative="1">
      <w:start w:val="1"/>
      <w:numFmt w:val="bullet"/>
      <w:lvlText w:val="o"/>
      <w:lvlJc w:val="left"/>
      <w:pPr>
        <w:ind w:left="4280" w:hanging="360"/>
      </w:pPr>
      <w:rPr>
        <w:rFonts w:ascii="Courier New" w:hAnsi="Courier New" w:cs="Courier New" w:hint="default"/>
      </w:rPr>
    </w:lvl>
    <w:lvl w:ilvl="5" w:tplc="100C0005" w:tentative="1">
      <w:start w:val="1"/>
      <w:numFmt w:val="bullet"/>
      <w:lvlText w:val=""/>
      <w:lvlJc w:val="left"/>
      <w:pPr>
        <w:ind w:left="5000" w:hanging="360"/>
      </w:pPr>
      <w:rPr>
        <w:rFonts w:ascii="Wingdings" w:hAnsi="Wingdings" w:hint="default"/>
      </w:rPr>
    </w:lvl>
    <w:lvl w:ilvl="6" w:tplc="100C0001" w:tentative="1">
      <w:start w:val="1"/>
      <w:numFmt w:val="bullet"/>
      <w:lvlText w:val=""/>
      <w:lvlJc w:val="left"/>
      <w:pPr>
        <w:ind w:left="5720" w:hanging="360"/>
      </w:pPr>
      <w:rPr>
        <w:rFonts w:ascii="Symbol" w:hAnsi="Symbol" w:hint="default"/>
      </w:rPr>
    </w:lvl>
    <w:lvl w:ilvl="7" w:tplc="100C0003" w:tentative="1">
      <w:start w:val="1"/>
      <w:numFmt w:val="bullet"/>
      <w:lvlText w:val="o"/>
      <w:lvlJc w:val="left"/>
      <w:pPr>
        <w:ind w:left="6440" w:hanging="360"/>
      </w:pPr>
      <w:rPr>
        <w:rFonts w:ascii="Courier New" w:hAnsi="Courier New" w:cs="Courier New" w:hint="default"/>
      </w:rPr>
    </w:lvl>
    <w:lvl w:ilvl="8" w:tplc="100C0005" w:tentative="1">
      <w:start w:val="1"/>
      <w:numFmt w:val="bullet"/>
      <w:lvlText w:val=""/>
      <w:lvlJc w:val="left"/>
      <w:pPr>
        <w:ind w:left="716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DB"/>
    <w:rsid w:val="000805E6"/>
    <w:rsid w:val="00090A05"/>
    <w:rsid w:val="000D528C"/>
    <w:rsid w:val="00384B26"/>
    <w:rsid w:val="005C76CB"/>
    <w:rsid w:val="00D66A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035D"/>
  <w15:chartTrackingRefBased/>
  <w15:docId w15:val="{28D9AC0A-2E73-44EE-BF10-C1A688C0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0805E6"/>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0805E6"/>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
    <w:link w:val="Titre3Car"/>
    <w:uiPriority w:val="9"/>
    <w:unhideWhenUsed/>
    <w:qFormat/>
    <w:rsid w:val="000805E6"/>
    <w:pPr>
      <w:keepNext/>
      <w:keepLines/>
      <w:spacing w:before="40" w:after="0"/>
      <w:ind w:left="567"/>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uiPriority w:val="1"/>
    <w:qFormat/>
    <w:rsid w:val="00384B26"/>
    <w:pPr>
      <w:spacing w:after="0" w:line="240" w:lineRule="auto"/>
    </w:pPr>
  </w:style>
  <w:style w:type="character" w:customStyle="1" w:styleId="Titre1Car">
    <w:name w:val="Titre 1 Car"/>
    <w:basedOn w:val="Policepardfaut"/>
    <w:link w:val="Titre1"/>
    <w:uiPriority w:val="9"/>
    <w:rsid w:val="000805E6"/>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0805E6"/>
    <w:rPr>
      <w:rFonts w:asciiTheme="majorHAnsi" w:eastAsiaTheme="majorEastAsia" w:hAnsiTheme="majorHAnsi" w:cstheme="majorBidi"/>
      <w:color w:val="2F5496" w:themeColor="accent1" w:themeShade="BF"/>
      <w:sz w:val="26"/>
      <w:szCs w:val="26"/>
      <w:lang w:val="fr-FR"/>
    </w:rPr>
  </w:style>
  <w:style w:type="paragraph" w:customStyle="1" w:styleId="Normal2">
    <w:name w:val="Normal2"/>
    <w:basedOn w:val="Normal"/>
    <w:link w:val="Normal2Car"/>
    <w:qFormat/>
    <w:rsid w:val="000805E6"/>
    <w:pPr>
      <w:ind w:left="397"/>
      <w:jc w:val="both"/>
    </w:pPr>
    <w:rPr>
      <w:sz w:val="24"/>
    </w:rPr>
  </w:style>
  <w:style w:type="character" w:customStyle="1" w:styleId="Normal2Car">
    <w:name w:val="Normal2 Car"/>
    <w:basedOn w:val="Policepardfaut"/>
    <w:link w:val="Normal2"/>
    <w:rsid w:val="000805E6"/>
    <w:rPr>
      <w:sz w:val="24"/>
    </w:rPr>
  </w:style>
  <w:style w:type="character" w:customStyle="1" w:styleId="Titre3Car">
    <w:name w:val="Titre 3 Car"/>
    <w:basedOn w:val="Policepardfaut"/>
    <w:link w:val="Titre3"/>
    <w:uiPriority w:val="9"/>
    <w:rsid w:val="000805E6"/>
    <w:rPr>
      <w:rFonts w:asciiTheme="majorHAnsi" w:eastAsiaTheme="majorEastAsia" w:hAnsiTheme="majorHAnsi" w:cstheme="majorBidi"/>
      <w:color w:val="1F3763" w:themeColor="accent1" w:themeShade="7F"/>
      <w:sz w:val="24"/>
      <w:szCs w:val="24"/>
    </w:rPr>
  </w:style>
  <w:style w:type="paragraph" w:customStyle="1" w:styleId="Normal3">
    <w:name w:val="Normal3"/>
    <w:basedOn w:val="Normal"/>
    <w:link w:val="Normal3Car"/>
    <w:qFormat/>
    <w:rsid w:val="000805E6"/>
    <w:pPr>
      <w:ind w:left="680"/>
      <w:jc w:val="both"/>
    </w:pPr>
    <w:rPr>
      <w:sz w:val="24"/>
      <w:lang w:val="fr-FR"/>
    </w:rPr>
  </w:style>
  <w:style w:type="character" w:customStyle="1" w:styleId="Normal3Car">
    <w:name w:val="Normal3 Car"/>
    <w:basedOn w:val="Policepardfaut"/>
    <w:link w:val="Normal3"/>
    <w:rsid w:val="000805E6"/>
    <w:rPr>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464</Words>
  <Characters>2555</Characters>
  <Application>Microsoft Office Word</Application>
  <DocSecurity>0</DocSecurity>
  <Lines>21</Lines>
  <Paragraphs>6</Paragraphs>
  <ScaleCrop>false</ScaleCrop>
  <Company>CIFOM</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4</cp:revision>
  <dcterms:created xsi:type="dcterms:W3CDTF">2023-05-17T06:22:00Z</dcterms:created>
  <dcterms:modified xsi:type="dcterms:W3CDTF">2023-05-17T06:51:00Z</dcterms:modified>
</cp:coreProperties>
</file>