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 1</w:t>
      </w: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Structs的安装和配置</w:t>
      </w:r>
    </w:p>
    <w:p>
      <w:pPr>
        <w:pStyle w:val="2"/>
        <w:spacing w:line="360" w:lineRule="auto"/>
        <w:ind w:firstLine="420"/>
        <w:rPr>
          <w:rFonts w:hint="eastAsia"/>
        </w:rPr>
      </w:pPr>
      <w:r>
        <w:rPr>
          <w:rFonts w:hint="eastAsia"/>
        </w:rPr>
        <w:t>具体要求如下：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动态</w:t>
      </w:r>
      <w:r>
        <w:rPr>
          <w:rFonts w:hint="eastAsia"/>
        </w:rPr>
        <w:t>Web项目。</w:t>
      </w:r>
    </w:p>
    <w:p>
      <w:pPr>
        <w:pStyle w:val="2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将Struts2项目所需的依赖JAR包添加项目中。</w:t>
      </w:r>
    </w:p>
    <w:p>
      <w:pPr>
        <w:pStyle w:val="2"/>
        <w:spacing w:line="360" w:lineRule="auto"/>
        <w:ind w:left="210" w:leftChars="100" w:firstLine="210" w:firstLineChars="100"/>
        <w:rPr>
          <w:rFonts w:hint="eastAsia"/>
        </w:rPr>
      </w:pPr>
      <w:r>
        <w:rPr>
          <w:rFonts w:hint="eastAsia"/>
        </w:rPr>
        <w:t>3）在WEB-INF目录下新建一个名称为web.xml的文件，在该文件中配置Struts2核心过滤器。</w:t>
      </w:r>
    </w:p>
    <w:p>
      <w:pPr>
        <w:pStyle w:val="2"/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4）新建一个名称为cn.</w:t>
      </w:r>
      <w:r>
        <w:rPr>
          <w:rFonts w:hint="eastAsia"/>
          <w:lang w:val="en-US" w:eastAsia="zh-CN"/>
        </w:rPr>
        <w:t>cslg</w:t>
      </w:r>
      <w:r>
        <w:rPr>
          <w:rFonts w:hint="eastAsia"/>
        </w:rPr>
        <w:t>.action的包。</w:t>
      </w:r>
    </w:p>
    <w:p>
      <w:pPr>
        <w:pStyle w:val="2"/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5）在cn.</w:t>
      </w:r>
      <w:r>
        <w:rPr>
          <w:rFonts w:hint="eastAsia"/>
          <w:lang w:val="en-US" w:eastAsia="zh-CN"/>
        </w:rPr>
        <w:t>cslg</w:t>
      </w:r>
      <w:r>
        <w:rPr>
          <w:rFonts w:hint="eastAsia"/>
        </w:rPr>
        <w:t>.action包中新建处理用户请求的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Action类。</w:t>
      </w:r>
    </w:p>
    <w:p>
      <w:pPr>
        <w:pStyle w:val="2"/>
        <w:spacing w:line="360" w:lineRule="auto"/>
        <w:ind w:left="210" w:leftChars="100" w:firstLine="420" w:firstLineChars="200"/>
        <w:rPr>
          <w:rFonts w:hint="eastAsia"/>
        </w:rPr>
      </w:pPr>
      <w:r>
        <w:rPr>
          <w:rFonts w:hint="eastAsia"/>
        </w:rPr>
        <w:t>6）在src目录下新建一个名称为struts.xml文件, 在该文件的&lt;action&gt;标签中定义请求路径，以及与其对应的Action类的映射关系进行相关配置。</w:t>
      </w:r>
    </w:p>
    <w:p>
      <w:pPr>
        <w:pStyle w:val="2"/>
        <w:spacing w:line="360" w:lineRule="auto"/>
        <w:ind w:left="210" w:leftChars="100" w:firstLine="420" w:firstLineChars="200"/>
        <w:rPr>
          <w:rFonts w:hint="eastAsia"/>
        </w:rPr>
      </w:pPr>
      <w:r>
        <w:rPr>
          <w:rFonts w:hint="eastAsia"/>
        </w:rPr>
        <w:t>7）在</w:t>
      </w:r>
      <w:r>
        <w:t>WebContent</w:t>
      </w:r>
      <w:r>
        <w:rPr>
          <w:rFonts w:hint="eastAsia"/>
        </w:rPr>
        <w:t>目录下创建一个名称为index.jsp页面，在其中编写一个超链接，用于访问Action对象，此链接指向的地址为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Action</w:t>
      </w:r>
      <w:r>
        <w:t>.action</w:t>
      </w:r>
      <w:r>
        <w:rPr>
          <w:rFonts w:hint="eastAsia"/>
        </w:rPr>
        <w:t>。</w:t>
      </w:r>
    </w:p>
    <w:p>
      <w:pPr>
        <w:pStyle w:val="2"/>
        <w:spacing w:line="360" w:lineRule="auto"/>
        <w:ind w:left="210" w:leftChars="100" w:firstLine="420" w:firstLineChars="200"/>
        <w:rPr>
          <w:rFonts w:hint="eastAsia"/>
        </w:rPr>
      </w:pPr>
      <w:r>
        <w:rPr>
          <w:rFonts w:hint="eastAsia"/>
        </w:rPr>
        <w:t>8）在</w:t>
      </w:r>
      <w:r>
        <w:t>WebContent</w:t>
      </w:r>
      <w:r>
        <w:rPr>
          <w:rFonts w:hint="eastAsia"/>
        </w:rPr>
        <w:t>目录下创建一个名称为success.jsp页面,用于作为访问成功页面。</w:t>
      </w:r>
    </w:p>
    <w:p>
      <w:pPr>
        <w:pStyle w:val="2"/>
        <w:spacing w:line="360" w:lineRule="auto"/>
        <w:ind w:left="210" w:leftChars="10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9）启动Tomcat服务其对本案例进行测试，查看运行结果</w:t>
      </w:r>
      <w:r>
        <w:rPr>
          <w:rFonts w:hint="eastAsia"/>
          <w:lang w:val="en-US" w:eastAsia="zh-CN"/>
        </w:rPr>
        <w:t>.</w:t>
      </w:r>
    </w:p>
    <w:p>
      <w:pPr>
        <w:pStyle w:val="2"/>
        <w:spacing w:line="360" w:lineRule="auto"/>
        <w:ind w:left="210" w:leftChars="100" w:firstLine="420" w:firstLineChars="200"/>
        <w:rPr>
          <w:rFonts w:hint="eastAsia"/>
          <w:lang w:val="en-US" w:eastAsia="zh-CN"/>
        </w:rPr>
      </w:pPr>
    </w:p>
    <w:p>
      <w:pPr>
        <w:pStyle w:val="2"/>
        <w:spacing w:line="360" w:lineRule="auto"/>
        <w:ind w:left="210" w:leftChars="100" w:firstLine="420" w:firstLine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958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215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把1.3节的登录系统改为连接数据库的登录系统，其他功能类似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397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637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  <w:lang w:val="en-US" w:eastAsia="zh-CN"/>
        </w:rPr>
        <w:t>的简单注册系统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注册成功则返回登录界面，失败则提醒重新输入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3040" cy="2490470"/>
            <wp:effectExtent l="0" t="0" r="381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38985"/>
            <wp:effectExtent l="0" t="0" r="444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435225"/>
            <wp:effectExtent l="0" t="0" r="635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444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70419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9A56D39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焦鑫林</cp:lastModifiedBy>
  <dcterms:modified xsi:type="dcterms:W3CDTF">2019-12-04T02:53:35Z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