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FD414">
      <w:pPr>
        <w:pStyle w:val="3"/>
      </w:pPr>
      <w:bookmarkStart w:id="0" w:name="_Toc366849815"/>
      <w:bookmarkStart w:id="1" w:name="_Toc378348683"/>
      <w:bookmarkStart w:id="2" w:name="_Toc357757810"/>
      <w:bookmarkStart w:id="3" w:name="_Toc226725843"/>
      <w:bookmarkStart w:id="4" w:name="_Toc180839211"/>
      <w:bookmarkStart w:id="5" w:name="_Toc222565093"/>
      <w:r>
        <w:t xml:space="preserve">Report Definition – </w:t>
      </w:r>
      <w:bookmarkStart w:id="9" w:name="_GoBack"/>
      <w:r>
        <w:t>OPR-TPL-004</w:t>
      </w:r>
      <w:bookmarkEnd w:id="9"/>
      <w:r>
        <w:t xml:space="preserve"> – TPL Interface (Input) Exception Report</w:t>
      </w:r>
      <w:bookmarkEnd w:id="0"/>
      <w:bookmarkEnd w:id="1"/>
      <w:bookmarkEnd w:id="2"/>
      <w:bookmarkEnd w:id="3"/>
      <w:bookmarkEnd w:id="4"/>
      <w:bookmarkEnd w:id="5"/>
    </w:p>
    <w:tbl>
      <w:tblPr>
        <w:tblStyle w:val="6"/>
        <w:tblW w:w="5000" w:type="pct"/>
        <w:tblInd w:w="0" w:type="dxa"/>
        <w:tblBorders>
          <w:top w:val="single" w:color="616161" w:sz="2" w:space="0"/>
          <w:left w:val="single" w:color="616161" w:sz="2" w:space="0"/>
          <w:bottom w:val="single" w:color="616161" w:sz="2" w:space="0"/>
          <w:right w:val="single" w:color="616161" w:sz="2" w:space="0"/>
          <w:insideH w:val="single" w:color="616161" w:sz="2" w:space="0"/>
          <w:insideV w:val="single" w:color="61616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035"/>
        <w:gridCol w:w="1310"/>
        <w:gridCol w:w="1223"/>
        <w:gridCol w:w="1120"/>
        <w:gridCol w:w="600"/>
        <w:gridCol w:w="116"/>
        <w:gridCol w:w="1292"/>
        <w:gridCol w:w="834"/>
      </w:tblGrid>
      <w:tr w14:paraId="135FD416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</w:trPr>
        <w:tc>
          <w:tcPr>
            <w:tcW w:w="5000" w:type="pct"/>
            <w:gridSpan w:val="9"/>
            <w:shd w:val="clear" w:color="auto" w:fill="FF0000"/>
            <w:vAlign w:val="center"/>
          </w:tcPr>
          <w:p w14:paraId="135FD415">
            <w:pPr>
              <w:spacing w:before="40" w:after="40"/>
              <w:jc w:val="center"/>
              <w:rPr>
                <w:rFonts w:eastAsia="MS Mincho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rPr>
                <w:sz w:val="40"/>
              </w:rPr>
              <w:br w:type="page"/>
            </w:r>
            <w:r>
              <w:rPr>
                <w:rFonts w:eastAsia="MS Mincho"/>
              </w:rPr>
              <w:t>NH MMIS REPORT DEFINITION</w:t>
            </w:r>
          </w:p>
        </w:tc>
      </w:tr>
      <w:tr w14:paraId="135FD41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135FD417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 xml:space="preserve"> Report Type:</w:t>
            </w:r>
          </w:p>
        </w:tc>
        <w:tc>
          <w:tcPr>
            <w:tcW w:w="3903" w:type="pct"/>
            <w:gridSpan w:val="7"/>
            <w:vAlign w:val="center"/>
          </w:tcPr>
          <w:p w14:paraId="135FD418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Standard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Customized</w:t>
            </w:r>
          </w:p>
        </w:tc>
      </w:tr>
      <w:tr w14:paraId="135FD41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</w:trPr>
        <w:tc>
          <w:tcPr>
            <w:tcW w:w="1097" w:type="pct"/>
            <w:gridSpan w:val="2"/>
            <w:vAlign w:val="center"/>
          </w:tcPr>
          <w:p w14:paraId="135FD41A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Client Name:</w:t>
            </w:r>
          </w:p>
        </w:tc>
        <w:tc>
          <w:tcPr>
            <w:tcW w:w="3903" w:type="pct"/>
            <w:gridSpan w:val="7"/>
            <w:vAlign w:val="center"/>
          </w:tcPr>
          <w:p w14:paraId="135FD41B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New Hampshire</w:t>
            </w:r>
          </w:p>
        </w:tc>
      </w:tr>
      <w:tr w14:paraId="135FD41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7" w:type="pct"/>
            <w:gridSpan w:val="2"/>
            <w:vAlign w:val="center"/>
          </w:tcPr>
          <w:p w14:paraId="135FD41D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Client Report ID:</w:t>
            </w:r>
          </w:p>
        </w:tc>
        <w:tc>
          <w:tcPr>
            <w:tcW w:w="3903" w:type="pct"/>
            <w:gridSpan w:val="7"/>
            <w:vAlign w:val="center"/>
          </w:tcPr>
          <w:p w14:paraId="135FD41E">
            <w:pPr>
              <w:pStyle w:val="12"/>
              <w:rPr>
                <w:rStyle w:val="10"/>
                <w:bCs/>
              </w:rPr>
            </w:pPr>
            <w:r>
              <w:t>OPR-TPL-004</w:t>
            </w:r>
          </w:p>
        </w:tc>
      </w:tr>
      <w:tr w14:paraId="135FD422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atLeast"/>
        </w:trPr>
        <w:tc>
          <w:tcPr>
            <w:tcW w:w="1097" w:type="pct"/>
            <w:gridSpan w:val="2"/>
            <w:vAlign w:val="center"/>
          </w:tcPr>
          <w:p w14:paraId="135FD420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Client Line Of Business:</w:t>
            </w:r>
          </w:p>
        </w:tc>
        <w:tc>
          <w:tcPr>
            <w:tcW w:w="3903" w:type="pct"/>
            <w:gridSpan w:val="7"/>
            <w:vAlign w:val="center"/>
          </w:tcPr>
          <w:p w14:paraId="135FD421">
            <w:pPr>
              <w:pStyle w:val="12"/>
              <w:rPr>
                <w:rStyle w:val="10"/>
                <w:bCs/>
              </w:rPr>
            </w:pPr>
            <w:r>
              <w:rPr>
                <w:rStyle w:val="10"/>
              </w:rPr>
              <w:t>Medicaid</w:t>
            </w:r>
          </w:p>
        </w:tc>
      </w:tr>
      <w:tr w14:paraId="135FD425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4" w:hRule="atLeast"/>
        </w:trPr>
        <w:tc>
          <w:tcPr>
            <w:tcW w:w="1097" w:type="pct"/>
            <w:gridSpan w:val="2"/>
            <w:vAlign w:val="center"/>
          </w:tcPr>
          <w:p w14:paraId="135FD423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Client Division/Department:</w:t>
            </w:r>
          </w:p>
        </w:tc>
        <w:tc>
          <w:tcPr>
            <w:tcW w:w="3903" w:type="pct"/>
            <w:gridSpan w:val="7"/>
            <w:vAlign w:val="center"/>
          </w:tcPr>
          <w:p w14:paraId="135FD424">
            <w:pPr>
              <w:pStyle w:val="12"/>
              <w:rPr>
                <w:rStyle w:val="10"/>
                <w:bCs/>
              </w:rPr>
            </w:pPr>
            <w:r>
              <w:rPr>
                <w:rStyle w:val="10"/>
              </w:rPr>
              <w:t>DHHS</w:t>
            </w:r>
          </w:p>
        </w:tc>
      </w:tr>
      <w:tr w14:paraId="135FD42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7" w:type="pct"/>
            <w:gridSpan w:val="2"/>
            <w:vAlign w:val="center"/>
          </w:tcPr>
          <w:p w14:paraId="135FD426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Title:</w:t>
            </w:r>
          </w:p>
        </w:tc>
        <w:tc>
          <w:tcPr>
            <w:tcW w:w="3903" w:type="pct"/>
            <w:gridSpan w:val="7"/>
            <w:vAlign w:val="center"/>
          </w:tcPr>
          <w:p w14:paraId="135FD427">
            <w:pPr>
              <w:pStyle w:val="12"/>
              <w:rPr>
                <w:rStyle w:val="10"/>
                <w:b/>
                <w:bCs/>
              </w:rPr>
            </w:pPr>
            <w:r>
              <w:rPr>
                <w:b/>
              </w:rPr>
              <w:t>TPL Interface (Input) Exception Report</w:t>
            </w:r>
          </w:p>
        </w:tc>
      </w:tr>
      <w:tr w14:paraId="135FD42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5" w:hRule="atLeast"/>
        </w:trPr>
        <w:tc>
          <w:tcPr>
            <w:tcW w:w="1097" w:type="pct"/>
            <w:gridSpan w:val="2"/>
            <w:vAlign w:val="center"/>
          </w:tcPr>
          <w:p w14:paraId="135FD429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Description:</w:t>
            </w:r>
          </w:p>
        </w:tc>
        <w:tc>
          <w:tcPr>
            <w:tcW w:w="3903" w:type="pct"/>
            <w:gridSpan w:val="7"/>
            <w:vAlign w:val="center"/>
          </w:tcPr>
          <w:p w14:paraId="135FD42A">
            <w:pPr>
              <w:pStyle w:val="12"/>
              <w:rPr>
                <w:rStyle w:val="10"/>
                <w:bCs/>
              </w:rPr>
            </w:pPr>
            <w:r>
              <w:rPr>
                <w:rStyle w:val="10"/>
              </w:rPr>
              <w:t>This report lists the members which had errors while writing to the Database from the interface file.</w:t>
            </w:r>
          </w:p>
        </w:tc>
      </w:tr>
      <w:tr w14:paraId="135FD42E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135FD42C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Source State Code:</w:t>
            </w:r>
          </w:p>
        </w:tc>
        <w:tc>
          <w:tcPr>
            <w:tcW w:w="3903" w:type="pct"/>
            <w:gridSpan w:val="7"/>
            <w:vAlign w:val="center"/>
          </w:tcPr>
          <w:p w14:paraId="135FD42D">
            <w:pPr>
              <w:pStyle w:val="11"/>
              <w:spacing w:before="40" w:after="40"/>
              <w:rPr>
                <w:rStyle w:val="10"/>
              </w:rPr>
            </w:pPr>
          </w:p>
        </w:tc>
      </w:tr>
      <w:tr w14:paraId="135FD431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135FD42F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Source Type:</w:t>
            </w:r>
          </w:p>
        </w:tc>
        <w:tc>
          <w:tcPr>
            <w:tcW w:w="3903" w:type="pct"/>
            <w:gridSpan w:val="7"/>
            <w:vAlign w:val="center"/>
          </w:tcPr>
          <w:p w14:paraId="135FD430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OLTP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OLAP</w:t>
            </w:r>
          </w:p>
        </w:tc>
      </w:tr>
      <w:tr w14:paraId="135FD43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135FD432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Source Type Component:</w:t>
            </w:r>
          </w:p>
        </w:tc>
        <w:tc>
          <w:tcPr>
            <w:tcW w:w="3903" w:type="pct"/>
            <w:gridSpan w:val="7"/>
            <w:vAlign w:val="center"/>
          </w:tcPr>
          <w:p w14:paraId="135FD433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Provider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Member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Operations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Program</w:t>
            </w:r>
          </w:p>
        </w:tc>
      </w:tr>
      <w:tr w14:paraId="135FD436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135FD435">
            <w:pPr>
              <w:pStyle w:val="13"/>
              <w:spacing w:before="40" w:after="40"/>
              <w:jc w:val="center"/>
              <w:rPr>
                <w:rStyle w:val="14"/>
                <w:szCs w:val="22"/>
              </w:rPr>
            </w:pPr>
            <w:r>
              <w:rPr>
                <w:rStyle w:val="14"/>
                <w:szCs w:val="22"/>
              </w:rPr>
              <w:t>Report Generation</w:t>
            </w:r>
          </w:p>
        </w:tc>
      </w:tr>
      <w:tr w14:paraId="135FD43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" w:hRule="atLeast"/>
        </w:trPr>
        <w:tc>
          <w:tcPr>
            <w:tcW w:w="1097" w:type="pct"/>
            <w:gridSpan w:val="2"/>
            <w:vAlign w:val="center"/>
          </w:tcPr>
          <w:p w14:paraId="135FD437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Generated by:</w:t>
            </w:r>
          </w:p>
        </w:tc>
        <w:tc>
          <w:tcPr>
            <w:tcW w:w="3903" w:type="pct"/>
            <w:gridSpan w:val="7"/>
            <w:vAlign w:val="center"/>
          </w:tcPr>
          <w:p w14:paraId="135FD438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EQR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EFADS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EMAR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ESUR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Other:  OLTP</w:t>
            </w:r>
          </w:p>
        </w:tc>
      </w:tr>
      <w:tr w14:paraId="135FD43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Align w:val="center"/>
          </w:tcPr>
          <w:p w14:paraId="135FD43A">
            <w:pPr>
              <w:pStyle w:val="11"/>
              <w:spacing w:before="40" w:after="40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Report Screen Tip (optional):</w:t>
            </w:r>
          </w:p>
        </w:tc>
        <w:tc>
          <w:tcPr>
            <w:tcW w:w="3903" w:type="pct"/>
            <w:gridSpan w:val="7"/>
            <w:vAlign w:val="center"/>
          </w:tcPr>
          <w:p w14:paraId="135FD43B">
            <w:pPr>
              <w:pStyle w:val="11"/>
              <w:spacing w:before="40" w:after="40"/>
              <w:rPr>
                <w:rStyle w:val="10"/>
                <w:szCs w:val="18"/>
                <w:u w:val="single"/>
              </w:rPr>
            </w:pPr>
          </w:p>
        </w:tc>
      </w:tr>
      <w:tr w14:paraId="135FD43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Align w:val="center"/>
          </w:tcPr>
          <w:p w14:paraId="135FD43D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Calendar Type:</w:t>
            </w:r>
          </w:p>
        </w:tc>
        <w:tc>
          <w:tcPr>
            <w:tcW w:w="3903" w:type="pct"/>
            <w:gridSpan w:val="7"/>
            <w:vAlign w:val="center"/>
          </w:tcPr>
          <w:p w14:paraId="135FD43E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State Fiscal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Federal Fiscal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Calendar</w:t>
            </w:r>
          </w:p>
        </w:tc>
      </w:tr>
      <w:tr w14:paraId="135FD44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135FD440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Frequency Type:</w:t>
            </w:r>
          </w:p>
        </w:tc>
        <w:tc>
          <w:tcPr>
            <w:tcW w:w="488" w:type="pct"/>
          </w:tcPr>
          <w:p w14:paraId="135FD441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A8"/>
            </w:r>
            <w:r>
              <w:rPr>
                <w:rStyle w:val="10"/>
              </w:rPr>
              <w:t xml:space="preserve"> Scheduled</w:t>
            </w:r>
          </w:p>
          <w:p w14:paraId="135FD442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On Request</w:t>
            </w:r>
          </w:p>
        </w:tc>
        <w:tc>
          <w:tcPr>
            <w:tcW w:w="1952" w:type="pct"/>
            <w:gridSpan w:val="3"/>
          </w:tcPr>
          <w:p w14:paraId="135FD443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If scheduled, select timeframe below:</w:t>
            </w:r>
          </w:p>
          <w:p w14:paraId="135FD444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Daily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Weekly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 xml:space="preserve">Monthly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Quarterly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Annually</w:t>
            </w:r>
          </w:p>
        </w:tc>
        <w:tc>
          <w:tcPr>
            <w:tcW w:w="1463" w:type="pct"/>
            <w:gridSpan w:val="3"/>
          </w:tcPr>
          <w:p w14:paraId="135FD445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Other - Please explain: Event Driven</w:t>
            </w:r>
          </w:p>
          <w:p w14:paraId="135FD446">
            <w:pPr>
              <w:pStyle w:val="15"/>
              <w:rPr>
                <w:color w:val="auto"/>
              </w:rPr>
            </w:pPr>
            <w:bookmarkStart w:id="6" w:name="REQWW72J1"/>
            <w:r>
              <w:rPr>
                <w:color w:val="auto"/>
              </w:rPr>
              <w:t xml:space="preserve"> UC-OPR-TPL-007, UC-OPR-TPL-007.8, UC-OPR-TPL-007.11, UC-OPR-TPL-029.2</w:t>
            </w:r>
            <w:bookmarkEnd w:id="6"/>
            <w:r>
              <w:rPr>
                <w:color w:val="auto"/>
              </w:rPr>
              <w:t>, UC-OPR-TPL-007.5a, &amp; UC-OPR-TPL-007.5</w:t>
            </w:r>
          </w:p>
          <w:p w14:paraId="135FD447">
            <w:pPr>
              <w:pStyle w:val="12"/>
              <w:rPr>
                <w:bCs/>
              </w:rPr>
            </w:pPr>
          </w:p>
        </w:tc>
      </w:tr>
      <w:tr w14:paraId="135FD44E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135FD449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Data Accumulation Type:</w:t>
            </w:r>
          </w:p>
        </w:tc>
        <w:tc>
          <w:tcPr>
            <w:tcW w:w="488" w:type="pct"/>
          </w:tcPr>
          <w:p w14:paraId="135FD44A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Prompt</w:t>
            </w:r>
          </w:p>
        </w:tc>
        <w:tc>
          <w:tcPr>
            <w:tcW w:w="1952" w:type="pct"/>
            <w:gridSpan w:val="3"/>
            <w:vAlign w:val="center"/>
          </w:tcPr>
          <w:p w14:paraId="135FD44B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If no prompt, select report data accumulation type below:</w:t>
            </w:r>
          </w:p>
          <w:p w14:paraId="135FD44C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Daily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Weekly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Monthly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Quarterly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Annually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YTD</w:t>
            </w:r>
          </w:p>
        </w:tc>
        <w:tc>
          <w:tcPr>
            <w:tcW w:w="1463" w:type="pct"/>
            <w:gridSpan w:val="3"/>
          </w:tcPr>
          <w:p w14:paraId="135FD44D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Other - Please explain:</w:t>
            </w:r>
          </w:p>
        </w:tc>
      </w:tr>
      <w:tr w14:paraId="135FD45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restart"/>
            <w:vAlign w:val="center"/>
          </w:tcPr>
          <w:p w14:paraId="135FD44F">
            <w:pPr>
              <w:pStyle w:val="11"/>
              <w:keepNext/>
              <w:spacing w:before="40" w:after="40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Report Selection Criteria:</w:t>
            </w:r>
          </w:p>
        </w:tc>
        <w:tc>
          <w:tcPr>
            <w:tcW w:w="1281" w:type="pct"/>
            <w:gridSpan w:val="2"/>
            <w:vAlign w:val="center"/>
          </w:tcPr>
          <w:p w14:paraId="135FD450">
            <w:pPr>
              <w:pStyle w:val="11"/>
              <w:keepNext/>
              <w:spacing w:before="40" w:after="40"/>
              <w:jc w:val="center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Report Field</w:t>
            </w:r>
          </w:p>
        </w:tc>
        <w:tc>
          <w:tcPr>
            <w:tcW w:w="2135" w:type="pct"/>
            <w:gridSpan w:val="4"/>
            <w:vAlign w:val="center"/>
          </w:tcPr>
          <w:p w14:paraId="135FD451">
            <w:pPr>
              <w:pStyle w:val="11"/>
              <w:keepNext/>
              <w:spacing w:before="40" w:after="40"/>
              <w:jc w:val="center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Report Parameters (optional)</w:t>
            </w:r>
          </w:p>
          <w:p w14:paraId="135FD452">
            <w:pPr>
              <w:pStyle w:val="11"/>
              <w:keepNext/>
              <w:spacing w:before="40" w:after="40"/>
              <w:jc w:val="center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  <w:u w:val="single"/>
              </w:rPr>
              <w:t>Note</w:t>
            </w:r>
            <w:r>
              <w:rPr>
                <w:rStyle w:val="10"/>
                <w:b/>
                <w:szCs w:val="18"/>
              </w:rPr>
              <w:t>:  If populated, Prompt must = No</w:t>
            </w:r>
          </w:p>
        </w:tc>
        <w:tc>
          <w:tcPr>
            <w:tcW w:w="487" w:type="pct"/>
            <w:vAlign w:val="center"/>
          </w:tcPr>
          <w:p w14:paraId="135FD453">
            <w:pPr>
              <w:pStyle w:val="11"/>
              <w:keepNext/>
              <w:spacing w:before="40" w:after="40"/>
              <w:jc w:val="center"/>
              <w:rPr>
                <w:rStyle w:val="10"/>
                <w:b/>
                <w:szCs w:val="18"/>
              </w:rPr>
            </w:pPr>
            <w:r>
              <w:rPr>
                <w:rStyle w:val="10"/>
                <w:b/>
                <w:szCs w:val="18"/>
              </w:rPr>
              <w:t>Prompt</w:t>
            </w:r>
          </w:p>
        </w:tc>
      </w:tr>
      <w:tr w14:paraId="135FD45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continue"/>
          </w:tcPr>
          <w:p w14:paraId="135FD455">
            <w:pPr>
              <w:pStyle w:val="11"/>
              <w:keepNext/>
              <w:spacing w:before="40" w:after="40"/>
              <w:rPr>
                <w:rStyle w:val="10"/>
                <w:b/>
                <w:szCs w:val="18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135FD457">
            <w:pPr>
              <w:pStyle w:val="16"/>
              <w:keepNext/>
              <w:numPr>
                <w:ilvl w:val="0"/>
                <w:numId w:val="2"/>
              </w:numPr>
              <w:spacing w:after="0"/>
              <w:rPr>
                <w:rStyle w:val="10"/>
                <w:rFonts w:cs="Arial"/>
                <w:color w:val="auto"/>
              </w:rPr>
            </w:pPr>
            <w:r>
              <w:rPr>
                <w:rFonts w:ascii="Arial" w:hAnsi="Arial" w:cs="Arial"/>
                <w:color w:val="auto"/>
                <w:sz w:val="18"/>
              </w:rPr>
              <w:t>Process Name</w:t>
            </w:r>
          </w:p>
        </w:tc>
        <w:tc>
          <w:tcPr>
            <w:tcW w:w="2135" w:type="pct"/>
            <w:gridSpan w:val="4"/>
          </w:tcPr>
          <w:p w14:paraId="135FD459">
            <w:pPr>
              <w:pStyle w:val="15"/>
              <w:keepNext/>
              <w:rPr>
                <w:rStyle w:val="10"/>
                <w:rFonts w:cs="Arial"/>
                <w:color w:val="auto"/>
              </w:rPr>
            </w:pPr>
            <w:r>
              <w:rPr>
                <w:rFonts w:ascii="Arial" w:hAnsi="Arial" w:cs="Arial"/>
                <w:color w:val="auto"/>
                <w:sz w:val="18"/>
              </w:rPr>
              <w:t>&lt;Parameter passed from process&gt;</w:t>
            </w:r>
          </w:p>
        </w:tc>
        <w:tc>
          <w:tcPr>
            <w:tcW w:w="487" w:type="pct"/>
          </w:tcPr>
          <w:p w14:paraId="135FD45A">
            <w:pPr>
              <w:keepNext/>
              <w:spacing w:before="40" w:after="40"/>
              <w:jc w:val="left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No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</w:t>
            </w:r>
          </w:p>
        </w:tc>
      </w:tr>
      <w:tr w14:paraId="135FD46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continue"/>
          </w:tcPr>
          <w:p w14:paraId="135FD45C">
            <w:pPr>
              <w:pStyle w:val="11"/>
              <w:keepNext/>
              <w:spacing w:before="40" w:after="40"/>
              <w:rPr>
                <w:rStyle w:val="10"/>
                <w:b/>
                <w:szCs w:val="18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135FD45D">
            <w:pPr>
              <w:pStyle w:val="11"/>
              <w:keepNext/>
              <w:numPr>
                <w:ilvl w:val="0"/>
                <w:numId w:val="2"/>
              </w:numPr>
              <w:spacing w:before="40" w:after="40"/>
              <w:rPr>
                <w:rStyle w:val="10"/>
              </w:rPr>
            </w:pPr>
          </w:p>
        </w:tc>
        <w:tc>
          <w:tcPr>
            <w:tcW w:w="2135" w:type="pct"/>
            <w:gridSpan w:val="4"/>
            <w:vAlign w:val="center"/>
          </w:tcPr>
          <w:p w14:paraId="135FD45E">
            <w:pPr>
              <w:pStyle w:val="11"/>
              <w:keepNext/>
              <w:spacing w:before="40" w:after="40"/>
              <w:rPr>
                <w:rStyle w:val="10"/>
              </w:rPr>
            </w:pPr>
          </w:p>
        </w:tc>
        <w:tc>
          <w:tcPr>
            <w:tcW w:w="487" w:type="pct"/>
            <w:vAlign w:val="center"/>
          </w:tcPr>
          <w:p w14:paraId="135FD45F">
            <w:pPr>
              <w:keepNext/>
              <w:spacing w:before="40" w:after="40"/>
              <w:jc w:val="left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No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</w:t>
            </w:r>
          </w:p>
        </w:tc>
      </w:tr>
      <w:tr w14:paraId="135FD465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continue"/>
          </w:tcPr>
          <w:p w14:paraId="135FD461">
            <w:pPr>
              <w:pStyle w:val="11"/>
              <w:spacing w:before="40" w:after="40"/>
              <w:rPr>
                <w:rStyle w:val="10"/>
                <w:b/>
                <w:szCs w:val="18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135FD462">
            <w:pPr>
              <w:pStyle w:val="11"/>
              <w:numPr>
                <w:ilvl w:val="0"/>
                <w:numId w:val="2"/>
              </w:numPr>
              <w:spacing w:before="40" w:after="40"/>
              <w:rPr>
                <w:rStyle w:val="10"/>
              </w:rPr>
            </w:pPr>
          </w:p>
        </w:tc>
        <w:tc>
          <w:tcPr>
            <w:tcW w:w="2135" w:type="pct"/>
            <w:gridSpan w:val="4"/>
            <w:vAlign w:val="center"/>
          </w:tcPr>
          <w:p w14:paraId="135FD463">
            <w:pPr>
              <w:pStyle w:val="11"/>
              <w:spacing w:before="40" w:after="40"/>
              <w:rPr>
                <w:rStyle w:val="10"/>
              </w:rPr>
            </w:pPr>
          </w:p>
        </w:tc>
        <w:tc>
          <w:tcPr>
            <w:tcW w:w="487" w:type="pct"/>
            <w:vAlign w:val="center"/>
          </w:tcPr>
          <w:p w14:paraId="135FD464">
            <w:pPr>
              <w:spacing w:before="40" w:after="40"/>
              <w:jc w:val="left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No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</w:t>
            </w:r>
          </w:p>
        </w:tc>
      </w:tr>
      <w:tr w14:paraId="135FD46A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" w:hRule="atLeast"/>
        </w:trPr>
        <w:tc>
          <w:tcPr>
            <w:tcW w:w="1097" w:type="pct"/>
            <w:gridSpan w:val="2"/>
            <w:vMerge w:val="continue"/>
          </w:tcPr>
          <w:p w14:paraId="135FD466">
            <w:pPr>
              <w:pStyle w:val="11"/>
              <w:spacing w:before="40" w:after="40"/>
              <w:rPr>
                <w:rStyle w:val="10"/>
                <w:b/>
                <w:szCs w:val="18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135FD467">
            <w:pPr>
              <w:pStyle w:val="11"/>
              <w:numPr>
                <w:ilvl w:val="0"/>
                <w:numId w:val="2"/>
              </w:numPr>
              <w:spacing w:before="40" w:after="40"/>
              <w:rPr>
                <w:rStyle w:val="10"/>
              </w:rPr>
            </w:pPr>
          </w:p>
        </w:tc>
        <w:tc>
          <w:tcPr>
            <w:tcW w:w="2135" w:type="pct"/>
            <w:gridSpan w:val="4"/>
            <w:vAlign w:val="center"/>
          </w:tcPr>
          <w:p w14:paraId="135FD468">
            <w:pPr>
              <w:pStyle w:val="11"/>
              <w:spacing w:before="40" w:after="40"/>
              <w:rPr>
                <w:rStyle w:val="10"/>
              </w:rPr>
            </w:pPr>
          </w:p>
        </w:tc>
        <w:tc>
          <w:tcPr>
            <w:tcW w:w="487" w:type="pct"/>
            <w:vAlign w:val="center"/>
          </w:tcPr>
          <w:p w14:paraId="135FD469">
            <w:pPr>
              <w:pStyle w:val="11"/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 xml:space="preserve">No  </w:t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</w:t>
            </w:r>
          </w:p>
        </w:tc>
      </w:tr>
      <w:tr w14:paraId="135FD46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135FD46B">
            <w:pPr>
              <w:pStyle w:val="13"/>
              <w:spacing w:before="40" w:after="40"/>
              <w:jc w:val="center"/>
              <w:rPr>
                <w:rStyle w:val="14"/>
                <w:szCs w:val="22"/>
              </w:rPr>
            </w:pPr>
            <w:r>
              <w:br w:type="page"/>
            </w:r>
            <w:r>
              <w:rPr>
                <w:rStyle w:val="14"/>
                <w:szCs w:val="22"/>
              </w:rPr>
              <w:t>Report Control Breaks, Totals, Counts, and Sorts</w:t>
            </w:r>
          </w:p>
        </w:tc>
      </w:tr>
      <w:tr w14:paraId="135FD47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restart"/>
            <w:vAlign w:val="center"/>
          </w:tcPr>
          <w:p w14:paraId="135FD46D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Sort By:</w:t>
            </w:r>
          </w:p>
        </w:tc>
        <w:tc>
          <w:tcPr>
            <w:tcW w:w="2013" w:type="pct"/>
            <w:gridSpan w:val="3"/>
            <w:vAlign w:val="center"/>
          </w:tcPr>
          <w:p w14:paraId="135FD46E">
            <w:pPr>
              <w:pStyle w:val="11"/>
              <w:numPr>
                <w:ilvl w:val="0"/>
                <w:numId w:val="3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LOB Cd-Desc</w:t>
            </w:r>
          </w:p>
        </w:tc>
        <w:tc>
          <w:tcPr>
            <w:tcW w:w="1890" w:type="pct"/>
            <w:gridSpan w:val="4"/>
            <w:vAlign w:val="center"/>
          </w:tcPr>
          <w:p w14:paraId="135FD46F">
            <w:pPr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135FD47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135FD471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135FD472">
            <w:pPr>
              <w:pStyle w:val="11"/>
              <w:numPr>
                <w:ilvl w:val="0"/>
                <w:numId w:val="3"/>
              </w:numPr>
              <w:spacing w:before="40" w:after="40"/>
              <w:rPr>
                <w:rStyle w:val="10"/>
              </w:rPr>
            </w:pPr>
            <w:r>
              <w:t>Process Name</w:t>
            </w:r>
          </w:p>
        </w:tc>
        <w:tc>
          <w:tcPr>
            <w:tcW w:w="1890" w:type="pct"/>
            <w:gridSpan w:val="4"/>
            <w:vAlign w:val="center"/>
          </w:tcPr>
          <w:p w14:paraId="135FD473">
            <w:pPr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135FD47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135FD475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135FD476">
            <w:pPr>
              <w:pStyle w:val="11"/>
              <w:numPr>
                <w:ilvl w:val="0"/>
                <w:numId w:val="3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Src Cd-Desc</w:t>
            </w:r>
          </w:p>
        </w:tc>
        <w:tc>
          <w:tcPr>
            <w:tcW w:w="1890" w:type="pct"/>
            <w:gridSpan w:val="4"/>
            <w:vAlign w:val="center"/>
          </w:tcPr>
          <w:p w14:paraId="135FD477">
            <w:pPr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135FD47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135FD479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135FD47A">
            <w:pPr>
              <w:pStyle w:val="11"/>
              <w:numPr>
                <w:ilvl w:val="0"/>
                <w:numId w:val="3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TPL Carr Name</w:t>
            </w:r>
          </w:p>
        </w:tc>
        <w:tc>
          <w:tcPr>
            <w:tcW w:w="1890" w:type="pct"/>
            <w:gridSpan w:val="4"/>
            <w:vAlign w:val="center"/>
          </w:tcPr>
          <w:p w14:paraId="135FD47B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135FD48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135FD47D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135FD47E">
            <w:pPr>
              <w:pStyle w:val="11"/>
              <w:numPr>
                <w:ilvl w:val="0"/>
                <w:numId w:val="3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TPL Group ID</w:t>
            </w:r>
          </w:p>
        </w:tc>
        <w:tc>
          <w:tcPr>
            <w:tcW w:w="1890" w:type="pct"/>
            <w:gridSpan w:val="4"/>
            <w:vAlign w:val="center"/>
          </w:tcPr>
          <w:p w14:paraId="135FD47F">
            <w:pPr>
              <w:spacing w:before="40" w:after="40"/>
              <w:rPr>
                <w:rStyle w:val="10"/>
                <w:sz w:val="24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135FD48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135FD481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135FD482">
            <w:pPr>
              <w:pStyle w:val="11"/>
              <w:numPr>
                <w:ilvl w:val="0"/>
                <w:numId w:val="3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TPL Plcy Num</w:t>
            </w:r>
          </w:p>
        </w:tc>
        <w:tc>
          <w:tcPr>
            <w:tcW w:w="1890" w:type="pct"/>
            <w:gridSpan w:val="4"/>
          </w:tcPr>
          <w:p w14:paraId="135FD483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135FD488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  <w:vAlign w:val="center"/>
          </w:tcPr>
          <w:p w14:paraId="135FD485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2013" w:type="pct"/>
            <w:gridSpan w:val="3"/>
            <w:vAlign w:val="center"/>
          </w:tcPr>
          <w:p w14:paraId="135FD486">
            <w:pPr>
              <w:pStyle w:val="11"/>
              <w:numPr>
                <w:ilvl w:val="0"/>
                <w:numId w:val="3"/>
              </w:numPr>
              <w:spacing w:before="40" w:after="40"/>
              <w:rPr>
                <w:rStyle w:val="10"/>
                <w:u w:val="single"/>
              </w:rPr>
            </w:pPr>
            <w:r>
              <w:rPr>
                <w:rStyle w:val="10"/>
              </w:rPr>
              <w:t>Mbr Alt ID</w:t>
            </w:r>
          </w:p>
        </w:tc>
        <w:tc>
          <w:tcPr>
            <w:tcW w:w="1890" w:type="pct"/>
            <w:gridSpan w:val="4"/>
          </w:tcPr>
          <w:p w14:paraId="135FD487">
            <w:pPr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Ascending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Descending</w:t>
            </w:r>
          </w:p>
        </w:tc>
      </w:tr>
      <w:tr w14:paraId="135FD48E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135FD489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Control Break</w:t>
            </w:r>
          </w:p>
        </w:tc>
        <w:tc>
          <w:tcPr>
            <w:tcW w:w="560" w:type="pct"/>
            <w:vMerge w:val="restart"/>
            <w:vAlign w:val="center"/>
          </w:tcPr>
          <w:p w14:paraId="135FD48A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Page:</w:t>
            </w:r>
          </w:p>
        </w:tc>
        <w:tc>
          <w:tcPr>
            <w:tcW w:w="1281" w:type="pct"/>
            <w:gridSpan w:val="2"/>
            <w:vAlign w:val="center"/>
          </w:tcPr>
          <w:p w14:paraId="135FD48B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LOB Cd-Desc</w:t>
            </w:r>
          </w:p>
        </w:tc>
        <w:tc>
          <w:tcPr>
            <w:tcW w:w="1281" w:type="pct"/>
            <w:gridSpan w:val="3"/>
            <w:vAlign w:val="center"/>
          </w:tcPr>
          <w:p w14:paraId="135FD48C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Process Name</w:t>
            </w:r>
          </w:p>
        </w:tc>
        <w:tc>
          <w:tcPr>
            <w:tcW w:w="1341" w:type="pct"/>
            <w:gridSpan w:val="2"/>
            <w:vAlign w:val="center"/>
          </w:tcPr>
          <w:p w14:paraId="135FD48D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Src Cd-Desc</w:t>
            </w:r>
          </w:p>
        </w:tc>
      </w:tr>
      <w:tr w14:paraId="135FD49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135FD48F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560" w:type="pct"/>
            <w:vMerge w:val="continue"/>
            <w:vAlign w:val="center"/>
          </w:tcPr>
          <w:p w14:paraId="135FD490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2"/>
            <w:vAlign w:val="center"/>
          </w:tcPr>
          <w:p w14:paraId="135FD491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TPL Carr ID</w:t>
            </w:r>
          </w:p>
        </w:tc>
        <w:tc>
          <w:tcPr>
            <w:tcW w:w="1281" w:type="pct"/>
            <w:gridSpan w:val="3"/>
            <w:vAlign w:val="center"/>
          </w:tcPr>
          <w:p w14:paraId="135FD492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135FD493">
            <w:pPr>
              <w:pStyle w:val="11"/>
              <w:numPr>
                <w:ilvl w:val="0"/>
                <w:numId w:val="4"/>
              </w:numPr>
              <w:spacing w:before="40" w:after="40"/>
              <w:rPr>
                <w:rStyle w:val="10"/>
              </w:rPr>
            </w:pPr>
          </w:p>
        </w:tc>
      </w:tr>
      <w:tr w14:paraId="135FD49A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135FD495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560" w:type="pct"/>
            <w:vAlign w:val="center"/>
          </w:tcPr>
          <w:p w14:paraId="135FD496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Section:</w:t>
            </w:r>
          </w:p>
        </w:tc>
        <w:tc>
          <w:tcPr>
            <w:tcW w:w="1281" w:type="pct"/>
            <w:gridSpan w:val="2"/>
            <w:vAlign w:val="center"/>
          </w:tcPr>
          <w:p w14:paraId="135FD497">
            <w:pPr>
              <w:pStyle w:val="11"/>
              <w:numPr>
                <w:ilvl w:val="0"/>
                <w:numId w:val="5"/>
              </w:numPr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TPL Group ID</w:t>
            </w:r>
          </w:p>
        </w:tc>
        <w:tc>
          <w:tcPr>
            <w:tcW w:w="1281" w:type="pct"/>
            <w:gridSpan w:val="3"/>
            <w:vAlign w:val="center"/>
          </w:tcPr>
          <w:p w14:paraId="135FD498">
            <w:pPr>
              <w:pStyle w:val="11"/>
              <w:numPr>
                <w:ilvl w:val="0"/>
                <w:numId w:val="5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135FD499">
            <w:pPr>
              <w:pStyle w:val="11"/>
              <w:numPr>
                <w:ilvl w:val="0"/>
                <w:numId w:val="5"/>
              </w:numPr>
              <w:spacing w:before="40" w:after="40"/>
              <w:rPr>
                <w:rStyle w:val="10"/>
              </w:rPr>
            </w:pPr>
          </w:p>
        </w:tc>
      </w:tr>
      <w:tr w14:paraId="135FD4A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135FD49B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Total</w:t>
            </w:r>
          </w:p>
        </w:tc>
        <w:tc>
          <w:tcPr>
            <w:tcW w:w="560" w:type="pct"/>
            <w:vAlign w:val="center"/>
          </w:tcPr>
          <w:p w14:paraId="135FD49C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Grand:</w:t>
            </w:r>
          </w:p>
        </w:tc>
        <w:tc>
          <w:tcPr>
            <w:tcW w:w="1281" w:type="pct"/>
            <w:gridSpan w:val="2"/>
            <w:vAlign w:val="center"/>
          </w:tcPr>
          <w:p w14:paraId="135FD49D">
            <w:pPr>
              <w:pStyle w:val="11"/>
              <w:numPr>
                <w:ilvl w:val="0"/>
                <w:numId w:val="6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49E">
            <w:pPr>
              <w:pStyle w:val="11"/>
              <w:numPr>
                <w:ilvl w:val="0"/>
                <w:numId w:val="6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135FD49F">
            <w:pPr>
              <w:pStyle w:val="11"/>
              <w:numPr>
                <w:ilvl w:val="0"/>
                <w:numId w:val="6"/>
              </w:numPr>
              <w:spacing w:before="40" w:after="40"/>
              <w:rPr>
                <w:rStyle w:val="10"/>
              </w:rPr>
            </w:pPr>
          </w:p>
        </w:tc>
      </w:tr>
      <w:tr w14:paraId="135FD4A6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135FD4A1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560" w:type="pct"/>
            <w:vAlign w:val="center"/>
          </w:tcPr>
          <w:p w14:paraId="135FD4A2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Section:</w:t>
            </w:r>
          </w:p>
        </w:tc>
        <w:tc>
          <w:tcPr>
            <w:tcW w:w="1281" w:type="pct"/>
            <w:gridSpan w:val="2"/>
            <w:vAlign w:val="center"/>
          </w:tcPr>
          <w:p w14:paraId="135FD4A3">
            <w:pPr>
              <w:pStyle w:val="11"/>
              <w:numPr>
                <w:ilvl w:val="0"/>
                <w:numId w:val="7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4A4">
            <w:pPr>
              <w:pStyle w:val="11"/>
              <w:numPr>
                <w:ilvl w:val="0"/>
                <w:numId w:val="7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135FD4A5">
            <w:pPr>
              <w:pStyle w:val="11"/>
              <w:numPr>
                <w:ilvl w:val="0"/>
                <w:numId w:val="7"/>
              </w:numPr>
              <w:spacing w:before="40" w:after="40"/>
              <w:rPr>
                <w:rStyle w:val="10"/>
              </w:rPr>
            </w:pPr>
          </w:p>
        </w:tc>
      </w:tr>
      <w:tr w14:paraId="135FD4AC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restart"/>
            <w:vAlign w:val="center"/>
          </w:tcPr>
          <w:p w14:paraId="135FD4A7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Counts</w:t>
            </w:r>
          </w:p>
        </w:tc>
        <w:tc>
          <w:tcPr>
            <w:tcW w:w="560" w:type="pct"/>
            <w:vAlign w:val="center"/>
          </w:tcPr>
          <w:p w14:paraId="135FD4A8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Grand:</w:t>
            </w:r>
          </w:p>
        </w:tc>
        <w:tc>
          <w:tcPr>
            <w:tcW w:w="1281" w:type="pct"/>
            <w:gridSpan w:val="2"/>
            <w:vAlign w:val="center"/>
          </w:tcPr>
          <w:p w14:paraId="135FD4A9">
            <w:pPr>
              <w:pStyle w:val="11"/>
              <w:numPr>
                <w:ilvl w:val="0"/>
                <w:numId w:val="8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4AA">
            <w:pPr>
              <w:pStyle w:val="11"/>
              <w:numPr>
                <w:ilvl w:val="0"/>
                <w:numId w:val="8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135FD4AB">
            <w:pPr>
              <w:pStyle w:val="11"/>
              <w:numPr>
                <w:ilvl w:val="0"/>
                <w:numId w:val="8"/>
              </w:numPr>
              <w:spacing w:before="40" w:after="40"/>
              <w:rPr>
                <w:rStyle w:val="10"/>
              </w:rPr>
            </w:pPr>
          </w:p>
        </w:tc>
      </w:tr>
      <w:tr w14:paraId="135FD4B2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7" w:type="pct"/>
            <w:vMerge w:val="continue"/>
            <w:vAlign w:val="center"/>
          </w:tcPr>
          <w:p w14:paraId="135FD4AD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560" w:type="pct"/>
            <w:vAlign w:val="center"/>
          </w:tcPr>
          <w:p w14:paraId="135FD4AE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Section:</w:t>
            </w:r>
          </w:p>
        </w:tc>
        <w:tc>
          <w:tcPr>
            <w:tcW w:w="1281" w:type="pct"/>
            <w:gridSpan w:val="2"/>
            <w:vAlign w:val="center"/>
          </w:tcPr>
          <w:p w14:paraId="135FD4AF">
            <w:pPr>
              <w:pStyle w:val="11"/>
              <w:numPr>
                <w:ilvl w:val="0"/>
                <w:numId w:val="9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4B0">
            <w:pPr>
              <w:pStyle w:val="11"/>
              <w:numPr>
                <w:ilvl w:val="0"/>
                <w:numId w:val="9"/>
              </w:numPr>
              <w:spacing w:before="40" w:after="40"/>
              <w:rPr>
                <w:rStyle w:val="10"/>
              </w:rPr>
            </w:pPr>
          </w:p>
        </w:tc>
        <w:tc>
          <w:tcPr>
            <w:tcW w:w="1341" w:type="pct"/>
            <w:gridSpan w:val="2"/>
            <w:vAlign w:val="center"/>
          </w:tcPr>
          <w:p w14:paraId="135FD4B1">
            <w:pPr>
              <w:pStyle w:val="11"/>
              <w:numPr>
                <w:ilvl w:val="0"/>
                <w:numId w:val="9"/>
              </w:numPr>
              <w:spacing w:before="40" w:after="40"/>
              <w:rPr>
                <w:rStyle w:val="10"/>
              </w:rPr>
            </w:pPr>
          </w:p>
        </w:tc>
      </w:tr>
      <w:tr w14:paraId="135FD4B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135FD4B3">
            <w:pPr>
              <w:pStyle w:val="13"/>
              <w:spacing w:before="40" w:after="40"/>
              <w:jc w:val="center"/>
              <w:rPr>
                <w:rStyle w:val="14"/>
                <w:szCs w:val="22"/>
              </w:rPr>
            </w:pPr>
            <w:r>
              <w:rPr>
                <w:rStyle w:val="14"/>
                <w:szCs w:val="22"/>
              </w:rPr>
              <w:t>Report Output</w:t>
            </w:r>
          </w:p>
        </w:tc>
      </w:tr>
      <w:tr w14:paraId="135FD4B7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</w:trPr>
        <w:tc>
          <w:tcPr>
            <w:tcW w:w="1097" w:type="pct"/>
            <w:gridSpan w:val="2"/>
            <w:vAlign w:val="center"/>
          </w:tcPr>
          <w:p w14:paraId="135FD4B5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Output Format:</w:t>
            </w:r>
          </w:p>
        </w:tc>
        <w:tc>
          <w:tcPr>
            <w:tcW w:w="3903" w:type="pct"/>
            <w:gridSpan w:val="7"/>
            <w:vAlign w:val="center"/>
          </w:tcPr>
          <w:p w14:paraId="135FD4B6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PDF (preferred)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HTML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Excel 2000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Excel 2002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Text CSV Format</w:t>
            </w:r>
          </w:p>
        </w:tc>
      </w:tr>
      <w:tr w14:paraId="135FD4BA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Align w:val="center"/>
          </w:tcPr>
          <w:p w14:paraId="135FD4B8">
            <w:pPr>
              <w:pStyle w:val="9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Reporting Portal:</w:t>
            </w:r>
          </w:p>
        </w:tc>
        <w:tc>
          <w:tcPr>
            <w:tcW w:w="3903" w:type="pct"/>
            <w:gridSpan w:val="7"/>
            <w:vAlign w:val="center"/>
          </w:tcPr>
          <w:p w14:paraId="135FD4B9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Web Portal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EDMS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Email Link</w:t>
            </w:r>
          </w:p>
        </w:tc>
      </w:tr>
      <w:tr w14:paraId="135FD4BF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restart"/>
            <w:vAlign w:val="center"/>
          </w:tcPr>
          <w:p w14:paraId="135FD4BB">
            <w:pPr>
              <w:pStyle w:val="9"/>
              <w:keepNext/>
              <w:keepLines w:val="0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Report Output Distribution Group(s):</w:t>
            </w:r>
          </w:p>
        </w:tc>
        <w:tc>
          <w:tcPr>
            <w:tcW w:w="1281" w:type="pct"/>
            <w:gridSpan w:val="2"/>
            <w:vMerge w:val="restart"/>
          </w:tcPr>
          <w:p w14:paraId="135FD4BC">
            <w:pPr>
              <w:pStyle w:val="11"/>
              <w:keepNext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No</w:t>
            </w:r>
          </w:p>
          <w:p w14:paraId="135FD4BD">
            <w:pPr>
              <w:pStyle w:val="11"/>
              <w:keepNext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Yes (if yes, complete distribution list)</w:t>
            </w:r>
          </w:p>
        </w:tc>
        <w:tc>
          <w:tcPr>
            <w:tcW w:w="2622" w:type="pct"/>
            <w:gridSpan w:val="5"/>
            <w:vAlign w:val="center"/>
          </w:tcPr>
          <w:p w14:paraId="135FD4BE">
            <w:pPr>
              <w:pStyle w:val="11"/>
              <w:keepNext/>
              <w:spacing w:before="40" w:after="40"/>
              <w:rPr>
                <w:rStyle w:val="10"/>
                <w:b/>
                <w:bCs/>
              </w:rPr>
            </w:pPr>
            <w:r>
              <w:rPr>
                <w:rStyle w:val="10"/>
                <w:b/>
                <w:bCs/>
              </w:rPr>
              <w:t>Output Distribution Group List</w:t>
            </w:r>
          </w:p>
        </w:tc>
      </w:tr>
      <w:tr w14:paraId="135FD4C4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</w:tcPr>
          <w:p w14:paraId="135FD4C0">
            <w:pPr>
              <w:pStyle w:val="9"/>
              <w:keepNext/>
              <w:keepLines w:val="0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2"/>
            <w:vMerge w:val="continue"/>
          </w:tcPr>
          <w:p w14:paraId="135FD4C1">
            <w:pPr>
              <w:pStyle w:val="11"/>
              <w:keepNext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4C2">
            <w:pPr>
              <w:pStyle w:val="11"/>
              <w:keepNext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1. Insurance Carriers</w:t>
            </w:r>
          </w:p>
        </w:tc>
        <w:tc>
          <w:tcPr>
            <w:tcW w:w="1341" w:type="pct"/>
            <w:gridSpan w:val="2"/>
            <w:vAlign w:val="center"/>
          </w:tcPr>
          <w:p w14:paraId="135FD4C3">
            <w:pPr>
              <w:pStyle w:val="11"/>
              <w:keepNext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4.</w:t>
            </w:r>
          </w:p>
        </w:tc>
      </w:tr>
      <w:tr w14:paraId="135FD4C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</w:tcPr>
          <w:p w14:paraId="135FD4C5">
            <w:pPr>
              <w:pStyle w:val="9"/>
              <w:keepNext/>
              <w:keepLines w:val="0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2"/>
            <w:vMerge w:val="continue"/>
            <w:vAlign w:val="center"/>
          </w:tcPr>
          <w:p w14:paraId="135FD4C6">
            <w:pPr>
              <w:pStyle w:val="11"/>
              <w:keepNext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4C7">
            <w:pPr>
              <w:pStyle w:val="11"/>
              <w:keepNext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2. Operations</w:t>
            </w:r>
          </w:p>
        </w:tc>
        <w:tc>
          <w:tcPr>
            <w:tcW w:w="1341" w:type="pct"/>
            <w:gridSpan w:val="2"/>
            <w:vAlign w:val="center"/>
          </w:tcPr>
          <w:p w14:paraId="135FD4C8">
            <w:pPr>
              <w:pStyle w:val="11"/>
              <w:keepNext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5.</w:t>
            </w:r>
          </w:p>
        </w:tc>
      </w:tr>
      <w:tr w14:paraId="135FD4CE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97" w:type="pct"/>
            <w:gridSpan w:val="2"/>
            <w:vMerge w:val="continue"/>
          </w:tcPr>
          <w:p w14:paraId="135FD4CA">
            <w:pPr>
              <w:pStyle w:val="9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2"/>
            <w:vMerge w:val="continue"/>
            <w:vAlign w:val="center"/>
          </w:tcPr>
          <w:p w14:paraId="135FD4CB">
            <w:pPr>
              <w:pStyle w:val="11"/>
              <w:spacing w:before="40" w:after="40"/>
              <w:rPr>
                <w:rStyle w:val="10"/>
              </w:rPr>
            </w:pPr>
          </w:p>
        </w:tc>
        <w:tc>
          <w:tcPr>
            <w:tcW w:w="1281" w:type="pct"/>
            <w:gridSpan w:val="3"/>
            <w:vAlign w:val="center"/>
          </w:tcPr>
          <w:p w14:paraId="135FD4CC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3.</w:t>
            </w:r>
          </w:p>
        </w:tc>
        <w:tc>
          <w:tcPr>
            <w:tcW w:w="1341" w:type="pct"/>
            <w:gridSpan w:val="2"/>
            <w:vAlign w:val="center"/>
          </w:tcPr>
          <w:p w14:paraId="135FD4CD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</w:rPr>
              <w:t>6.</w:t>
            </w:r>
          </w:p>
        </w:tc>
      </w:tr>
      <w:tr w14:paraId="135FD4D0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135FD4CF">
            <w:pPr>
              <w:pStyle w:val="13"/>
              <w:spacing w:before="40" w:after="40"/>
              <w:jc w:val="center"/>
              <w:rPr>
                <w:rStyle w:val="14"/>
                <w:szCs w:val="22"/>
              </w:rPr>
            </w:pPr>
            <w:r>
              <w:rPr>
                <w:rStyle w:val="14"/>
                <w:szCs w:val="22"/>
              </w:rPr>
              <w:t>Report Retention</w:t>
            </w:r>
          </w:p>
        </w:tc>
      </w:tr>
      <w:tr w14:paraId="135FD4D3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7" w:type="pct"/>
            <w:gridSpan w:val="2"/>
            <w:vAlign w:val="center"/>
          </w:tcPr>
          <w:p w14:paraId="135FD4D1">
            <w:pPr>
              <w:pStyle w:val="13"/>
              <w:spacing w:before="40" w:after="40"/>
              <w:jc w:val="left"/>
              <w:rPr>
                <w:rStyle w:val="14"/>
                <w:sz w:val="18"/>
                <w:szCs w:val="22"/>
              </w:rPr>
            </w:pPr>
            <w:r>
              <w:rPr>
                <w:rStyle w:val="14"/>
                <w:sz w:val="18"/>
                <w:szCs w:val="22"/>
              </w:rPr>
              <w:t>Report Retention Type:</w:t>
            </w:r>
          </w:p>
        </w:tc>
        <w:tc>
          <w:tcPr>
            <w:tcW w:w="3903" w:type="pct"/>
            <w:gridSpan w:val="7"/>
            <w:vAlign w:val="center"/>
          </w:tcPr>
          <w:p w14:paraId="135FD4D2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Cognos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" w:char="F0FE"/>
            </w:r>
            <w:r>
              <w:rPr>
                <w:rStyle w:val="10"/>
              </w:rPr>
              <w:t xml:space="preserve"> EDMS</w:t>
            </w:r>
          </w:p>
        </w:tc>
      </w:tr>
      <w:tr w14:paraId="135FD4D7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7" w:type="pct"/>
            <w:gridSpan w:val="2"/>
            <w:vAlign w:val="center"/>
          </w:tcPr>
          <w:p w14:paraId="135FD4D4">
            <w:pPr>
              <w:pStyle w:val="13"/>
              <w:spacing w:before="40" w:after="40"/>
              <w:jc w:val="left"/>
              <w:rPr>
                <w:rStyle w:val="14"/>
                <w:sz w:val="18"/>
                <w:szCs w:val="22"/>
              </w:rPr>
            </w:pPr>
            <w:r>
              <w:rPr>
                <w:rStyle w:val="14"/>
                <w:sz w:val="18"/>
                <w:szCs w:val="22"/>
              </w:rPr>
              <w:t>Report Output Versions:</w:t>
            </w:r>
          </w:p>
        </w:tc>
        <w:tc>
          <w:tcPr>
            <w:tcW w:w="1281" w:type="pct"/>
            <w:gridSpan w:val="2"/>
            <w:vAlign w:val="center"/>
          </w:tcPr>
          <w:p w14:paraId="135FD4D5">
            <w:pPr>
              <w:pStyle w:val="13"/>
              <w:spacing w:before="40" w:after="40"/>
              <w:jc w:val="left"/>
              <w:rPr>
                <w:rStyle w:val="14"/>
                <w:szCs w:val="22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Number Of Occurrences:7</w:t>
            </w:r>
          </w:p>
        </w:tc>
        <w:tc>
          <w:tcPr>
            <w:tcW w:w="2622" w:type="pct"/>
            <w:gridSpan w:val="5"/>
            <w:vAlign w:val="center"/>
          </w:tcPr>
          <w:p w14:paraId="135FD4D6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Duration: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Days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Months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52"/>
            </w:r>
            <w:r>
              <w:rPr>
                <w:rStyle w:val="10"/>
              </w:rPr>
              <w:t xml:space="preserve"> Years</w:t>
            </w:r>
          </w:p>
        </w:tc>
      </w:tr>
      <w:tr w14:paraId="135FD4DB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8" w:hRule="atLeast"/>
        </w:trPr>
        <w:tc>
          <w:tcPr>
            <w:tcW w:w="1097" w:type="pct"/>
            <w:gridSpan w:val="2"/>
            <w:vAlign w:val="center"/>
          </w:tcPr>
          <w:p w14:paraId="135FD4D8">
            <w:pPr>
              <w:pStyle w:val="13"/>
              <w:spacing w:before="40" w:after="40"/>
              <w:jc w:val="left"/>
              <w:rPr>
                <w:rStyle w:val="14"/>
                <w:sz w:val="18"/>
                <w:szCs w:val="22"/>
              </w:rPr>
            </w:pPr>
            <w:r>
              <w:rPr>
                <w:rStyle w:val="14"/>
                <w:sz w:val="18"/>
                <w:szCs w:val="22"/>
              </w:rPr>
              <w:t>Report Run History Log:</w:t>
            </w:r>
          </w:p>
        </w:tc>
        <w:tc>
          <w:tcPr>
            <w:tcW w:w="1281" w:type="pct"/>
            <w:gridSpan w:val="2"/>
            <w:vAlign w:val="center"/>
          </w:tcPr>
          <w:p w14:paraId="135FD4D9">
            <w:pPr>
              <w:pStyle w:val="13"/>
              <w:spacing w:before="40" w:after="40"/>
              <w:jc w:val="left"/>
              <w:rPr>
                <w:rStyle w:val="14"/>
                <w:szCs w:val="22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Number Of Occurrences:</w:t>
            </w:r>
          </w:p>
        </w:tc>
        <w:tc>
          <w:tcPr>
            <w:tcW w:w="2622" w:type="pct"/>
            <w:gridSpan w:val="5"/>
            <w:vAlign w:val="center"/>
          </w:tcPr>
          <w:p w14:paraId="135FD4DA">
            <w:pPr>
              <w:pStyle w:val="11"/>
              <w:spacing w:before="40" w:after="40"/>
              <w:rPr>
                <w:rStyle w:val="10"/>
              </w:rPr>
            </w:pP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  <w:sz w:val="24"/>
              </w:rPr>
              <w:t xml:space="preserve"> </w:t>
            </w:r>
            <w:r>
              <w:rPr>
                <w:rStyle w:val="10"/>
              </w:rPr>
              <w:t>Duration: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Days</w:t>
            </w:r>
            <w:r>
              <w:rPr>
                <w:rStyle w:val="10"/>
              </w:rPr>
              <w:tab/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Months</w:t>
            </w:r>
            <w:r>
              <w:rPr>
                <w:rStyle w:val="10"/>
              </w:rPr>
              <w:tab/>
            </w:r>
            <w:r>
              <w:rPr>
                <w:rStyle w:val="10"/>
                <w:sz w:val="24"/>
              </w:rPr>
              <w:sym w:font="Wingdings 2" w:char="F0A3"/>
            </w:r>
            <w:r>
              <w:rPr>
                <w:rStyle w:val="10"/>
              </w:rPr>
              <w:t xml:space="preserve"> Years</w:t>
            </w:r>
          </w:p>
        </w:tc>
      </w:tr>
      <w:tr w14:paraId="135FD4DD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  <w:shd w:val="clear" w:color="auto" w:fill="191919"/>
            <w:vAlign w:val="center"/>
          </w:tcPr>
          <w:p w14:paraId="135FD4DC">
            <w:pPr>
              <w:pStyle w:val="13"/>
              <w:spacing w:before="40" w:after="40"/>
              <w:jc w:val="center"/>
              <w:rPr>
                <w:rStyle w:val="14"/>
                <w:szCs w:val="22"/>
              </w:rPr>
            </w:pPr>
            <w:r>
              <w:rPr>
                <w:rStyle w:val="14"/>
                <w:szCs w:val="22"/>
              </w:rPr>
              <w:t>Report Special Processing</w:t>
            </w:r>
          </w:p>
        </w:tc>
      </w:tr>
      <w:tr w14:paraId="135FD4E9">
        <w:tblPrEx>
          <w:tblBorders>
            <w:top w:val="single" w:color="616161" w:sz="2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9"/>
          </w:tcPr>
          <w:p w14:paraId="135FD4DE">
            <w:pPr>
              <w:spacing w:after="8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Please note that since this report is called by multiple use cases, the source table name has been called as "TableName" in the mapping section. Please create 4 versions of the same report to be called by the respective use case</w:t>
            </w:r>
          </w:p>
          <w:p w14:paraId="135FD4DF">
            <w:pPr>
              <w:spacing w:after="8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UC-OPR-TPL-007 - T_RPT_INPUT_IFACE_EXC_A_TB</w:t>
            </w:r>
          </w:p>
          <w:p w14:paraId="135FD4E0">
            <w:pPr>
              <w:spacing w:after="80"/>
              <w:jc w:val="left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UC-OPR-TPL-007.8 - T_RPT_INPUT_IFACE_EXC_B_TB</w:t>
            </w:r>
          </w:p>
          <w:p w14:paraId="135FD4E1">
            <w:pPr>
              <w:spacing w:before="40" w:after="40" w:line="0" w:lineRule="atLeast"/>
              <w:jc w:val="left"/>
              <w:rPr>
                <w:rFonts w:cs="Arial"/>
                <w:spacing w:val="-2"/>
                <w:sz w:val="18"/>
                <w:szCs w:val="18"/>
              </w:rPr>
            </w:pPr>
            <w:r>
              <w:rPr>
                <w:rFonts w:cs="Arial"/>
                <w:spacing w:val="-2"/>
                <w:sz w:val="18"/>
                <w:szCs w:val="18"/>
              </w:rPr>
              <w:t>UC-OPR-TPL-029.2 - T_RPT_INPUT_IFACE_EXC_D_TB</w:t>
            </w:r>
          </w:p>
          <w:p w14:paraId="135FD4E2">
            <w:pPr>
              <w:spacing w:before="40" w:after="40" w:line="0" w:lineRule="atLeast"/>
              <w:jc w:val="left"/>
              <w:rPr>
                <w:rFonts w:cs="Arial"/>
                <w:spacing w:val="-2"/>
                <w:sz w:val="18"/>
                <w:szCs w:val="18"/>
              </w:rPr>
            </w:pPr>
            <w:r>
              <w:rPr>
                <w:rFonts w:cs="Arial"/>
                <w:spacing w:val="-2"/>
                <w:sz w:val="18"/>
                <w:szCs w:val="18"/>
              </w:rPr>
              <w:t>UC-OPE-TPL-007.5 – T_RPT_INPUT_IFACE_EXC_E_TB</w:t>
            </w:r>
          </w:p>
          <w:p w14:paraId="135FD4E3">
            <w:pPr>
              <w:rPr>
                <w:rFonts w:cs="Arial"/>
                <w:spacing w:val="-2"/>
                <w:sz w:val="18"/>
                <w:szCs w:val="18"/>
              </w:rPr>
            </w:pPr>
            <w:r>
              <w:rPr>
                <w:rFonts w:cs="Arial"/>
                <w:spacing w:val="-2"/>
                <w:sz w:val="18"/>
                <w:szCs w:val="18"/>
              </w:rPr>
              <w:t>UC-OPR-TPL-007.11 – T_RPT_INPUT_IFACE_EXC_C_TB</w:t>
            </w:r>
          </w:p>
          <w:p w14:paraId="135FD4E4">
            <w:pPr>
              <w:spacing w:after="0"/>
              <w:jc w:val="left"/>
              <w:rPr>
                <w:rStyle w:val="10"/>
                <w:rFonts w:cs="Arial"/>
                <w:szCs w:val="18"/>
              </w:rPr>
            </w:pPr>
            <w:r>
              <w:rPr>
                <w:rStyle w:val="10"/>
                <w:rFonts w:cs="Arial"/>
                <w:szCs w:val="18"/>
              </w:rPr>
              <w:t>UC-OPR-TPL-007 - T_RPT_INPUT_IFACE_EXC_F_TB</w:t>
            </w:r>
          </w:p>
          <w:p w14:paraId="135FD4E5">
            <w:pPr>
              <w:spacing w:before="120" w:after="80"/>
              <w:jc w:val="left"/>
              <w:rPr>
                <w:rStyle w:val="10"/>
                <w:rFonts w:cs="Arial"/>
                <w:szCs w:val="18"/>
              </w:rPr>
            </w:pPr>
            <w:r>
              <w:rPr>
                <w:rStyle w:val="10"/>
                <w:rFonts w:cs="Arial"/>
                <w:szCs w:val="18"/>
              </w:rPr>
              <w:t>Please note that when this report is called by UC-OPR-TPL-007.5a it will create 3 versions of the same report using the following n</w:t>
            </w:r>
            <w:r>
              <w:rPr>
                <w:rFonts w:cs="Arial"/>
                <w:sz w:val="18"/>
                <w:szCs w:val="18"/>
              </w:rPr>
              <w:t>aming conventions:</w:t>
            </w:r>
          </w:p>
          <w:p w14:paraId="135FD4E6">
            <w:pPr>
              <w:spacing w:before="120" w:after="0"/>
              <w:jc w:val="left"/>
              <w:rPr>
                <w:rStyle w:val="10"/>
                <w:rFonts w:cs="Arial"/>
                <w:szCs w:val="18"/>
              </w:rPr>
            </w:pPr>
            <w:r>
              <w:rPr>
                <w:rStyle w:val="10"/>
                <w:rFonts w:cs="Arial"/>
                <w:szCs w:val="18"/>
              </w:rPr>
              <w:t xml:space="preserve">For Well Sense Health Plan (source code = </w:t>
            </w:r>
            <w:r>
              <w:rPr>
                <w:rStyle w:val="10"/>
                <w:rFonts w:cs="Arial"/>
                <w:b/>
                <w:szCs w:val="18"/>
                <w:u w:val="single"/>
              </w:rPr>
              <w:t>R</w:t>
            </w:r>
            <w:r>
              <w:rPr>
                <w:rStyle w:val="10"/>
                <w:rFonts w:cs="Arial"/>
                <w:szCs w:val="18"/>
              </w:rPr>
              <w:t xml:space="preserve">) – </w:t>
            </w:r>
            <w:r>
              <w:fldChar w:fldCharType="begin"/>
            </w:r>
            <w:r>
              <w:instrText xml:space="preserve"> HYPERLINK "https://sp.acs-inc.com/gsg/nh/FAS/Report%20Validation/OPR-TPL-004-IB-NHT-TPL.pdf" </w:instrText>
            </w:r>
            <w:r>
              <w:fldChar w:fldCharType="separate"/>
            </w:r>
            <w:r>
              <w:rPr>
                <w:rFonts w:cs="Arial"/>
                <w:sz w:val="18"/>
                <w:szCs w:val="18"/>
              </w:rPr>
              <w:t>OPR-TPL-004-IB-WELLSN-TPL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r>
              <w:rPr>
                <w:rFonts w:cs="Arial"/>
                <w:sz w:val="18"/>
                <w:szCs w:val="18"/>
              </w:rPr>
              <w:t> </w:t>
            </w:r>
          </w:p>
          <w:p w14:paraId="135FD4E7">
            <w:pPr>
              <w:spacing w:after="0"/>
              <w:rPr>
                <w:rStyle w:val="10"/>
                <w:rFonts w:cs="Arial"/>
                <w:szCs w:val="18"/>
              </w:rPr>
            </w:pPr>
            <w:r>
              <w:rPr>
                <w:rStyle w:val="10"/>
                <w:rFonts w:cs="Arial"/>
                <w:szCs w:val="18"/>
              </w:rPr>
              <w:t xml:space="preserve">For </w:t>
            </w:r>
            <w:r>
              <w:rPr>
                <w:rFonts w:eastAsia="Calibri" w:cs="Arial"/>
                <w:sz w:val="18"/>
                <w:szCs w:val="18"/>
              </w:rPr>
              <w:t>NH Healthy Families Plan</w:t>
            </w:r>
            <w:r>
              <w:rPr>
                <w:rStyle w:val="10"/>
                <w:rFonts w:cs="Arial"/>
                <w:szCs w:val="18"/>
              </w:rPr>
              <w:t xml:space="preserve"> (source code = </w:t>
            </w:r>
            <w:r>
              <w:rPr>
                <w:rStyle w:val="10"/>
                <w:rFonts w:cs="Arial"/>
                <w:b/>
                <w:szCs w:val="18"/>
                <w:u w:val="single"/>
              </w:rPr>
              <w:t>S</w:t>
            </w:r>
            <w:r>
              <w:rPr>
                <w:rStyle w:val="10"/>
                <w:rFonts w:cs="Arial"/>
                <w:szCs w:val="18"/>
              </w:rPr>
              <w:t xml:space="preserve">) – </w:t>
            </w:r>
            <w:r>
              <w:fldChar w:fldCharType="begin"/>
            </w:r>
            <w:r>
              <w:instrText xml:space="preserve"> HYPERLINK "https://sp.acs-inc.com/gsg/nh/FAS/Report%20Validation/OPR-TPL-004-IB-NHT-TPL.pdf" </w:instrText>
            </w:r>
            <w:r>
              <w:fldChar w:fldCharType="separate"/>
            </w:r>
            <w:r>
              <w:rPr>
                <w:rFonts w:cs="Arial"/>
                <w:sz w:val="18"/>
                <w:szCs w:val="18"/>
              </w:rPr>
              <w:t>OPR-TPL-004-IB-NHHLFM-TPL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r>
              <w:rPr>
                <w:rFonts w:cs="Arial"/>
                <w:sz w:val="18"/>
                <w:szCs w:val="18"/>
              </w:rPr>
              <w:t> </w:t>
            </w:r>
            <w:r>
              <w:rPr>
                <w:rStyle w:val="10"/>
                <w:rFonts w:cs="Arial"/>
                <w:szCs w:val="18"/>
              </w:rPr>
              <w:t xml:space="preserve"> </w:t>
            </w:r>
          </w:p>
          <w:p w14:paraId="135FD4E8">
            <w:pPr>
              <w:rPr>
                <w:rStyle w:val="10"/>
                <w:rFonts w:cs="Arial"/>
              </w:rPr>
            </w:pPr>
            <w:r>
              <w:rPr>
                <w:rStyle w:val="10"/>
                <w:rFonts w:cs="Arial"/>
                <w:szCs w:val="18"/>
              </w:rPr>
              <w:t xml:space="preserve">For </w:t>
            </w:r>
            <w:r>
              <w:rPr>
                <w:rFonts w:eastAsia="Calibri" w:cs="Arial"/>
                <w:sz w:val="18"/>
                <w:szCs w:val="18"/>
              </w:rPr>
              <w:t xml:space="preserve">AmeriHealth </w:t>
            </w:r>
            <w:r>
              <w:rPr>
                <w:rStyle w:val="10"/>
                <w:rFonts w:cs="Arial"/>
                <w:szCs w:val="18"/>
              </w:rPr>
              <w:t xml:space="preserve">(source code = </w:t>
            </w:r>
            <w:r>
              <w:rPr>
                <w:rStyle w:val="10"/>
                <w:rFonts w:cs="Arial"/>
                <w:b/>
                <w:szCs w:val="18"/>
                <w:u w:val="single"/>
              </w:rPr>
              <w:t>V</w:t>
            </w:r>
            <w:r>
              <w:rPr>
                <w:rStyle w:val="10"/>
                <w:rFonts w:cs="Arial"/>
                <w:szCs w:val="18"/>
              </w:rPr>
              <w:t xml:space="preserve">) – </w:t>
            </w:r>
            <w:r>
              <w:fldChar w:fldCharType="begin"/>
            </w:r>
            <w:r>
              <w:instrText xml:space="preserve"> HYPERLINK "https://sp.acs-inc.com/gsg/nh/FAS/Report%20Validation/OPR-TPL-004-IB-NHT-TPL.pdf" </w:instrText>
            </w:r>
            <w:r>
              <w:fldChar w:fldCharType="separate"/>
            </w:r>
            <w:r>
              <w:rPr>
                <w:rFonts w:cs="Arial"/>
                <w:sz w:val="18"/>
                <w:szCs w:val="18"/>
              </w:rPr>
              <w:t>OPR-TPL-004-IB-</w:t>
            </w:r>
            <w:r>
              <w:t>AMHLTH</w:t>
            </w:r>
            <w:r>
              <w:rPr>
                <w:rFonts w:cs="Arial"/>
                <w:sz w:val="18"/>
                <w:szCs w:val="18"/>
              </w:rPr>
              <w:t>-TPL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r>
              <w:rPr>
                <w:rFonts w:cs="Arial"/>
                <w:sz w:val="18"/>
                <w:szCs w:val="18"/>
              </w:rPr>
              <w:t> </w:t>
            </w:r>
          </w:p>
        </w:tc>
      </w:tr>
    </w:tbl>
    <w:p w14:paraId="135FD4EA">
      <w:pPr>
        <w:pStyle w:val="4"/>
        <w:ind w:left="7"/>
      </w:pPr>
      <w:r>
        <w:br w:type="page"/>
      </w:r>
      <w:r>
        <w:t>Report Layout – OPR-TPL-004 – TPL Interface (Input) Exception Report</w:t>
      </w:r>
    </w:p>
    <w:tbl>
      <w:tblPr>
        <w:tblStyle w:val="6"/>
        <w:tblW w:w="495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"/>
        <w:gridCol w:w="859"/>
        <w:gridCol w:w="234"/>
        <w:gridCol w:w="960"/>
        <w:gridCol w:w="3207"/>
        <w:gridCol w:w="878"/>
        <w:gridCol w:w="1569"/>
        <w:gridCol w:w="582"/>
      </w:tblGrid>
      <w:tr w14:paraId="135FD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</w:trPr>
        <w:tc>
          <w:tcPr>
            <w:tcW w:w="5000" w:type="pct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0000"/>
            <w:vAlign w:val="center"/>
          </w:tcPr>
          <w:p w14:paraId="135FD4EB">
            <w:pPr>
              <w:jc w:val="center"/>
              <w:rPr>
                <w:rFonts w:eastAsia="MS Mincho"/>
              </w:rPr>
            </w:pPr>
            <w:r>
              <w:t>NH MMIS</w:t>
            </w:r>
            <w:r>
              <w:rPr>
                <w:rFonts w:eastAsia="MS Mincho"/>
              </w:rPr>
              <w:t xml:space="preserve"> REPORT LAYOUT – LIST OBJECT</w:t>
            </w:r>
          </w:p>
        </w:tc>
      </w:tr>
      <w:tr w14:paraId="135FD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7" w:hRule="atLeast"/>
        </w:trPr>
        <w:tc>
          <w:tcPr>
            <w:tcW w:w="1181" w:type="pct"/>
            <w:gridSpan w:val="4"/>
            <w:tcBorders>
              <w:top w:val="single" w:color="auto" w:sz="4" w:space="0"/>
              <w:bottom w:val="nil"/>
            </w:tcBorders>
            <w:vAlign w:val="center"/>
          </w:tcPr>
          <w:p w14:paraId="135FD4ED">
            <w:pPr>
              <w:jc w:val="left"/>
              <w:rPr>
                <w:b/>
                <w:szCs w:val="20"/>
              </w:rPr>
            </w:pPr>
            <w:r>
              <w:rPr>
                <w:b/>
                <w:szCs w:val="20"/>
              </w:rPr>
              <w:t>Report ID: OPR-TPL-004</w:t>
            </w:r>
          </w:p>
          <w:p w14:paraId="135FD4EE">
            <w:pPr>
              <w:spacing w:before="40" w:after="40"/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Report Definition</w:t>
            </w:r>
          </w:p>
          <w:p w14:paraId="135FD4EF">
            <w:pPr>
              <w:spacing w:before="40" w:after="40"/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Return</w:t>
            </w:r>
          </w:p>
          <w:p w14:paraId="135FD4F0">
            <w:pPr>
              <w:spacing w:before="40" w:after="40"/>
              <w:rPr>
                <w:b/>
                <w:szCs w:val="20"/>
                <w:u w:val="single"/>
              </w:rPr>
            </w:pPr>
          </w:p>
          <w:p w14:paraId="135FD4F1">
            <w:pPr>
              <w:spacing w:before="40" w:after="40"/>
              <w:rPr>
                <w:b/>
                <w:szCs w:val="20"/>
                <w:u w:val="single"/>
              </w:rPr>
            </w:pPr>
          </w:p>
          <w:p w14:paraId="135FD4F2">
            <w:pPr>
              <w:spacing w:before="40" w:after="40"/>
              <w:jc w:val="left"/>
              <w:rPr>
                <w:b/>
                <w:szCs w:val="20"/>
              </w:rPr>
            </w:pPr>
          </w:p>
        </w:tc>
        <w:tc>
          <w:tcPr>
            <w:tcW w:w="2393" w:type="pct"/>
            <w:gridSpan w:val="2"/>
            <w:tcBorders>
              <w:top w:val="single" w:color="auto" w:sz="4" w:space="0"/>
              <w:bottom w:val="nil"/>
            </w:tcBorders>
          </w:tcPr>
          <w:p w14:paraId="135FD4F3">
            <w:pPr>
              <w:spacing w:before="120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Line Of Business:  &lt;LOB Cd - Desc&gt;</w:t>
            </w:r>
          </w:p>
          <w:p w14:paraId="135FD4F4">
            <w:pPr>
              <w:spacing w:before="120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Department Of Health And Human Services</w:t>
            </w:r>
          </w:p>
          <w:p w14:paraId="135FD4F5">
            <w:pPr>
              <w:spacing w:before="120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TPL Interface (Input) Exception Report</w:t>
            </w:r>
          </w:p>
          <w:p w14:paraId="135FD4F6">
            <w:pPr>
              <w:spacing w:before="120"/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MM/DD/CCYY </w:t>
            </w:r>
          </w:p>
        </w:tc>
        <w:tc>
          <w:tcPr>
            <w:tcW w:w="1426" w:type="pct"/>
            <w:gridSpan w:val="2"/>
            <w:tcBorders>
              <w:top w:val="single" w:color="auto" w:sz="4" w:space="0"/>
              <w:bottom w:val="nil"/>
            </w:tcBorders>
            <w:vAlign w:val="center"/>
          </w:tcPr>
          <w:p w14:paraId="135FD4F7">
            <w:pPr>
              <w:jc w:val="right"/>
              <w:rPr>
                <w:szCs w:val="20"/>
              </w:rPr>
            </w:pPr>
            <w:r>
              <w:rPr>
                <w:szCs w:val="20"/>
              </w:rPr>
              <w:drawing>
                <wp:inline distT="0" distB="0" distL="0" distR="0">
                  <wp:extent cx="1304925" cy="1285875"/>
                  <wp:effectExtent l="0" t="0" r="9525" b="9525"/>
                  <wp:docPr id="4" name="Picture 5" descr="NH State Se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NH State Se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5FD4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clear" w:color="auto" w:fill="356BA1"/>
          </w:tcPr>
          <w:p w14:paraId="135FD4F9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  <w:bookmarkStart w:id="7" w:name="_Toc174764580"/>
            <w:r>
              <w:rPr>
                <w:rFonts w:ascii="Arial Bold" w:hAnsi="Arial Bold"/>
                <w:b/>
                <w:sz w:val="18"/>
              </w:rPr>
              <w:t>Process Name:  XXXXX - XXXXXXXXXXXXXXXXXXXXXXXXXXXX</w:t>
            </w:r>
          </w:p>
        </w:tc>
      </w:tr>
      <w:tr w14:paraId="135FD4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DD461"/>
          </w:tcPr>
          <w:p w14:paraId="135FD4FB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Src Cd - Desc:  XX - XXXXXXXXXXXXXXXXXXXXXXXXXXXXX</w:t>
            </w:r>
          </w:p>
        </w:tc>
      </w:tr>
      <w:tr w14:paraId="135FD4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EEBB4"/>
          </w:tcPr>
          <w:p w14:paraId="135FD4FD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   Carr ID - Name:  XXXXX - XXXXXXXXXXXXXXXXXXXXXXXX                                                               Carr Adr-Full:  XXXXXXXXXXXXXXXXXXXXXXXXXX</w:t>
            </w:r>
          </w:p>
        </w:tc>
      </w:tr>
      <w:tr w14:paraId="135FD5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EEBB4"/>
          </w:tcPr>
          <w:p w14:paraId="135FD4FF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                                                                                                                                                                                                XXXXXXXXXXXXXXXXXXXXXXXXXX</w:t>
            </w:r>
          </w:p>
        </w:tc>
      </w:tr>
      <w:tr w14:paraId="135FD5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EEBB4"/>
          </w:tcPr>
          <w:p w14:paraId="135FD501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                                                                                                                                                                                                XXXXXXXXXXXXXX, XX  99999-9999</w:t>
            </w:r>
          </w:p>
        </w:tc>
      </w:tr>
      <w:tr w14:paraId="135FD50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FFCC00"/>
          </w:tcPr>
          <w:p w14:paraId="135FD503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Group ID XXXXX </w:t>
            </w:r>
          </w:p>
        </w:tc>
      </w:tr>
      <w:tr w14:paraId="135FD50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356BA1"/>
          </w:tcPr>
          <w:p w14:paraId="135FD505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       Plcy Num:  XXXXXX                                                                                                                                  Plcy Eff Dt:  99/99/9999   Plcy End Dt:  99/99/9999</w:t>
            </w:r>
          </w:p>
        </w:tc>
      </w:tr>
      <w:tr w14:paraId="135FD5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356BA1"/>
          </w:tcPr>
          <w:p w14:paraId="135FD507">
            <w:pPr>
              <w:spacing w:before="60" w:after="60"/>
              <w:jc w:val="left"/>
              <w:rPr>
                <w:rFonts w:ascii="Arial Bold" w:hAnsi="Arial Bold"/>
                <w:b/>
                <w:sz w:val="18"/>
                <w:lang w:val="fr-FR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       TPL Plcyhldr Name-Full:  XXXXXXXXX XXX., XXXXXXX X.                                                                              </w:t>
            </w:r>
            <w:r>
              <w:rPr>
                <w:rFonts w:ascii="Arial Bold" w:hAnsi="Arial Bold"/>
                <w:b/>
                <w:sz w:val="18"/>
                <w:lang w:val="fr-FR"/>
              </w:rPr>
              <w:t>Cvg Cdes:  XX, XX, XX, XX, XX, XX, XX, XX</w:t>
            </w:r>
          </w:p>
        </w:tc>
      </w:tr>
      <w:tr w14:paraId="135FD5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</w:tcPr>
          <w:p w14:paraId="135FD509">
            <w:pPr>
              <w:spacing w:before="60" w:after="60"/>
              <w:jc w:val="left"/>
              <w:rPr>
                <w:rFonts w:ascii="Arial Bold" w:hAnsi="Arial Bold"/>
                <w:b/>
                <w:sz w:val="18"/>
                <w:lang w:val="fr-FR"/>
              </w:rPr>
            </w:pPr>
          </w:p>
        </w:tc>
      </w:tr>
      <w:tr w14:paraId="135FD5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90" w:hRule="atLeast"/>
        </w:trPr>
        <w:tc>
          <w:tcPr>
            <w:tcW w:w="87" w:type="pct"/>
            <w:tcBorders>
              <w:top w:val="nil"/>
              <w:left w:val="single" w:color="auto" w:sz="6" w:space="0"/>
              <w:bottom w:val="nil"/>
              <w:right w:val="nil"/>
            </w:tcBorders>
          </w:tcPr>
          <w:p w14:paraId="135FD50B">
            <w:pPr>
              <w:spacing w:before="60" w:after="60"/>
              <w:jc w:val="left"/>
              <w:rPr>
                <w:rFonts w:ascii="Arial Bold" w:hAnsi="Arial Bold"/>
                <w:b/>
                <w:sz w:val="18"/>
                <w:lang w:val="fr-FR"/>
              </w:rPr>
            </w:pPr>
          </w:p>
        </w:tc>
        <w:tc>
          <w:tcPr>
            <w:tcW w:w="4394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6"/>
              <w:tblW w:w="12263" w:type="dxa"/>
              <w:tblInd w:w="0" w:type="dxa"/>
              <w:tblBorders>
                <w:top w:val="single" w:color="356BA1" w:sz="4" w:space="0"/>
                <w:left w:val="single" w:color="356BA1" w:sz="4" w:space="0"/>
                <w:bottom w:val="single" w:color="356BA1" w:sz="4" w:space="0"/>
                <w:right w:val="single" w:color="356BA1" w:sz="4" w:space="0"/>
                <w:insideH w:val="single" w:color="356BA1" w:sz="4" w:space="0"/>
                <w:insideV w:val="single" w:color="356BA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43"/>
              <w:gridCol w:w="2043"/>
              <w:gridCol w:w="2043"/>
              <w:gridCol w:w="2043"/>
              <w:gridCol w:w="2043"/>
              <w:gridCol w:w="2048"/>
            </w:tblGrid>
            <w:tr w14:paraId="135FD512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8" w:hRule="atLeast"/>
              </w:trPr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0C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i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Mbr Alt ID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0D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Mbr Alt ID Ty Cd - Desc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0E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New Heights Seq #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0F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Mbr Name-Full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10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Mbr DOB</w:t>
                  </w:r>
                </w:p>
              </w:tc>
              <w:tc>
                <w:tcPr>
                  <w:tcW w:w="835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11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Err/Upd Text</w:t>
                  </w:r>
                </w:p>
              </w:tc>
            </w:tr>
            <w:tr w14:paraId="135FD519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1" w:hRule="atLeast"/>
              </w:trPr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13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XXXXXXXXXXXXXX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14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 - XXXXXXXXXXXXX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15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XXXXXXXXXXXXXXX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16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 XXX., XXXXX X.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17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99/99/9999</w:t>
                  </w:r>
                </w:p>
              </w:tc>
              <w:tc>
                <w:tcPr>
                  <w:tcW w:w="835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18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</w:t>
                  </w:r>
                </w:p>
              </w:tc>
            </w:tr>
            <w:tr w14:paraId="135FD520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1" w:hRule="atLeast"/>
              </w:trPr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1A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XXXXXXXXXXXXXX</w:t>
                  </w:r>
                </w:p>
              </w:tc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1B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 - XXXXXXXXXXXXX</w:t>
                  </w:r>
                </w:p>
              </w:tc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1C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XXXXXXXXXXXXXXX</w:t>
                  </w:r>
                </w:p>
              </w:tc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1D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 XXX., XXXXX X.</w:t>
                  </w:r>
                </w:p>
              </w:tc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1E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99/99/9999</w:t>
                  </w:r>
                </w:p>
              </w:tc>
              <w:tc>
                <w:tcPr>
                  <w:tcW w:w="835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1F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</w:t>
                  </w:r>
                </w:p>
              </w:tc>
            </w:tr>
          </w:tbl>
          <w:p w14:paraId="135FD521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single" w:color="auto" w:sz="6" w:space="0"/>
            </w:tcBorders>
          </w:tcPr>
          <w:p w14:paraId="135FD522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</w:p>
        </w:tc>
      </w:tr>
      <w:tr w14:paraId="135FD5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356BA1"/>
          </w:tcPr>
          <w:p w14:paraId="135FD524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       Plcy Num:  XXXXXX                                                                                                                                  Plcy Eff Dt:  99/99/9999   Plcy End Dt:  99/99/9999</w:t>
            </w:r>
          </w:p>
        </w:tc>
      </w:tr>
      <w:tr w14:paraId="135FD5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shd w:val="clear" w:color="auto" w:fill="356BA1"/>
          </w:tcPr>
          <w:p w14:paraId="135FD526">
            <w:pPr>
              <w:spacing w:before="60" w:after="60"/>
              <w:jc w:val="left"/>
              <w:rPr>
                <w:rFonts w:ascii="Arial Bold" w:hAnsi="Arial Bold"/>
                <w:b/>
                <w:sz w:val="18"/>
                <w:lang w:val="fr-FR"/>
              </w:rPr>
            </w:pPr>
            <w:r>
              <w:rPr>
                <w:rFonts w:ascii="Arial Bold" w:hAnsi="Arial Bold"/>
                <w:b/>
                <w:sz w:val="18"/>
              </w:rPr>
              <w:t xml:space="preserve">           TPL Plcyhldr Name-Full:  XXXXXXXXX XXX., XXXXXXX X.                                                                              </w:t>
            </w:r>
            <w:r>
              <w:rPr>
                <w:rFonts w:ascii="Arial Bold" w:hAnsi="Arial Bold"/>
                <w:b/>
                <w:sz w:val="18"/>
                <w:lang w:val="fr-FR"/>
              </w:rPr>
              <w:t>Cvg Cdes:  XX, XX, XX, XX, XX, XX, XX, XX</w:t>
            </w:r>
          </w:p>
        </w:tc>
      </w:tr>
      <w:tr w14:paraId="135FD5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tcW w:w="5000" w:type="pct"/>
            <w:gridSpan w:val="8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</w:tcPr>
          <w:p w14:paraId="135FD528">
            <w:pPr>
              <w:spacing w:before="60" w:after="60"/>
              <w:jc w:val="left"/>
              <w:rPr>
                <w:rFonts w:ascii="Arial Bold" w:hAnsi="Arial Bold"/>
                <w:b/>
                <w:sz w:val="18"/>
                <w:lang w:val="fr-FR"/>
              </w:rPr>
            </w:pPr>
          </w:p>
        </w:tc>
      </w:tr>
      <w:tr w14:paraId="135FD5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18" w:hRule="atLeast"/>
        </w:trPr>
        <w:tc>
          <w:tcPr>
            <w:tcW w:w="87" w:type="pct"/>
            <w:tcBorders>
              <w:top w:val="nil"/>
              <w:left w:val="single" w:color="auto" w:sz="6" w:space="0"/>
              <w:bottom w:val="nil"/>
              <w:right w:val="nil"/>
            </w:tcBorders>
          </w:tcPr>
          <w:p w14:paraId="135FD52A">
            <w:pPr>
              <w:spacing w:before="60" w:after="60"/>
              <w:jc w:val="left"/>
              <w:rPr>
                <w:rFonts w:ascii="Arial Bold" w:hAnsi="Arial Bold"/>
                <w:b/>
                <w:sz w:val="18"/>
                <w:lang w:val="fr-FR"/>
              </w:rPr>
            </w:pPr>
          </w:p>
        </w:tc>
        <w:tc>
          <w:tcPr>
            <w:tcW w:w="4394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6"/>
              <w:tblW w:w="12263" w:type="dxa"/>
              <w:tblInd w:w="0" w:type="dxa"/>
              <w:tblBorders>
                <w:top w:val="single" w:color="356BA1" w:sz="4" w:space="0"/>
                <w:left w:val="single" w:color="356BA1" w:sz="4" w:space="0"/>
                <w:bottom w:val="single" w:color="356BA1" w:sz="4" w:space="0"/>
                <w:right w:val="single" w:color="356BA1" w:sz="4" w:space="0"/>
                <w:insideH w:val="single" w:color="356BA1" w:sz="4" w:space="0"/>
                <w:insideV w:val="single" w:color="356BA1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43"/>
              <w:gridCol w:w="2043"/>
              <w:gridCol w:w="2043"/>
              <w:gridCol w:w="2043"/>
              <w:gridCol w:w="2043"/>
              <w:gridCol w:w="2048"/>
            </w:tblGrid>
            <w:tr w14:paraId="135FD531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8" w:hRule="atLeast"/>
              </w:trPr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2B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i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Mbr Alt ID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2C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Mbr Alt ID Ty Cd - Desc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2D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New Heights Seq #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2E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Mbr Name-Full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2F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Mbr DOB</w:t>
                  </w:r>
                </w:p>
              </w:tc>
              <w:tc>
                <w:tcPr>
                  <w:tcW w:w="835" w:type="pct"/>
                  <w:tcBorders>
                    <w:top w:val="single" w:color="356BA1" w:sz="4" w:space="0"/>
                    <w:left w:val="single" w:color="356BA1" w:sz="4" w:space="0"/>
                    <w:bottom w:val="single" w:color="356BA1" w:sz="4" w:space="0"/>
                    <w:right w:val="single" w:color="356BA1" w:sz="4" w:space="0"/>
                  </w:tcBorders>
                  <w:shd w:val="clear" w:color="auto" w:fill="D9D9D9"/>
                </w:tcPr>
                <w:p w14:paraId="135FD530">
                  <w:pPr>
                    <w:spacing w:before="40" w:after="40"/>
                    <w:jc w:val="center"/>
                    <w:rPr>
                      <w:rFonts w:ascii="Arial Bold" w:hAnsi="Arial Bold"/>
                      <w:b/>
                      <w:sz w:val="18"/>
                    </w:rPr>
                  </w:pPr>
                  <w:r>
                    <w:rPr>
                      <w:rFonts w:ascii="Arial Bold" w:hAnsi="Arial Bold"/>
                      <w:b/>
                      <w:sz w:val="18"/>
                    </w:rPr>
                    <w:t>Err/Upd Text</w:t>
                  </w:r>
                </w:p>
              </w:tc>
            </w:tr>
            <w:tr w14:paraId="135FD538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1" w:hRule="atLeast"/>
              </w:trPr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32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XXXXXXXXXXXXXX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33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 - XXXXXXXXXXXXX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34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XXXXXXXXXXXXXXX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35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 XXX., XXXXX X.</w:t>
                  </w:r>
                </w:p>
              </w:tc>
              <w:tc>
                <w:tcPr>
                  <w:tcW w:w="833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36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99/99/9999</w:t>
                  </w:r>
                </w:p>
              </w:tc>
              <w:tc>
                <w:tcPr>
                  <w:tcW w:w="835" w:type="pct"/>
                  <w:tcBorders>
                    <w:top w:val="single" w:color="356BA1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</w:tcPr>
                <w:p w14:paraId="135FD537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</w:t>
                  </w:r>
                </w:p>
              </w:tc>
            </w:tr>
            <w:tr w14:paraId="135FD53F">
              <w:tblPrEx>
                <w:tblBorders>
                  <w:top w:val="single" w:color="356BA1" w:sz="4" w:space="0"/>
                  <w:left w:val="single" w:color="356BA1" w:sz="4" w:space="0"/>
                  <w:bottom w:val="single" w:color="356BA1" w:sz="4" w:space="0"/>
                  <w:right w:val="single" w:color="356BA1" w:sz="4" w:space="0"/>
                  <w:insideH w:val="single" w:color="356BA1" w:sz="4" w:space="0"/>
                  <w:insideV w:val="single" w:color="356BA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1" w:hRule="atLeast"/>
              </w:trPr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39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XXXXXXXXXXXXXX</w:t>
                  </w:r>
                </w:p>
              </w:tc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3A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 - XXXXXXXXXXXXX</w:t>
                  </w:r>
                </w:p>
              </w:tc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3B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XXXXXXXXXXXXXXX</w:t>
                  </w:r>
                </w:p>
              </w:tc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3C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 XXX., XXXXX X.</w:t>
                  </w:r>
                </w:p>
              </w:tc>
              <w:tc>
                <w:tcPr>
                  <w:tcW w:w="833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3D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99/99/9999</w:t>
                  </w:r>
                </w:p>
              </w:tc>
              <w:tc>
                <w:tcPr>
                  <w:tcW w:w="835" w:type="pct"/>
                  <w:tcBorders>
                    <w:top w:val="single" w:color="C0C0C0" w:sz="4" w:space="0"/>
                    <w:left w:val="single" w:color="C0C0C0" w:sz="4" w:space="0"/>
                    <w:bottom w:val="single" w:color="C0C0C0" w:sz="4" w:space="0"/>
                    <w:right w:val="single" w:color="C0C0C0" w:sz="4" w:space="0"/>
                  </w:tcBorders>
                  <w:shd w:val="clear" w:color="auto" w:fill="F3F3F3"/>
                </w:tcPr>
                <w:p w14:paraId="135FD53E">
                  <w:pPr>
                    <w:spacing w:before="40" w:after="4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XXXXXXXXXXX</w:t>
                  </w:r>
                </w:p>
              </w:tc>
            </w:tr>
          </w:tbl>
          <w:p w14:paraId="135FD540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single" w:color="auto" w:sz="6" w:space="0"/>
            </w:tcBorders>
          </w:tcPr>
          <w:p w14:paraId="135FD541">
            <w:pPr>
              <w:spacing w:before="60" w:after="60"/>
              <w:jc w:val="left"/>
              <w:rPr>
                <w:rFonts w:ascii="Arial Bold" w:hAnsi="Arial Bold"/>
                <w:b/>
                <w:sz w:val="18"/>
              </w:rPr>
            </w:pPr>
          </w:p>
        </w:tc>
      </w:tr>
      <w:tr w14:paraId="135FD5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629" w:type="pct"/>
            <w:gridSpan w:val="3"/>
            <w:tcBorders>
              <w:top w:val="nil"/>
              <w:left w:val="single" w:color="auto" w:sz="6" w:space="0"/>
              <w:bottom w:val="single" w:color="auto" w:sz="6" w:space="0"/>
              <w:right w:val="nil"/>
            </w:tcBorders>
          </w:tcPr>
          <w:p w14:paraId="135FD543">
            <w:pPr>
              <w:spacing w:before="120" w:line="80" w:lineRule="atLeast"/>
              <w:jc w:val="lef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>Run Date: MM/DD/CCYY</w:t>
            </w:r>
          </w:p>
        </w:tc>
        <w:tc>
          <w:tcPr>
            <w:tcW w:w="2437" w:type="pct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135FD544">
            <w:pPr>
              <w:spacing w:before="120" w:line="80" w:lineRule="atLeast"/>
              <w:jc w:val="center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>Page: X of Y</w:t>
            </w:r>
          </w:p>
        </w:tc>
        <w:tc>
          <w:tcPr>
            <w:tcW w:w="1934" w:type="pct"/>
            <w:gridSpan w:val="3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</w:tcPr>
          <w:p w14:paraId="135FD545">
            <w:pPr>
              <w:spacing w:before="120" w:line="80" w:lineRule="atLeast"/>
              <w:jc w:val="right"/>
              <w:rPr>
                <w:rFonts w:ascii="Arial Bold" w:hAnsi="Arial Bold"/>
                <w:b/>
                <w:sz w:val="18"/>
              </w:rPr>
            </w:pPr>
            <w:r>
              <w:rPr>
                <w:rFonts w:ascii="Arial Bold" w:hAnsi="Arial Bold"/>
                <w:b/>
                <w:sz w:val="18"/>
              </w:rPr>
              <w:t>Run Time: HH:MM:SS</w:t>
            </w:r>
          </w:p>
        </w:tc>
      </w:tr>
      <w:bookmarkEnd w:id="7"/>
      <w:tr w14:paraId="135FD5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8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FD547">
            <w:pPr>
              <w:spacing w:after="0"/>
              <w:jc w:val="left"/>
              <w:rPr>
                <w:rFonts w:ascii="Times New Roman" w:hAnsi="Times New Roman"/>
                <w:sz w:val="1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FD548">
            <w:pPr>
              <w:spacing w:after="0"/>
              <w:jc w:val="left"/>
              <w:rPr>
                <w:rFonts w:ascii="Times New Roman" w:hAnsi="Times New Roman"/>
                <w:sz w:val="1"/>
              </w:rPr>
            </w:pPr>
          </w:p>
        </w:tc>
        <w:tc>
          <w:tcPr>
            <w:tcW w:w="8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FD549">
            <w:pPr>
              <w:spacing w:after="0"/>
              <w:jc w:val="left"/>
              <w:rPr>
                <w:rFonts w:ascii="Times New Roman" w:hAnsi="Times New Roman"/>
                <w:sz w:val="1"/>
              </w:rPr>
            </w:pPr>
          </w:p>
        </w:tc>
        <w:tc>
          <w:tcPr>
            <w:tcW w:w="243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FD54A">
            <w:pPr>
              <w:spacing w:after="0"/>
              <w:jc w:val="left"/>
              <w:rPr>
                <w:rFonts w:ascii="Times New Roman" w:hAnsi="Times New Roman"/>
                <w:sz w:val="1"/>
              </w:rPr>
            </w:pPr>
          </w:p>
        </w:tc>
        <w:tc>
          <w:tcPr>
            <w:tcW w:w="141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FD54B">
            <w:pPr>
              <w:spacing w:after="0"/>
              <w:jc w:val="left"/>
              <w:rPr>
                <w:rFonts w:ascii="Times New Roman" w:hAnsi="Times New Roman"/>
                <w:sz w:val="1"/>
              </w:rPr>
            </w:pPr>
          </w:p>
        </w:tc>
        <w:tc>
          <w:tcPr>
            <w:tcW w:w="5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FD54C">
            <w:pPr>
              <w:spacing w:after="0"/>
              <w:jc w:val="left"/>
              <w:rPr>
                <w:rFonts w:ascii="Times New Roman" w:hAnsi="Times New Roman"/>
                <w:sz w:val="1"/>
              </w:rPr>
            </w:pPr>
          </w:p>
        </w:tc>
      </w:tr>
    </w:tbl>
    <w:p w14:paraId="135FD54E">
      <w:pPr>
        <w:pStyle w:val="4"/>
        <w:numPr>
          <w:ilvl w:val="5"/>
          <w:numId w:val="0"/>
        </w:numPr>
        <w:tabs>
          <w:tab w:val="left" w:pos="0"/>
        </w:tabs>
      </w:pPr>
    </w:p>
    <w:p w14:paraId="135FD54F">
      <w:pPr>
        <w:pStyle w:val="7"/>
        <w:rPr>
          <w:i/>
        </w:rPr>
      </w:pPr>
      <w:r>
        <w:br w:type="page"/>
      </w:r>
      <w:r>
        <w:rPr>
          <w:i/>
        </w:rPr>
        <w:t>Report Specification – OPR-TPL-004 – TPL Interface (Input) Exception Report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808080" w:sz="2" w:space="0"/>
          <w:insideV w:val="single" w:color="80808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8"/>
        <w:gridCol w:w="472"/>
        <w:gridCol w:w="1521"/>
        <w:gridCol w:w="1781"/>
        <w:gridCol w:w="504"/>
        <w:gridCol w:w="1103"/>
        <w:gridCol w:w="2343"/>
      </w:tblGrid>
      <w:tr w14:paraId="135FD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808080" w:sz="2" w:space="0"/>
            <w:insideV w:val="single" w:color="80808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exact"/>
          <w:tblHeader/>
        </w:trPr>
        <w:tc>
          <w:tcPr>
            <w:tcW w:w="5000" w:type="pct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0000"/>
            <w:vAlign w:val="center"/>
          </w:tcPr>
          <w:p w14:paraId="135FD550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NH MMIS REPORT SPECIFICATION</w:t>
            </w:r>
          </w:p>
        </w:tc>
      </w:tr>
      <w:tr w14:paraId="135FD554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pct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52">
            <w:pPr>
              <w:pStyle w:val="12"/>
              <w:jc w:val="center"/>
              <w:rPr>
                <w:b/>
                <w:bCs/>
              </w:rPr>
            </w:pPr>
            <w:r>
              <w:rPr>
                <w:b/>
              </w:rPr>
              <w:t>Presentation Type:</w:t>
            </w:r>
          </w:p>
        </w:tc>
        <w:tc>
          <w:tcPr>
            <w:tcW w:w="4532" w:type="pct"/>
            <w:gridSpan w:val="6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53">
            <w:pPr>
              <w:pStyle w:val="12"/>
              <w:rPr>
                <w:b/>
                <w:bCs/>
              </w:rPr>
            </w:pPr>
            <w:r>
              <w:rPr>
                <w:b/>
              </w:rPr>
              <w:sym w:font="Wingdings" w:char="F0FE"/>
            </w:r>
            <w:r>
              <w:rPr>
                <w:b/>
              </w:rPr>
              <w:t xml:space="preserve"> List Object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Crosstab Object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Repeater Object</w:t>
            </w:r>
          </w:p>
        </w:tc>
      </w:tr>
      <w:tr w14:paraId="135FD55B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468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55">
            <w:pPr>
              <w:pStyle w:val="12"/>
              <w:rPr>
                <w:b/>
                <w:bCs/>
              </w:rPr>
            </w:pPr>
          </w:p>
        </w:tc>
        <w:tc>
          <w:tcPr>
            <w:tcW w:w="277" w:type="pct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56">
            <w:pPr>
              <w:pStyle w:val="12"/>
              <w:rPr>
                <w:b/>
                <w:bCs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Chart Object</w:t>
            </w:r>
          </w:p>
        </w:tc>
        <w:tc>
          <w:tcPr>
            <w:tcW w:w="193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57">
            <w:pPr>
              <w:pStyle w:val="12"/>
              <w:rPr>
                <w:b/>
                <w:bCs/>
              </w:rPr>
            </w:pPr>
            <w:r>
              <w:rPr>
                <w:b/>
              </w:rPr>
              <w:t>If Chart Object, select Type:</w:t>
            </w:r>
          </w:p>
          <w:p w14:paraId="135FD558">
            <w:pPr>
              <w:pStyle w:val="12"/>
              <w:rPr>
                <w:b/>
                <w:bCs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Column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Bar</w:t>
            </w:r>
          </w:p>
        </w:tc>
        <w:tc>
          <w:tcPr>
            <w:tcW w:w="231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59">
            <w:pPr>
              <w:pStyle w:val="12"/>
              <w:rPr>
                <w:b/>
                <w:bCs/>
              </w:rPr>
            </w:pPr>
            <w:r>
              <w:rPr>
                <w:b/>
              </w:rPr>
              <w:t>If Chart Object, select Chart Attributes:</w:t>
            </w:r>
          </w:p>
          <w:p w14:paraId="135FD55A">
            <w:pPr>
              <w:pStyle w:val="12"/>
              <w:rPr>
                <w:b/>
                <w:bCs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Stacked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Stacked 3D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Stacked 100%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Stacked 100% 3D</w:t>
            </w:r>
          </w:p>
        </w:tc>
      </w:tr>
      <w:tr w14:paraId="135FD560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" w:hRule="atLeast"/>
        </w:trPr>
        <w:tc>
          <w:tcPr>
            <w:tcW w:w="468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5C">
            <w:pPr>
              <w:pStyle w:val="12"/>
              <w:rPr>
                <w:b/>
                <w:bCs/>
              </w:rPr>
            </w:pPr>
          </w:p>
        </w:tc>
        <w:tc>
          <w:tcPr>
            <w:tcW w:w="277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5D">
            <w:pPr>
              <w:pStyle w:val="12"/>
              <w:rPr>
                <w:b/>
                <w:bCs/>
              </w:rPr>
            </w:pPr>
          </w:p>
        </w:tc>
        <w:tc>
          <w:tcPr>
            <w:tcW w:w="193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5E">
            <w:pPr>
              <w:pStyle w:val="12"/>
              <w:rPr>
                <w:b/>
                <w:bCs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Line</w:t>
            </w:r>
          </w:p>
        </w:tc>
        <w:tc>
          <w:tcPr>
            <w:tcW w:w="231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5F">
            <w:pPr>
              <w:pStyle w:val="12"/>
              <w:rPr>
                <w:b/>
                <w:bCs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With Markers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3D</w:t>
            </w:r>
          </w:p>
        </w:tc>
      </w:tr>
      <w:tr w14:paraId="135FD565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" w:hRule="atLeast"/>
        </w:trPr>
        <w:tc>
          <w:tcPr>
            <w:tcW w:w="468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61">
            <w:pPr>
              <w:pStyle w:val="12"/>
              <w:rPr>
                <w:b/>
                <w:bCs/>
              </w:rPr>
            </w:pPr>
          </w:p>
        </w:tc>
        <w:tc>
          <w:tcPr>
            <w:tcW w:w="277" w:type="pct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62">
            <w:pPr>
              <w:pStyle w:val="12"/>
              <w:rPr>
                <w:b/>
                <w:bCs/>
              </w:rPr>
            </w:pPr>
          </w:p>
        </w:tc>
        <w:tc>
          <w:tcPr>
            <w:tcW w:w="193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63">
            <w:pPr>
              <w:pStyle w:val="12"/>
              <w:rPr>
                <w:b/>
                <w:bCs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Pie</w:t>
            </w:r>
          </w:p>
        </w:tc>
        <w:tc>
          <w:tcPr>
            <w:tcW w:w="231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64">
            <w:pPr>
              <w:pStyle w:val="12"/>
              <w:rPr>
                <w:b/>
                <w:bCs/>
              </w:rPr>
            </w:pP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3D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Donut </w:t>
            </w:r>
            <w:r>
              <w:rPr>
                <w:b/>
              </w:rPr>
              <w:sym w:font="Wingdings 2" w:char="F0A3"/>
            </w:r>
            <w:r>
              <w:rPr>
                <w:b/>
              </w:rPr>
              <w:t xml:space="preserve"> Donut 3D</w:t>
            </w:r>
          </w:p>
        </w:tc>
      </w:tr>
      <w:tr w14:paraId="135FD56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  <w:vAlign w:val="center"/>
          </w:tcPr>
          <w:p w14:paraId="135FD566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Report Section Heading (opt)</w:t>
            </w:r>
          </w:p>
        </w:tc>
      </w:tr>
      <w:tr w14:paraId="135FD56B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68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bCs/>
              </w:rPr>
              <w:t>Report Section Label (opt)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69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Section Description (opt)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6A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Section Processing Rules (opt)</w:t>
            </w:r>
          </w:p>
        </w:tc>
      </w:tr>
      <w:tr w14:paraId="135FD571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6C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a) Line of Business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6D">
            <w:pPr>
              <w:spacing w:before="40" w:after="40"/>
              <w:rPr>
                <w:rFonts w:ascii="Arial Narrow" w:hAnsi="Arial Narrow" w:cs="Arial"/>
                <w:bCs/>
                <w:szCs w:val="20"/>
              </w:rPr>
            </w:pPr>
            <w:bookmarkStart w:id="8" w:name="REQWW74L1"/>
            <w:r>
              <w:rPr>
                <w:rFonts w:ascii="Arial Narrow" w:hAnsi="Arial Narrow"/>
                <w:szCs w:val="20"/>
              </w:rPr>
              <w:t>The line of business code and description.</w:t>
            </w:r>
            <w:bookmarkEnd w:id="8"/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6E">
            <w:pPr>
              <w:spacing w:before="40" w:after="40" w:line="240" w:lineRule="atLeast"/>
              <w:jc w:val="left"/>
              <w:rPr>
                <w:rFonts w:ascii="Arial Narrow" w:hAnsi="Arial Narrow" w:cs="Arial"/>
                <w:bCs/>
                <w:spacing w:val="-2"/>
                <w:szCs w:val="20"/>
              </w:rPr>
            </w:pP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pacing w:val="-2"/>
                <w:szCs w:val="20"/>
              </w:rPr>
              <w:t>.</w:t>
            </w:r>
            <w:r>
              <w:rPr>
                <w:rFonts w:ascii="Arial Narrow" w:hAnsi="Arial Narrow"/>
                <w:spacing w:val="-2"/>
                <w:szCs w:val="20"/>
              </w:rPr>
              <w:t xml:space="preserve"> </w:t>
            </w:r>
            <w:r>
              <w:rPr>
                <w:rFonts w:ascii="Arial Narrow" w:hAnsi="Arial Narrow" w:cs="Arial"/>
                <w:bCs/>
                <w:spacing w:val="-2"/>
                <w:szCs w:val="20"/>
              </w:rPr>
              <w:t>R_LOB_CD –</w:t>
            </w:r>
          </w:p>
          <w:p w14:paraId="135FD56F">
            <w:pPr>
              <w:spacing w:before="40" w:after="40" w:line="240" w:lineRule="atLeast"/>
              <w:jc w:val="left"/>
              <w:rPr>
                <w:rFonts w:ascii="Arial Narrow" w:hAnsi="Arial Narrow" w:cs="Arial"/>
                <w:bCs/>
                <w:spacing w:val="-2"/>
                <w:szCs w:val="20"/>
              </w:rPr>
            </w:pPr>
            <w:r>
              <w:rPr>
                <w:rFonts w:ascii="Arial Narrow" w:hAnsi="Arial Narrow" w:cs="Arial"/>
                <w:bCs/>
                <w:spacing w:val="-2"/>
                <w:szCs w:val="20"/>
              </w:rPr>
              <w:t xml:space="preserve">R_VV_TB.R_VV_LONG_DESC (using </w:t>
            </w: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pacing w:val="-2"/>
                <w:szCs w:val="20"/>
              </w:rPr>
              <w:t>.R_LOB_CD).</w:t>
            </w:r>
          </w:p>
          <w:p w14:paraId="135FD570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bCs/>
                <w:szCs w:val="20"/>
              </w:rPr>
              <w:t>Format as:  “Code – Description”</w:t>
            </w:r>
          </w:p>
        </w:tc>
      </w:tr>
      <w:tr w14:paraId="135FD575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2">
            <w:pPr>
              <w:pStyle w:val="16"/>
              <w:numPr>
                <w:ilvl w:val="1"/>
                <w:numId w:val="8"/>
              </w:numPr>
              <w:ind w:left="360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MM/DD/CCYY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3">
            <w:pPr>
              <w:spacing w:before="40" w:after="40"/>
              <w:rPr>
                <w:rFonts w:ascii="Arial Narrow" w:hAnsi="Arial Narrow" w:cs="Arial"/>
                <w:bCs/>
                <w:szCs w:val="20"/>
              </w:rPr>
            </w:pPr>
            <w:r>
              <w:rPr>
                <w:rFonts w:ascii="Arial Narrow" w:hAnsi="Arial Narrow" w:cs="Arial"/>
                <w:bCs/>
                <w:szCs w:val="20"/>
              </w:rPr>
              <w:t>Process Date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4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zCs w:val="20"/>
                <w:lang w:val="fr-FR"/>
              </w:rPr>
              <w:t>.</w:t>
            </w:r>
            <w:r>
              <w:rPr>
                <w:rFonts w:ascii="Arial Narrow" w:hAnsi="Arial Narrow"/>
                <w:szCs w:val="20"/>
                <w:lang w:val="fr-FR"/>
              </w:rPr>
              <w:t xml:space="preserve"> </w:t>
            </w:r>
            <w:r>
              <w:rPr>
                <w:rFonts w:ascii="Arial Narrow" w:hAnsi="Arial Narrow" w:cs="Arial"/>
                <w:bCs/>
                <w:szCs w:val="20"/>
              </w:rPr>
              <w:t>T-I-FACE-PRD-END-DT</w:t>
            </w:r>
          </w:p>
        </w:tc>
      </w:tr>
      <w:tr w14:paraId="135FD579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6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c) Process Name: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7">
            <w:pPr>
              <w:spacing w:before="40" w:after="40"/>
              <w:rPr>
                <w:rFonts w:ascii="Arial Narrow" w:hAnsi="Arial Narrow" w:cs="Arial"/>
                <w:bCs/>
                <w:szCs w:val="20"/>
              </w:rPr>
            </w:pPr>
            <w:r>
              <w:rPr>
                <w:rFonts w:ascii="Arial Narrow" w:hAnsi="Arial Narrow" w:cs="Arial"/>
                <w:bCs/>
                <w:szCs w:val="20"/>
              </w:rPr>
              <w:t>The process that is generating the report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8">
            <w:pPr>
              <w:spacing w:before="40" w:after="4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Courier New"/>
                <w:spacing w:val="-2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pacing w:val="-2"/>
                <w:szCs w:val="20"/>
                <w:lang w:val="fr-FR"/>
              </w:rPr>
              <w:t>.T-PRCS-NAM</w:t>
            </w:r>
          </w:p>
        </w:tc>
      </w:tr>
      <w:tr w14:paraId="135FD57F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A">
            <w:pPr>
              <w:pStyle w:val="16"/>
              <w:numPr>
                <w:ilvl w:val="1"/>
                <w:numId w:val="8"/>
              </w:numPr>
              <w:ind w:left="360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Src Cd - Desc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B">
            <w:pPr>
              <w:spacing w:after="6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Arial"/>
                <w:spacing w:val="-2"/>
                <w:szCs w:val="20"/>
              </w:rPr>
              <w:t>Source Code and Description.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7C">
            <w:pPr>
              <w:spacing w:before="40" w:after="40" w:line="240" w:lineRule="atLeast"/>
              <w:jc w:val="left"/>
              <w:rPr>
                <w:rFonts w:ascii="Arial Narrow" w:hAnsi="Arial Narrow" w:cs="Arial"/>
                <w:bCs/>
                <w:spacing w:val="-2"/>
                <w:szCs w:val="20"/>
              </w:rPr>
            </w:pP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pacing w:val="-2"/>
                <w:szCs w:val="20"/>
              </w:rPr>
              <w:t xml:space="preserve">.T_TXN_SRC_CD – </w:t>
            </w:r>
          </w:p>
          <w:p w14:paraId="135FD57D">
            <w:pPr>
              <w:spacing w:before="40" w:after="40" w:line="240" w:lineRule="atLeast"/>
              <w:jc w:val="left"/>
              <w:rPr>
                <w:rFonts w:ascii="Arial Narrow" w:hAnsi="Arial Narrow" w:cs="Arial"/>
                <w:bCs/>
                <w:spacing w:val="-2"/>
                <w:szCs w:val="20"/>
                <w:lang w:val="fr-FR"/>
              </w:rPr>
            </w:pPr>
            <w:r>
              <w:rPr>
                <w:rFonts w:ascii="Arial Narrow" w:hAnsi="Arial Narrow" w:cs="Arial"/>
                <w:bCs/>
                <w:spacing w:val="-2"/>
                <w:szCs w:val="20"/>
              </w:rPr>
              <w:t xml:space="preserve">R_VV_TB.R_VV_LONG_DESC (using </w:t>
            </w: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pacing w:val="-2"/>
                <w:szCs w:val="20"/>
              </w:rPr>
              <w:t xml:space="preserve">. </w:t>
            </w:r>
            <w:r>
              <w:rPr>
                <w:rFonts w:ascii="Arial Narrow" w:hAnsi="Arial Narrow" w:cs="Arial"/>
                <w:bCs/>
                <w:spacing w:val="-2"/>
                <w:szCs w:val="20"/>
                <w:lang w:val="fr-FR"/>
              </w:rPr>
              <w:t>T_TXN_SRC_CD).</w:t>
            </w:r>
          </w:p>
          <w:p w14:paraId="135FD57E">
            <w:pPr>
              <w:spacing w:before="40" w:after="40" w:line="240" w:lineRule="atLeast"/>
              <w:jc w:val="left"/>
              <w:rPr>
                <w:rFonts w:ascii="Arial Narrow" w:hAnsi="Arial Narrow" w:cs="Arial"/>
                <w:bCs/>
                <w:spacing w:val="-2"/>
                <w:szCs w:val="20"/>
                <w:lang w:val="fr-FR"/>
              </w:rPr>
            </w:pPr>
            <w:r>
              <w:rPr>
                <w:rFonts w:ascii="Arial Narrow" w:hAnsi="Arial Narrow" w:cs="Arial"/>
                <w:bCs/>
                <w:spacing w:val="-2"/>
                <w:szCs w:val="20"/>
                <w:lang w:val="fr-FR"/>
              </w:rPr>
              <w:t>Format as:  “Code – Description”</w:t>
            </w:r>
          </w:p>
        </w:tc>
      </w:tr>
      <w:tr w14:paraId="135FD583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0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/>
                <w:szCs w:val="20"/>
              </w:rPr>
              <w:t>e) Carr ID-Name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1">
            <w:pPr>
              <w:spacing w:after="6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Arial"/>
                <w:spacing w:val="-2"/>
                <w:szCs w:val="20"/>
              </w:rPr>
              <w:t>Carrier ID and Name.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2">
            <w:pPr>
              <w:spacing w:before="40" w:after="40" w:line="0" w:lineRule="atLeast"/>
              <w:jc w:val="left"/>
              <w:rPr>
                <w:rFonts w:ascii="Arial Narrow" w:hAnsi="Arial Narrow"/>
                <w:spacing w:val="-2"/>
                <w:szCs w:val="20"/>
              </w:rPr>
            </w:pPr>
            <w:r>
              <w:rPr>
                <w:rFonts w:ascii="Arial Narrow" w:hAnsi="Arial Narrow" w:cs="Courier New"/>
                <w:spacing w:val="-2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zCs w:val="20"/>
                <w:lang w:val="fr-FR"/>
              </w:rPr>
              <w:t>.T-CARR-ID T-</w:t>
            </w:r>
            <w:r>
              <w:rPr>
                <w:rFonts w:ascii="Arial Narrow" w:hAnsi="Arial Narrow" w:cs="Courier New"/>
                <w:spacing w:val="-2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zCs w:val="20"/>
                <w:lang w:val="fr-FR"/>
              </w:rPr>
              <w:t>.T-CARR-NAM</w:t>
            </w:r>
          </w:p>
        </w:tc>
      </w:tr>
      <w:tr w14:paraId="135FD58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4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/>
                <w:szCs w:val="20"/>
              </w:rPr>
              <w:t>f) Carr Adr-Full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5">
            <w:pPr>
              <w:spacing w:after="6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Arial"/>
                <w:spacing w:val="-2"/>
                <w:szCs w:val="20"/>
              </w:rPr>
              <w:t>Third Party Liability Address.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6">
            <w:pPr>
              <w:spacing w:before="40" w:after="4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Courier New"/>
                <w:spacing w:val="-2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pacing w:val="-2"/>
                <w:szCs w:val="20"/>
                <w:lang w:val="fr-FR"/>
              </w:rPr>
              <w:t>.T-CARR-ADR-TEXT</w:t>
            </w:r>
          </w:p>
        </w:tc>
      </w:tr>
      <w:tr w14:paraId="135FD58B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8">
            <w:pPr>
              <w:spacing w:before="40" w:after="40"/>
              <w:jc w:val="left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g) Group ID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9">
            <w:pPr>
              <w:spacing w:after="6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Arial"/>
                <w:spacing w:val="-2"/>
                <w:szCs w:val="20"/>
              </w:rPr>
              <w:t xml:space="preserve">Group ID 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A">
            <w:pPr>
              <w:spacing w:before="40" w:after="40" w:line="0" w:lineRule="atLeast"/>
              <w:jc w:val="left"/>
              <w:rPr>
                <w:rFonts w:ascii="Arial Narrow" w:hAnsi="Arial Narrow" w:cs="Courier New"/>
                <w:spacing w:val="-2"/>
                <w:szCs w:val="20"/>
              </w:rPr>
            </w:pPr>
            <w:r>
              <w:rPr>
                <w:rFonts w:ascii="Arial Narrow" w:hAnsi="Arial Narrow" w:cs="Courier New"/>
                <w:spacing w:val="-2"/>
                <w:szCs w:val="20"/>
              </w:rPr>
              <w:t>TBD</w:t>
            </w:r>
          </w:p>
        </w:tc>
      </w:tr>
      <w:tr w14:paraId="135FD58F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C">
            <w:pPr>
              <w:spacing w:after="80"/>
              <w:jc w:val="left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h)Plcy Num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D">
            <w:pPr>
              <w:spacing w:after="6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Arial"/>
                <w:spacing w:val="-2"/>
                <w:szCs w:val="20"/>
              </w:rPr>
              <w:t>Third Party Liability Policy Number.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8E">
            <w:pPr>
              <w:spacing w:before="40" w:after="4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Courier New"/>
                <w:spacing w:val="-2"/>
                <w:szCs w:val="20"/>
              </w:rPr>
              <w:t>TableName</w:t>
            </w:r>
            <w:r>
              <w:rPr>
                <w:rFonts w:ascii="Arial Narrow" w:hAnsi="Arial Narrow" w:cs="Arial"/>
                <w:szCs w:val="20"/>
              </w:rPr>
              <w:t>.T_GRP_PLCY_NUM</w:t>
            </w:r>
          </w:p>
        </w:tc>
      </w:tr>
      <w:tr w14:paraId="135FD593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0">
            <w:pPr>
              <w:spacing w:after="80"/>
              <w:jc w:val="left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i)Plcy Eff Dt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1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The date the policy took effect.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2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zCs w:val="20"/>
              </w:rPr>
              <w:t>.T-PLCY-BEG-DT</w:t>
            </w:r>
          </w:p>
        </w:tc>
      </w:tr>
      <w:tr w14:paraId="135FD59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4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/>
                <w:szCs w:val="20"/>
              </w:rPr>
              <w:t>j) Plcy End Dt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5">
            <w:pPr>
              <w:spacing w:before="40" w:after="40"/>
              <w:jc w:val="left"/>
              <w:rPr>
                <w:rFonts w:ascii="Arial Narrow" w:hAnsi="Arial Narrow" w:cs="Arial"/>
                <w:bCs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The date the policy ended.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6">
            <w:pPr>
              <w:spacing w:before="40" w:after="40"/>
              <w:jc w:val="left"/>
              <w:rPr>
                <w:rFonts w:ascii="Arial Narrow" w:hAnsi="Arial Narrow" w:cs="Arial"/>
                <w:bCs/>
                <w:szCs w:val="20"/>
              </w:rPr>
            </w:pP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zCs w:val="20"/>
              </w:rPr>
              <w:t>.T-PLCY-END -DT</w:t>
            </w:r>
          </w:p>
        </w:tc>
      </w:tr>
      <w:tr w14:paraId="135FD5A8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8">
            <w:pPr>
              <w:spacing w:before="40" w:after="40"/>
              <w:jc w:val="left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k) TPL Plcyhldr Full Name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9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Third Party Liability Policy Holder Name Full.</w:t>
            </w:r>
          </w:p>
          <w:p w14:paraId="135FD59A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This field consists of the following concatenated:</w:t>
            </w:r>
          </w:p>
          <w:p w14:paraId="135FD59B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Member Last Name</w:t>
            </w:r>
          </w:p>
          <w:p w14:paraId="135FD59C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Member Suffix</w:t>
            </w:r>
          </w:p>
          <w:p w14:paraId="135FD59D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Member First Name</w:t>
            </w:r>
          </w:p>
          <w:p w14:paraId="135FD59E">
            <w:pPr>
              <w:spacing w:after="60" w:line="0" w:lineRule="atLeast"/>
              <w:jc w:val="left"/>
              <w:rPr>
                <w:rFonts w:ascii="Arial Narrow" w:hAnsi="Arial Narrow" w:cs="Arial"/>
                <w:spacing w:val="-2"/>
                <w:szCs w:val="20"/>
              </w:rPr>
            </w:pPr>
            <w:r>
              <w:rPr>
                <w:rFonts w:ascii="Arial Narrow" w:hAnsi="Arial Narrow" w:cs="Arial"/>
                <w:spacing w:val="-2"/>
                <w:szCs w:val="20"/>
              </w:rPr>
              <w:t>Member Middle Initial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9F">
            <w:pPr>
              <w:spacing w:before="40" w:after="40"/>
              <w:jc w:val="left"/>
              <w:rPr>
                <w:rFonts w:ascii="Arial Narrow" w:hAnsi="Arial Narrow" w:cs="Arial"/>
                <w:b/>
                <w:szCs w:val="20"/>
              </w:rPr>
            </w:pP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/>
                <w:bCs/>
                <w:szCs w:val="20"/>
              </w:rPr>
              <w:t>.</w:t>
            </w:r>
          </w:p>
          <w:p w14:paraId="135FD5A0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T_PLCYHLD_LAST_NAM, </w:t>
            </w:r>
          </w:p>
          <w:p w14:paraId="135FD5A1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T_PLCYHLD_FIRST_NAM,</w:t>
            </w:r>
          </w:p>
          <w:p w14:paraId="135FD5A2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T_PLCYHLD_MID_NAM, </w:t>
            </w:r>
          </w:p>
          <w:p w14:paraId="135FD5A3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T_PLCYHLD_SFX_NAM</w:t>
            </w:r>
          </w:p>
          <w:p w14:paraId="135FD5A4">
            <w:pPr>
              <w:spacing w:after="0"/>
              <w:jc w:val="left"/>
              <w:rPr>
                <w:rFonts w:ascii="Arial Narrow" w:hAnsi="Arial Narrow"/>
                <w:szCs w:val="20"/>
              </w:rPr>
            </w:pPr>
          </w:p>
          <w:p w14:paraId="135FD5A5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Concatenate.</w:t>
            </w:r>
          </w:p>
          <w:p w14:paraId="135FD5A6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Format as:</w:t>
            </w:r>
          </w:p>
          <w:p w14:paraId="135FD5A7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LLLLLLLLLLL SSS, FFFFFFFF I.</w:t>
            </w:r>
          </w:p>
        </w:tc>
      </w:tr>
      <w:tr w14:paraId="135FD5AC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3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A9">
            <w:pPr>
              <w:numPr>
                <w:ilvl w:val="0"/>
                <w:numId w:val="10"/>
              </w:numPr>
              <w:tabs>
                <w:tab w:val="left" w:pos="0"/>
                <w:tab w:val="clear" w:pos="720"/>
              </w:tabs>
              <w:spacing w:after="80"/>
              <w:ind w:left="180" w:hanging="180"/>
              <w:jc w:val="left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Cvg Cdes</w:t>
            </w:r>
          </w:p>
        </w:tc>
        <w:tc>
          <w:tcPr>
            <w:tcW w:w="1988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AA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The coverage codes for the Policy.</w:t>
            </w:r>
          </w:p>
        </w:tc>
        <w:tc>
          <w:tcPr>
            <w:tcW w:w="1375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AB">
            <w:pPr>
              <w:spacing w:after="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Courier New"/>
                <w:szCs w:val="20"/>
              </w:rPr>
              <w:t>TableName</w:t>
            </w:r>
            <w:r>
              <w:rPr>
                <w:rFonts w:ascii="Arial Narrow" w:hAnsi="Arial Narrow" w:cs="Arial"/>
                <w:bCs/>
                <w:szCs w:val="20"/>
              </w:rPr>
              <w:t>.T-CVRG-PLCY-CD</w:t>
            </w:r>
          </w:p>
        </w:tc>
      </w:tr>
      <w:tr w14:paraId="135FD5AE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</w:tcPr>
          <w:p w14:paraId="135FD5AD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Chart Header (opt)</w:t>
            </w:r>
          </w:p>
        </w:tc>
      </w:tr>
      <w:tr w14:paraId="135FD5B1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78" w:type="pct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AF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Title</w:t>
            </w:r>
          </w:p>
        </w:tc>
        <w:tc>
          <w:tcPr>
            <w:tcW w:w="202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0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Sub-title</w:t>
            </w:r>
          </w:p>
        </w:tc>
      </w:tr>
      <w:tr w14:paraId="135FD5B4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78" w:type="pct"/>
            <w:gridSpan w:val="5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2">
            <w:pPr>
              <w:spacing w:before="40" w:after="4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  <w:tc>
          <w:tcPr>
            <w:tcW w:w="2022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3">
            <w:pPr>
              <w:spacing w:before="40" w:after="4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</w:tr>
    </w:tbl>
    <w:p w14:paraId="135FD5B5"/>
    <w:tbl>
      <w:tblPr>
        <w:tblStyle w:val="6"/>
        <w:tblW w:w="5000" w:type="pct"/>
        <w:tblInd w:w="0" w:type="dxa"/>
        <w:tblBorders>
          <w:top w:val="none" w:color="auto" w:sz="0" w:space="0"/>
          <w:left w:val="single" w:color="616161" w:sz="2" w:space="0"/>
          <w:bottom w:val="single" w:color="616161" w:sz="2" w:space="0"/>
          <w:right w:val="single" w:color="616161" w:sz="2" w:space="0"/>
          <w:insideH w:val="single" w:color="616161" w:sz="2" w:space="0"/>
          <w:insideV w:val="single" w:color="61616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106"/>
        <w:gridCol w:w="521"/>
        <w:gridCol w:w="826"/>
        <w:gridCol w:w="1147"/>
        <w:gridCol w:w="1064"/>
        <w:gridCol w:w="1620"/>
        <w:gridCol w:w="1401"/>
      </w:tblGrid>
      <w:tr w14:paraId="135FD5B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000" w:type="pct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</w:tcPr>
          <w:p w14:paraId="135FD5B6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Report Body</w:t>
            </w:r>
          </w:p>
        </w:tc>
      </w:tr>
      <w:tr w14:paraId="135FD5BE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8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Field Type</w:t>
            </w:r>
          </w:p>
        </w:tc>
        <w:tc>
          <w:tcPr>
            <w:tcW w:w="6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9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Business Label</w:t>
            </w:r>
          </w:p>
        </w:tc>
        <w:tc>
          <w:tcPr>
            <w:tcW w:w="130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A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Field Description</w:t>
            </w:r>
          </w:p>
        </w:tc>
        <w:tc>
          <w:tcPr>
            <w:tcW w:w="48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B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Source Table</w:t>
            </w:r>
          </w:p>
        </w:tc>
        <w:tc>
          <w:tcPr>
            <w:tcW w:w="845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C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Source Column</w:t>
            </w:r>
          </w:p>
        </w:tc>
        <w:tc>
          <w:tcPr>
            <w:tcW w:w="124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D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Source Column Processing Rules</w:t>
            </w:r>
          </w:p>
        </w:tc>
      </w:tr>
      <w:tr w14:paraId="135FD5C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BF">
            <w:pPr>
              <w:pStyle w:val="12"/>
              <w:rPr>
                <w:bCs/>
              </w:rPr>
            </w:pPr>
            <w:r>
              <w:t>Column</w:t>
            </w:r>
          </w:p>
        </w:tc>
        <w:tc>
          <w:tcPr>
            <w:tcW w:w="6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0">
            <w:pPr>
              <w:pStyle w:val="12"/>
              <w:rPr>
                <w:bCs/>
              </w:rPr>
            </w:pPr>
            <w:r>
              <w:t>Mbr Alt ID</w:t>
            </w:r>
          </w:p>
        </w:tc>
        <w:tc>
          <w:tcPr>
            <w:tcW w:w="130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1">
            <w:pPr>
              <w:pStyle w:val="12"/>
              <w:rPr>
                <w:bCs/>
              </w:rPr>
            </w:pPr>
            <w:r>
              <w:t>Member Alternate ID.</w:t>
            </w:r>
          </w:p>
          <w:p w14:paraId="135FD5C2">
            <w:pPr>
              <w:pStyle w:val="12"/>
              <w:rPr>
                <w:bCs/>
              </w:rPr>
            </w:pPr>
            <w:r>
              <w:t>The Member Id is based on the various state assigned Id’s.</w:t>
            </w:r>
          </w:p>
        </w:tc>
        <w:tc>
          <w:tcPr>
            <w:tcW w:w="48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3">
            <w:pPr>
              <w:pStyle w:val="12"/>
              <w:rPr>
                <w:bCs/>
              </w:rPr>
            </w:pPr>
            <w:r>
              <w:t>TableName</w:t>
            </w:r>
          </w:p>
        </w:tc>
        <w:tc>
          <w:tcPr>
            <w:tcW w:w="845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4">
            <w:pPr>
              <w:pStyle w:val="15"/>
              <w:rPr>
                <w:color w:val="auto"/>
                <w:szCs w:val="20"/>
              </w:rPr>
            </w:pPr>
            <w:r>
              <w:rPr>
                <w:rFonts w:cs="Arial"/>
                <w:color w:val="auto"/>
                <w:szCs w:val="20"/>
              </w:rPr>
              <w:t>B_ALT_ID</w:t>
            </w:r>
          </w:p>
          <w:p w14:paraId="135FD5C5">
            <w:pPr>
              <w:pStyle w:val="12"/>
              <w:rPr>
                <w:bCs/>
              </w:rPr>
            </w:pPr>
          </w:p>
        </w:tc>
        <w:tc>
          <w:tcPr>
            <w:tcW w:w="124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6">
            <w:pPr>
              <w:pStyle w:val="12"/>
              <w:rPr>
                <w:bCs/>
              </w:rPr>
            </w:pPr>
          </w:p>
        </w:tc>
      </w:tr>
      <w:tr w14:paraId="135FD5CF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8">
            <w:pPr>
              <w:pStyle w:val="12"/>
              <w:rPr>
                <w:bCs/>
              </w:rPr>
            </w:pPr>
            <w:r>
              <w:t>Column</w:t>
            </w:r>
          </w:p>
        </w:tc>
        <w:tc>
          <w:tcPr>
            <w:tcW w:w="6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9">
            <w:pPr>
              <w:pStyle w:val="12"/>
              <w:rPr>
                <w:bCs/>
              </w:rPr>
            </w:pPr>
            <w:r>
              <w:t>Mbr Alt ID Ty Cd-Desc</w:t>
            </w:r>
          </w:p>
        </w:tc>
        <w:tc>
          <w:tcPr>
            <w:tcW w:w="130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A">
            <w:pPr>
              <w:pStyle w:val="12"/>
              <w:rPr>
                <w:bCs/>
              </w:rPr>
            </w:pPr>
            <w:r>
              <w:t>Member Alternate ID Type Code and Description.</w:t>
            </w:r>
          </w:p>
        </w:tc>
        <w:tc>
          <w:tcPr>
            <w:tcW w:w="48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B">
            <w:pPr>
              <w:pStyle w:val="12"/>
              <w:rPr>
                <w:bCs/>
              </w:rPr>
            </w:pPr>
            <w:r>
              <w:t>TableName</w:t>
            </w:r>
          </w:p>
        </w:tc>
        <w:tc>
          <w:tcPr>
            <w:tcW w:w="845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C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B_ALT_ID_TY_CD</w:t>
            </w:r>
          </w:p>
          <w:p w14:paraId="135FD5CD">
            <w:pPr>
              <w:pStyle w:val="12"/>
              <w:rPr>
                <w:bCs/>
              </w:rPr>
            </w:pPr>
          </w:p>
        </w:tc>
        <w:tc>
          <w:tcPr>
            <w:tcW w:w="124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CE">
            <w:pPr>
              <w:pStyle w:val="12"/>
              <w:rPr>
                <w:bCs/>
              </w:rPr>
            </w:pPr>
          </w:p>
        </w:tc>
      </w:tr>
      <w:tr w14:paraId="135FD5D7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0">
            <w:pPr>
              <w:pStyle w:val="12"/>
              <w:rPr>
                <w:bCs/>
              </w:rPr>
            </w:pPr>
            <w:r>
              <w:t>Column</w:t>
            </w:r>
          </w:p>
        </w:tc>
        <w:tc>
          <w:tcPr>
            <w:tcW w:w="6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1">
            <w:pPr>
              <w:pStyle w:val="12"/>
              <w:rPr>
                <w:bCs/>
              </w:rPr>
            </w:pPr>
            <w:r>
              <w:t>New HEIGHTS Seq #</w:t>
            </w:r>
          </w:p>
        </w:tc>
        <w:tc>
          <w:tcPr>
            <w:tcW w:w="130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2">
            <w:pPr>
              <w:pStyle w:val="12"/>
              <w:rPr>
                <w:bCs/>
              </w:rPr>
            </w:pPr>
            <w:r>
              <w:t>This number uniquely identifies a New HEIGHTS record. This Column is for New HEIGHTS Only.</w:t>
            </w:r>
          </w:p>
        </w:tc>
        <w:tc>
          <w:tcPr>
            <w:tcW w:w="48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3">
            <w:pPr>
              <w:pStyle w:val="12"/>
              <w:rPr>
                <w:bCs/>
              </w:rPr>
            </w:pPr>
            <w:r>
              <w:t>TableName</w:t>
            </w:r>
          </w:p>
        </w:tc>
        <w:tc>
          <w:tcPr>
            <w:tcW w:w="845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4">
            <w:pPr>
              <w:pStyle w:val="15"/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T_NEW_HGTS_SEQ_NUM</w:t>
            </w:r>
          </w:p>
          <w:p w14:paraId="135FD5D5">
            <w:pPr>
              <w:pStyle w:val="12"/>
              <w:rPr>
                <w:bCs/>
              </w:rPr>
            </w:pPr>
          </w:p>
        </w:tc>
        <w:tc>
          <w:tcPr>
            <w:tcW w:w="124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6">
            <w:pPr>
              <w:pStyle w:val="12"/>
              <w:rPr>
                <w:bCs/>
              </w:rPr>
            </w:pPr>
          </w:p>
        </w:tc>
      </w:tr>
      <w:tr w14:paraId="135FD5EA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8">
            <w:pPr>
              <w:pStyle w:val="12"/>
              <w:rPr>
                <w:bCs/>
              </w:rPr>
            </w:pPr>
            <w:r>
              <w:t>Column</w:t>
            </w:r>
          </w:p>
        </w:tc>
        <w:tc>
          <w:tcPr>
            <w:tcW w:w="6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9">
            <w:pPr>
              <w:pStyle w:val="12"/>
              <w:rPr>
                <w:bCs/>
              </w:rPr>
            </w:pPr>
            <w:r>
              <w:t>Mbr Name-Full</w:t>
            </w:r>
          </w:p>
        </w:tc>
        <w:tc>
          <w:tcPr>
            <w:tcW w:w="130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DA">
            <w:pPr>
              <w:pStyle w:val="12"/>
              <w:rPr>
                <w:bCs/>
              </w:rPr>
            </w:pPr>
            <w:r>
              <w:t>Member Name Full.</w:t>
            </w:r>
          </w:p>
          <w:p w14:paraId="135FD5DB">
            <w:pPr>
              <w:pStyle w:val="12"/>
              <w:rPr>
                <w:bCs/>
              </w:rPr>
            </w:pPr>
            <w:r>
              <w:t>This field consists of the following concatenated:</w:t>
            </w:r>
          </w:p>
          <w:p w14:paraId="135FD5DC">
            <w:pPr>
              <w:pStyle w:val="12"/>
              <w:rPr>
                <w:bCs/>
              </w:rPr>
            </w:pPr>
            <w:r>
              <w:t>Member Last Name</w:t>
            </w:r>
          </w:p>
          <w:p w14:paraId="135FD5DD">
            <w:pPr>
              <w:pStyle w:val="12"/>
              <w:rPr>
                <w:bCs/>
              </w:rPr>
            </w:pPr>
            <w:r>
              <w:t>Member Suffix</w:t>
            </w:r>
          </w:p>
          <w:p w14:paraId="135FD5DE">
            <w:pPr>
              <w:pStyle w:val="12"/>
              <w:rPr>
                <w:bCs/>
              </w:rPr>
            </w:pPr>
            <w:r>
              <w:t>Member First Name</w:t>
            </w:r>
          </w:p>
          <w:p w14:paraId="135FD5DF">
            <w:pPr>
              <w:pStyle w:val="12"/>
              <w:rPr>
                <w:bCs/>
              </w:rPr>
            </w:pPr>
            <w:r>
              <w:t>Member Middle Initial</w:t>
            </w:r>
          </w:p>
        </w:tc>
        <w:tc>
          <w:tcPr>
            <w:tcW w:w="48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E0">
            <w:pPr>
              <w:pStyle w:val="12"/>
              <w:rPr>
                <w:bCs/>
              </w:rPr>
            </w:pPr>
            <w:r>
              <w:t>TableName</w:t>
            </w:r>
          </w:p>
        </w:tc>
        <w:tc>
          <w:tcPr>
            <w:tcW w:w="845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E1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B_LAST_NAM, </w:t>
            </w:r>
          </w:p>
          <w:p w14:paraId="135FD5E2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B_FIRST_NAM, </w:t>
            </w:r>
          </w:p>
          <w:p w14:paraId="135FD5E3">
            <w:pPr>
              <w:spacing w:before="40" w:after="40"/>
              <w:jc w:val="left"/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B_MID_NAM, </w:t>
            </w:r>
          </w:p>
          <w:p w14:paraId="135FD5E4">
            <w:pPr>
              <w:spacing w:after="80"/>
              <w:jc w:val="left"/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B_SFX_NAM</w:t>
            </w:r>
          </w:p>
          <w:p w14:paraId="135FD5E5">
            <w:pPr>
              <w:pStyle w:val="12"/>
              <w:rPr>
                <w:bCs/>
              </w:rPr>
            </w:pPr>
          </w:p>
        </w:tc>
        <w:tc>
          <w:tcPr>
            <w:tcW w:w="124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E6">
            <w:pPr>
              <w:pStyle w:val="12"/>
              <w:rPr>
                <w:bCs/>
              </w:rPr>
            </w:pPr>
            <w:r>
              <w:t>Concatenate.</w:t>
            </w:r>
          </w:p>
          <w:p w14:paraId="135FD5E7">
            <w:pPr>
              <w:pStyle w:val="12"/>
              <w:rPr>
                <w:bCs/>
              </w:rPr>
            </w:pPr>
            <w:r>
              <w:t>Format as:</w:t>
            </w:r>
          </w:p>
          <w:p w14:paraId="135FD5E8">
            <w:pPr>
              <w:pStyle w:val="12"/>
              <w:rPr>
                <w:bCs/>
              </w:rPr>
            </w:pPr>
            <w:r>
              <w:t>LLLLLLLLLLL SSS, FFFFFFFF I.</w:t>
            </w:r>
          </w:p>
          <w:p w14:paraId="135FD5E9">
            <w:pPr>
              <w:pStyle w:val="12"/>
              <w:rPr>
                <w:bCs/>
              </w:rPr>
            </w:pPr>
            <w:r>
              <w:t>LLLLLLLLLLL SSS, FFFFFFFF I.</w:t>
            </w:r>
          </w:p>
        </w:tc>
      </w:tr>
      <w:tr w14:paraId="135FD5F2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EB">
            <w:pPr>
              <w:pStyle w:val="12"/>
              <w:rPr>
                <w:bCs/>
              </w:rPr>
            </w:pPr>
            <w:r>
              <w:t>Column</w:t>
            </w:r>
          </w:p>
        </w:tc>
        <w:tc>
          <w:tcPr>
            <w:tcW w:w="6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EC">
            <w:pPr>
              <w:pStyle w:val="12"/>
              <w:rPr>
                <w:bCs/>
              </w:rPr>
            </w:pPr>
            <w:r>
              <w:t>Mbr DOB</w:t>
            </w:r>
          </w:p>
        </w:tc>
        <w:tc>
          <w:tcPr>
            <w:tcW w:w="130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ED">
            <w:pPr>
              <w:pStyle w:val="12"/>
              <w:rPr>
                <w:bCs/>
              </w:rPr>
            </w:pPr>
            <w:r>
              <w:t>Member Date of Birth.</w:t>
            </w:r>
          </w:p>
        </w:tc>
        <w:tc>
          <w:tcPr>
            <w:tcW w:w="48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EE">
            <w:pPr>
              <w:pStyle w:val="12"/>
              <w:rPr>
                <w:bCs/>
              </w:rPr>
            </w:pPr>
            <w:r>
              <w:t>TableName</w:t>
            </w:r>
          </w:p>
        </w:tc>
        <w:tc>
          <w:tcPr>
            <w:tcW w:w="845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EF">
            <w:pPr>
              <w:pStyle w:val="15"/>
              <w:rPr>
                <w:color w:val="auto"/>
                <w:szCs w:val="20"/>
              </w:rPr>
            </w:pPr>
            <w:r>
              <w:rPr>
                <w:rFonts w:cs="Arial"/>
                <w:color w:val="auto"/>
                <w:szCs w:val="20"/>
              </w:rPr>
              <w:t>B_DOB_DT</w:t>
            </w:r>
          </w:p>
          <w:p w14:paraId="135FD5F0">
            <w:pPr>
              <w:pStyle w:val="12"/>
              <w:rPr>
                <w:bCs/>
              </w:rPr>
            </w:pPr>
          </w:p>
        </w:tc>
        <w:tc>
          <w:tcPr>
            <w:tcW w:w="124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F1">
            <w:pPr>
              <w:pStyle w:val="12"/>
              <w:rPr>
                <w:bCs/>
              </w:rPr>
            </w:pPr>
            <w:r>
              <w:t>Format as:  99/99/9999</w:t>
            </w:r>
          </w:p>
        </w:tc>
      </w:tr>
      <w:tr w14:paraId="135FD5F9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9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F3">
            <w:pPr>
              <w:pStyle w:val="12"/>
              <w:rPr>
                <w:bCs/>
              </w:rPr>
            </w:pPr>
            <w:r>
              <w:t>Column</w:t>
            </w:r>
          </w:p>
        </w:tc>
        <w:tc>
          <w:tcPr>
            <w:tcW w:w="68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F4">
            <w:pPr>
              <w:pStyle w:val="12"/>
              <w:rPr>
                <w:bCs/>
              </w:rPr>
            </w:pPr>
            <w:r>
              <w:t>Err/Upd Text</w:t>
            </w:r>
          </w:p>
        </w:tc>
        <w:tc>
          <w:tcPr>
            <w:tcW w:w="1307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F5">
            <w:pPr>
              <w:pStyle w:val="12"/>
              <w:rPr>
                <w:bCs/>
              </w:rPr>
            </w:pPr>
            <w:r>
              <w:t>Error Update Text.</w:t>
            </w:r>
          </w:p>
        </w:tc>
        <w:tc>
          <w:tcPr>
            <w:tcW w:w="481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F6">
            <w:pPr>
              <w:pStyle w:val="12"/>
              <w:rPr>
                <w:bCs/>
              </w:rPr>
            </w:pPr>
            <w:r>
              <w:t>TableName</w:t>
            </w:r>
          </w:p>
        </w:tc>
        <w:tc>
          <w:tcPr>
            <w:tcW w:w="845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F7">
            <w:pPr>
              <w:pStyle w:val="12"/>
              <w:rPr>
                <w:bCs/>
              </w:rPr>
            </w:pPr>
            <w:r>
              <w:rPr>
                <w:szCs w:val="20"/>
              </w:rPr>
              <w:t>T_ERR_UPD_TEXT</w:t>
            </w:r>
          </w:p>
        </w:tc>
        <w:tc>
          <w:tcPr>
            <w:tcW w:w="1244" w:type="pc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5F8">
            <w:pPr>
              <w:pStyle w:val="12"/>
              <w:rPr>
                <w:bCs/>
              </w:rPr>
            </w:pPr>
          </w:p>
        </w:tc>
      </w:tr>
      <w:tr w14:paraId="135FD5FB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  <w:vAlign w:val="center"/>
          </w:tcPr>
          <w:p w14:paraId="135FD5FA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Chart Footer (opt)</w:t>
            </w:r>
          </w:p>
        </w:tc>
      </w:tr>
      <w:tr w14:paraId="135FD5FF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9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FC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Footnote Label (opt)</w:t>
            </w:r>
          </w:p>
        </w:tc>
        <w:tc>
          <w:tcPr>
            <w:tcW w:w="161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FD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Footnote Description (opt)</w:t>
            </w:r>
          </w:p>
        </w:tc>
        <w:tc>
          <w:tcPr>
            <w:tcW w:w="1754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5FE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Chart Footnote Processing Rules (opt)</w:t>
            </w:r>
          </w:p>
        </w:tc>
      </w:tr>
      <w:tr w14:paraId="135FD603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9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600">
            <w:pPr>
              <w:spacing w:before="40" w:after="40"/>
              <w:rPr>
                <w:rFonts w:ascii="Arial Black" w:hAnsi="Arial Black" w:cs="Arial"/>
                <w:bCs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  <w:tc>
          <w:tcPr>
            <w:tcW w:w="161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601">
            <w:pPr>
              <w:spacing w:before="40" w:after="40"/>
              <w:rPr>
                <w:rFonts w:ascii="Arial Black" w:hAnsi="Arial Black" w:cs="Arial"/>
                <w:bCs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  <w:tc>
          <w:tcPr>
            <w:tcW w:w="1754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602">
            <w:pPr>
              <w:spacing w:before="40" w:after="40"/>
              <w:rPr>
                <w:rFonts w:ascii="Arial Black" w:hAnsi="Arial Black" w:cs="Arial"/>
                <w:bCs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</w:tr>
      <w:tr w14:paraId="135FD605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8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191919"/>
            <w:vAlign w:val="center"/>
          </w:tcPr>
          <w:p w14:paraId="135FD604">
            <w:pPr>
              <w:spacing w:before="40" w:after="40"/>
              <w:jc w:val="center"/>
              <w:rPr>
                <w:rFonts w:ascii="Arial Black" w:hAnsi="Arial Black" w:cs="Arial"/>
                <w:bCs/>
              </w:rPr>
            </w:pPr>
            <w:r>
              <w:rPr>
                <w:rFonts w:ascii="Arial Black" w:hAnsi="Arial Black" w:cs="Arial"/>
                <w:bCs/>
              </w:rPr>
              <w:t>Report Footnote (opt)</w:t>
            </w:r>
          </w:p>
        </w:tc>
      </w:tr>
      <w:tr w14:paraId="135FD609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9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606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Footnote Label (opt)</w:t>
            </w:r>
          </w:p>
        </w:tc>
        <w:tc>
          <w:tcPr>
            <w:tcW w:w="161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607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Footnote Description (opt)</w:t>
            </w:r>
          </w:p>
        </w:tc>
        <w:tc>
          <w:tcPr>
            <w:tcW w:w="1754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35FD608">
            <w:pPr>
              <w:spacing w:before="40" w:after="4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Report Footnote Processing Rules (opt)</w:t>
            </w:r>
          </w:p>
        </w:tc>
      </w:tr>
      <w:tr w14:paraId="135FD60D">
        <w:tblPrEx>
          <w:tblBorders>
            <w:top w:val="none" w:color="auto" w:sz="0" w:space="0"/>
            <w:left w:val="single" w:color="616161" w:sz="2" w:space="0"/>
            <w:bottom w:val="single" w:color="616161" w:sz="2" w:space="0"/>
            <w:right w:val="single" w:color="616161" w:sz="2" w:space="0"/>
            <w:insideH w:val="single" w:color="616161" w:sz="2" w:space="0"/>
            <w:insideV w:val="single" w:color="61616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29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60A">
            <w:pPr>
              <w:spacing w:before="40" w:after="4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  <w:tc>
          <w:tcPr>
            <w:tcW w:w="1617" w:type="pct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60B">
            <w:pPr>
              <w:spacing w:before="40" w:after="4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  <w:tc>
          <w:tcPr>
            <w:tcW w:w="1754" w:type="pct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5FD60C">
            <w:pPr>
              <w:spacing w:before="40" w:after="4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N/A</w:t>
            </w:r>
          </w:p>
        </w:tc>
      </w:tr>
    </w:tbl>
    <w:p w14:paraId="135FD60E">
      <w:pPr>
        <w:spacing w:after="200" w:line="276" w:lineRule="auto"/>
        <w:jc w:val="left"/>
      </w:pPr>
    </w:p>
    <w:p w14:paraId="6AB2508A">
      <w:r>
        <w:br w:type="page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D5FF0"/>
    <w:multiLevelType w:val="multilevel"/>
    <w:tmpl w:val="034D5FF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09907DEE"/>
    <w:multiLevelType w:val="multilevel"/>
    <w:tmpl w:val="09907DE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5272188D"/>
    <w:multiLevelType w:val="multilevel"/>
    <w:tmpl w:val="5272188D"/>
    <w:lvl w:ilvl="0" w:tentative="0">
      <w:start w:val="34"/>
      <w:numFmt w:val="decimal"/>
      <w:lvlText w:val="%1."/>
      <w:lvlJc w:val="left"/>
      <w:pPr>
        <w:tabs>
          <w:tab w:val="left" w:pos="1008"/>
        </w:tabs>
        <w:ind w:left="0" w:firstLine="0"/>
      </w:pPr>
      <w:rPr>
        <w:rFonts w:hint="default" w:ascii="Arial" w:hAnsi="Arial"/>
      </w:rPr>
    </w:lvl>
    <w:lvl w:ilvl="1" w:tentative="0">
      <w:start w:val="7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pStyle w:val="3"/>
      <w:suff w:val="space"/>
      <w:lvlText w:val="%1.%2.%3.%4.%5"/>
      <w:lvlJc w:val="left"/>
      <w:pPr>
        <w:ind w:left="0" w:firstLine="0"/>
      </w:pPr>
      <w:rPr>
        <w:rFonts w:hint="default"/>
        <w:b w:val="0"/>
      </w:rPr>
    </w:lvl>
    <w:lvl w:ilvl="5" w:tentative="0">
      <w:start w:val="1"/>
      <w:numFmt w:val="none"/>
      <w:suff w:val="space"/>
      <w:lvlText w:val=""/>
      <w:lvlJc w:val="left"/>
      <w:pPr>
        <w:ind w:left="2160" w:hanging="360"/>
      </w:pPr>
      <w:rPr>
        <w:rFonts w:hint="default"/>
      </w:rPr>
    </w:lvl>
    <w:lvl w:ilvl="6" w:tentative="0">
      <w:start w:val="1"/>
      <w:numFmt w:val="none"/>
      <w:suff w:val="space"/>
      <w:lvlText w:val="%7"/>
      <w:lvlJc w:val="left"/>
      <w:pPr>
        <w:ind w:left="2520" w:hanging="360"/>
      </w:pPr>
      <w:rPr>
        <w:rFonts w:hint="default"/>
      </w:rPr>
    </w:lvl>
    <w:lvl w:ilvl="7" w:tentative="0">
      <w:start w:val="1"/>
      <w:numFmt w:val="none"/>
      <w:suff w:val="space"/>
      <w:lvlText w:val="%8"/>
      <w:lvlJc w:val="left"/>
      <w:pPr>
        <w:ind w:left="2880" w:hanging="360"/>
      </w:pPr>
      <w:rPr>
        <w:rFonts w:hint="default"/>
      </w:rPr>
    </w:lvl>
    <w:lvl w:ilvl="8" w:tentative="0">
      <w:start w:val="1"/>
      <w:numFmt w:val="none"/>
      <w:suff w:val="space"/>
      <w:lvlText w:val=""/>
      <w:lvlJc w:val="left"/>
      <w:pPr>
        <w:ind w:left="3240" w:hanging="360"/>
      </w:pPr>
      <w:rPr>
        <w:rFonts w:hint="default"/>
      </w:rPr>
    </w:lvl>
  </w:abstractNum>
  <w:abstractNum w:abstractNumId="3">
    <w:nsid w:val="569E4126"/>
    <w:multiLevelType w:val="multilevel"/>
    <w:tmpl w:val="569E4126"/>
    <w:lvl w:ilvl="0" w:tentative="0">
      <w:start w:val="12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56D16586"/>
    <w:multiLevelType w:val="multilevel"/>
    <w:tmpl w:val="56D1658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579237D7"/>
    <w:multiLevelType w:val="multilevel"/>
    <w:tmpl w:val="579237D7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65147649"/>
    <w:multiLevelType w:val="multilevel"/>
    <w:tmpl w:val="65147649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653E3791"/>
    <w:multiLevelType w:val="multilevel"/>
    <w:tmpl w:val="653E379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79952AC6"/>
    <w:multiLevelType w:val="multilevel"/>
    <w:tmpl w:val="79952AC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9">
    <w:nsid w:val="7DEA5C2B"/>
    <w:multiLevelType w:val="multilevel"/>
    <w:tmpl w:val="7DEA5C2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22864"/>
    <w:rsid w:val="17F2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120"/>
      <w:jc w:val="both"/>
    </w:pPr>
    <w:rPr>
      <w:rFonts w:ascii="Arial" w:hAnsi="Arial" w:eastAsia="Times New Roman" w:cs="Times New Roman"/>
      <w:szCs w:val="24"/>
      <w:lang w:val="en-US" w:eastAsia="en-US" w:bidi="ar-SA"/>
    </w:rPr>
  </w:style>
  <w:style w:type="paragraph" w:styleId="3">
    <w:name w:val="heading 5"/>
    <w:basedOn w:val="1"/>
    <w:next w:val="1"/>
    <w:qFormat/>
    <w:uiPriority w:val="0"/>
    <w:pPr>
      <w:numPr>
        <w:ilvl w:val="4"/>
        <w:numId w:val="1"/>
      </w:numPr>
      <w:tabs>
        <w:tab w:val="left" w:pos="1152"/>
      </w:tabs>
      <w:spacing w:before="240" w:after="60"/>
      <w:jc w:val="left"/>
      <w:outlineLvl w:val="4"/>
    </w:pPr>
  </w:style>
  <w:style w:type="paragraph" w:styleId="4">
    <w:name w:val="heading 6"/>
    <w:basedOn w:val="1"/>
    <w:next w:val="1"/>
    <w:qFormat/>
    <w:uiPriority w:val="0"/>
    <w:pPr>
      <w:tabs>
        <w:tab w:val="left" w:pos="1152"/>
      </w:tabs>
      <w:spacing w:before="240" w:after="60"/>
      <w:jc w:val="left"/>
      <w:outlineLvl w:val="5"/>
    </w:pPr>
    <w:rPr>
      <w:i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39"/>
    <w:pPr>
      <w:tabs>
        <w:tab w:val="left" w:pos="1728"/>
        <w:tab w:val="right" w:pos="10800"/>
      </w:tabs>
      <w:spacing w:after="60"/>
      <w:ind w:right="720"/>
      <w:jc w:val="left"/>
    </w:pPr>
    <w:rPr>
      <w:rFonts w:ascii="Calibri" w:hAnsi="Calibri" w:cs="Calibri"/>
      <w:b/>
      <w:bCs/>
      <w:sz w:val="22"/>
      <w:szCs w:val="22"/>
    </w:rPr>
  </w:style>
  <w:style w:type="paragraph" w:styleId="7">
    <w:name w:val="Body Text"/>
    <w:basedOn w:val="1"/>
    <w:qFormat/>
    <w:uiPriority w:val="0"/>
    <w:pPr>
      <w:keepLines/>
    </w:pPr>
  </w:style>
  <w:style w:type="paragraph" w:styleId="8">
    <w:name w:val="header"/>
    <w:basedOn w:val="1"/>
    <w:qFormat/>
    <w:uiPriority w:val="0"/>
    <w:pPr>
      <w:tabs>
        <w:tab w:val="center" w:pos="4320"/>
        <w:tab w:val="right" w:pos="8640"/>
      </w:tabs>
      <w:spacing w:after="0"/>
      <w:jc w:val="left"/>
    </w:pPr>
    <w:rPr>
      <w:b/>
    </w:rPr>
  </w:style>
  <w:style w:type="paragraph" w:customStyle="1" w:styleId="9">
    <w:name w:val="TableHeading"/>
    <w:basedOn w:val="1"/>
    <w:qFormat/>
    <w:uiPriority w:val="0"/>
    <w:pPr>
      <w:keepLines/>
      <w:spacing w:before="60"/>
      <w:jc w:val="left"/>
    </w:pPr>
    <w:rPr>
      <w:b/>
      <w:bCs/>
    </w:rPr>
  </w:style>
  <w:style w:type="character" w:customStyle="1" w:styleId="10">
    <w:name w:val="Modern Table Text"/>
    <w:qFormat/>
    <w:uiPriority w:val="0"/>
    <w:rPr>
      <w:rFonts w:ascii="Arial" w:hAnsi="Arial"/>
      <w:sz w:val="18"/>
    </w:rPr>
  </w:style>
  <w:style w:type="paragraph" w:customStyle="1" w:styleId="11">
    <w:name w:val="Normal + Arial Narrow"/>
    <w:basedOn w:val="1"/>
    <w:qFormat/>
    <w:uiPriority w:val="0"/>
    <w:pPr>
      <w:spacing w:after="60" w:line="0" w:lineRule="atLeast"/>
      <w:jc w:val="left"/>
    </w:pPr>
    <w:rPr>
      <w:rFonts w:ascii="Arial Narrow" w:hAnsi="Arial Narrow"/>
      <w:spacing w:val="-2"/>
      <w:szCs w:val="20"/>
    </w:rPr>
  </w:style>
  <w:style w:type="paragraph" w:customStyle="1" w:styleId="12">
    <w:name w:val="Table Text"/>
    <w:basedOn w:val="8"/>
    <w:qFormat/>
    <w:uiPriority w:val="0"/>
    <w:pPr>
      <w:spacing w:before="40" w:after="40"/>
    </w:pPr>
    <w:rPr>
      <w:rFonts w:cs="Arial"/>
      <w:b w:val="0"/>
      <w:sz w:val="18"/>
      <w:szCs w:val="18"/>
    </w:rPr>
  </w:style>
  <w:style w:type="paragraph" w:customStyle="1" w:styleId="13">
    <w:name w:val="Modern Body Text"/>
    <w:basedOn w:val="1"/>
    <w:qFormat/>
    <w:uiPriority w:val="0"/>
    <w:pPr>
      <w:spacing w:after="0"/>
    </w:pPr>
    <w:rPr>
      <w:rFonts w:ascii="Book Antiqua" w:hAnsi="Book Antiqua"/>
      <w:sz w:val="22"/>
      <w:szCs w:val="20"/>
    </w:rPr>
  </w:style>
  <w:style w:type="character" w:customStyle="1" w:styleId="14">
    <w:name w:val="Modern 2nd-level Table header"/>
    <w:qFormat/>
    <w:uiPriority w:val="0"/>
    <w:rPr>
      <w:rFonts w:ascii="Arial" w:hAnsi="Arial"/>
      <w:b/>
      <w:bCs/>
    </w:rPr>
  </w:style>
  <w:style w:type="paragraph" w:customStyle="1" w:styleId="15">
    <w:name w:val="Table Text_ACSSC"/>
    <w:qFormat/>
    <w:uiPriority w:val="0"/>
    <w:pPr>
      <w:tabs>
        <w:tab w:val="left" w:pos="216"/>
        <w:tab w:val="left" w:pos="432"/>
        <w:tab w:val="left" w:pos="648"/>
        <w:tab w:val="left" w:pos="864"/>
      </w:tabs>
      <w:spacing w:after="80"/>
    </w:pPr>
    <w:rPr>
      <w:rFonts w:ascii="Arial Narrow" w:hAnsi="Arial Narrow" w:eastAsia="Times New Roman" w:cs="Times New Roman"/>
      <w:color w:val="000000"/>
      <w:szCs w:val="24"/>
      <w:lang w:val="en-US" w:eastAsia="en-US" w:bidi="ar-SA"/>
    </w:rPr>
  </w:style>
  <w:style w:type="paragraph" w:customStyle="1" w:styleId="16">
    <w:name w:val="Table Text Indent 1_ACSSC"/>
    <w:qFormat/>
    <w:uiPriority w:val="0"/>
    <w:pPr>
      <w:spacing w:after="80"/>
    </w:pPr>
    <w:rPr>
      <w:rFonts w:ascii="Arial Narrow" w:hAnsi="Arial Narrow" w:eastAsia="Times New Roman" w:cs="Times New Roman"/>
      <w:color w:val="000000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2026-08-14T08:59:00Z</dcterms:created>
  <dc:creator>obuli Sundar</dc:creator>
  <cp:lastModifiedBy>obuli Sundar</cp:lastModifiedBy>
  <dcterms:modified xsi:type="dcterms:W3CDTF">2026-08-14T09:00:08Z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F72F875A819F40A7B203D8347A686C3D_11</vt:lpwstr>
  </property>
</Properties>
</file>