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434D" w14:textId="5B0ADC79" w:rsidR="000C5957" w:rsidRDefault="00B0309B">
      <w:pPr>
        <w:rPr>
          <w:rFonts w:ascii="宋体" w:eastAsia="宋体" w:hAnsi="宋体" w:hint="eastAsia"/>
        </w:rPr>
      </w:pPr>
      <w:r w:rsidRPr="00B0309B">
        <w:rPr>
          <w:rFonts w:ascii="宋体" w:eastAsia="宋体" w:hAnsi="宋体" w:hint="eastAsia"/>
        </w:rPr>
        <w:t>UAVLoc-M3无人机视觉定位数据集</w:t>
      </w:r>
    </w:p>
    <w:p w14:paraId="27281AAF" w14:textId="77777777" w:rsidR="00B0309B" w:rsidRDefault="00B0309B">
      <w:pPr>
        <w:rPr>
          <w:rFonts w:ascii="宋体" w:eastAsia="宋体" w:hAnsi="宋体" w:hint="eastAsia"/>
        </w:rPr>
      </w:pPr>
    </w:p>
    <w:p w14:paraId="18D7D49B" w14:textId="77777777" w:rsidR="00B0309B" w:rsidRDefault="00B0309B">
      <w:pPr>
        <w:rPr>
          <w:rFonts w:ascii="宋体" w:eastAsia="宋体" w:hAnsi="宋体" w:hint="eastAsia"/>
        </w:rPr>
      </w:pPr>
      <w:r>
        <w:rPr>
          <w:rFonts w:ascii="宋体" w:eastAsia="宋体" w:hAnsi="宋体" w:hint="eastAsia"/>
        </w:rPr>
        <w:t>简介：</w:t>
      </w:r>
    </w:p>
    <w:p w14:paraId="00F231AC" w14:textId="2289BB01" w:rsidR="00B0309B" w:rsidRDefault="00B0309B" w:rsidP="00B0309B">
      <w:pPr>
        <w:ind w:firstLineChars="200" w:firstLine="420"/>
        <w:rPr>
          <w:rFonts w:ascii="宋体" w:eastAsia="宋体" w:hAnsi="宋体" w:hint="eastAsia"/>
        </w:rPr>
      </w:pPr>
      <w:r w:rsidRPr="00B0309B">
        <w:rPr>
          <w:rFonts w:ascii="宋体" w:eastAsia="宋体" w:hAnsi="宋体" w:hint="eastAsia"/>
        </w:rPr>
        <w:t>数据</w:t>
      </w:r>
      <w:r>
        <w:rPr>
          <w:rFonts w:ascii="宋体" w:eastAsia="宋体" w:hAnsi="宋体" w:hint="eastAsia"/>
        </w:rPr>
        <w:t>集</w:t>
      </w:r>
      <w:r w:rsidRPr="00B0309B">
        <w:rPr>
          <w:rFonts w:ascii="宋体" w:eastAsia="宋体" w:hAnsi="宋体" w:hint="eastAsia"/>
        </w:rPr>
        <w:t>由无人机平台搭载的Sony ILCE-7RM2和Sony ILCE-6000航测相机在真实场景下间隔飞行时间采集，涵盖了来自中国三个地区的无人机图像，样本地点包括：上海市崇明岛、河南省安阳河流域及安阳县崔家桥镇。无人机在相对高度范围300米至800米的空中飞行，采样不同飞行姿态视角下的图像。其飞行场景途径村落、城镇、河流、农田等多种地形和地貌类型，涵盖春季和夏季两个季节，以及晴天与雾天两种气象情况。</w:t>
      </w:r>
    </w:p>
    <w:p w14:paraId="531FE984" w14:textId="7645FEF4" w:rsidR="00B0309B" w:rsidRDefault="00B0309B" w:rsidP="00B0309B">
      <w:pPr>
        <w:ind w:firstLineChars="200" w:firstLine="420"/>
        <w:rPr>
          <w:rFonts w:ascii="宋体" w:eastAsia="宋体" w:hAnsi="宋体" w:hint="eastAsia"/>
        </w:rPr>
      </w:pPr>
      <w:r>
        <w:rPr>
          <w:rFonts w:ascii="宋体" w:eastAsia="宋体" w:hAnsi="宋体" w:hint="eastAsia"/>
        </w:rPr>
        <w:t>我们选择</w:t>
      </w:r>
      <w:r w:rsidRPr="00B0309B">
        <w:rPr>
          <w:rFonts w:ascii="宋体" w:eastAsia="宋体" w:hAnsi="宋体" w:hint="eastAsia"/>
        </w:rPr>
        <w:t>Bing卫星地图，根据无人机的飞行覆盖范围划定卫星地图的经纬度范围。为了确保卫星图像分辨率和在不同高度拍摄的无人机图像分辨率存在固定比例，我们采用LocaSpace Viewer软件平台获取Bing卫星地图17级地图层级（Zoom Level 17）和18级地图层级的图像数据。17级层级中卫星图像的地面分辨率约为0.965米/像素；18级层级中卫星图像的地面分辨率约为0.508米/像素。</w:t>
      </w:r>
    </w:p>
    <w:p w14:paraId="6BC6734E" w14:textId="67B60177" w:rsidR="00B0309B" w:rsidRDefault="00B0309B" w:rsidP="00B0309B">
      <w:pPr>
        <w:ind w:firstLineChars="200" w:firstLine="420"/>
        <w:rPr>
          <w:rFonts w:ascii="宋体" w:eastAsia="宋体" w:hAnsi="宋体" w:hint="eastAsia"/>
        </w:rPr>
      </w:pPr>
      <w:r w:rsidRPr="00B0309B">
        <w:rPr>
          <w:rFonts w:ascii="宋体" w:eastAsia="宋体" w:hAnsi="宋体" w:hint="eastAsia"/>
        </w:rPr>
        <w:t>因为相机的视轴方向会受到无人机姿态的影响偏离正下方，所以直接使用无人机自身的GPS坐标会引入显著误差。我们</w:t>
      </w:r>
      <w:r>
        <w:rPr>
          <w:rFonts w:ascii="宋体" w:eastAsia="宋体" w:hAnsi="宋体" w:hint="eastAsia"/>
        </w:rPr>
        <w:t>采用</w:t>
      </w:r>
      <w:r w:rsidRPr="00B0309B">
        <w:rPr>
          <w:rFonts w:ascii="宋体" w:eastAsia="宋体" w:hAnsi="宋体" w:hint="eastAsia"/>
        </w:rPr>
        <w:t>基于几何模型与数字高程模型（Digital Elevation Model, DEM）的算法用于精确估算无人机相机镜头光轴与地面的交点的地理坐标</w:t>
      </w:r>
      <w:r>
        <w:rPr>
          <w:rFonts w:ascii="宋体" w:eastAsia="宋体" w:hAnsi="宋体" w:hint="eastAsia"/>
        </w:rPr>
        <w:t>。</w:t>
      </w:r>
      <w:r w:rsidRPr="00B0309B">
        <w:rPr>
          <w:rFonts w:ascii="宋体" w:eastAsia="宋体" w:hAnsi="宋体" w:hint="eastAsia"/>
        </w:rPr>
        <w:t>UAVLoc-M3数据集中包含无人机GNSS接收机记录的经纬度坐标（lon, lat）、海拔高度（GPS_alt）和姿态角（roll, pitch, yaw）。我们还通过查询航天飞机雷达地形测绘任务（SRTM）提供的30米分辨率数字高程模型（DEM）数据来获取精准的地面高程（ground_alt）。我们计算无人机的姿态角度和DEM获取的拍摄点实际地形起伏变化校正经纬度位置，从而获取相机视场中心位置。</w:t>
      </w:r>
    </w:p>
    <w:p w14:paraId="2200A152" w14:textId="77777777" w:rsidR="002254EF" w:rsidRDefault="00B0309B" w:rsidP="00B0309B">
      <w:pPr>
        <w:ind w:firstLineChars="200" w:firstLine="420"/>
        <w:rPr>
          <w:rFonts w:ascii="宋体" w:eastAsia="宋体" w:hAnsi="宋体" w:hint="eastAsia"/>
        </w:rPr>
      </w:pPr>
      <w:r>
        <w:rPr>
          <w:rFonts w:ascii="宋体" w:eastAsia="宋体" w:hAnsi="宋体" w:hint="eastAsia"/>
        </w:rPr>
        <w:t>对于数据集中的文件，主要包括大尺度卫星图像、无人机图像、无人机拍摄时记录的相关信息和数字高程数据。其中，卫星图像</w:t>
      </w:r>
      <w:r w:rsidR="00271A1E">
        <w:rPr>
          <w:rFonts w:ascii="宋体" w:eastAsia="宋体" w:hAnsi="宋体" w:hint="eastAsia"/>
        </w:rPr>
        <w:t>为JPG格式；无人机图像为JPG格式，且分辨率统一处理为320×320；记录的信息为XLSX表格形式；数字高程数据为.hgt格式。数据集中包括三个名为</w:t>
      </w:r>
      <w:r w:rsidR="00271A1E" w:rsidRPr="00271A1E">
        <w:rPr>
          <w:rFonts w:ascii="宋体" w:eastAsia="宋体" w:hAnsi="宋体" w:hint="eastAsia"/>
        </w:rPr>
        <w:t>AnYangRiver</w:t>
      </w:r>
      <w:r w:rsidR="00271A1E">
        <w:rPr>
          <w:rFonts w:ascii="宋体" w:eastAsia="宋体" w:hAnsi="宋体" w:hint="eastAsia"/>
        </w:rPr>
        <w:t>、</w:t>
      </w:r>
      <w:r w:rsidR="00271A1E" w:rsidRPr="00271A1E">
        <w:rPr>
          <w:rFonts w:ascii="宋体" w:eastAsia="宋体" w:hAnsi="宋体" w:hint="eastAsia"/>
        </w:rPr>
        <w:t>Chongmingdao</w:t>
      </w:r>
      <w:r w:rsidR="00271A1E">
        <w:rPr>
          <w:rFonts w:ascii="宋体" w:eastAsia="宋体" w:hAnsi="宋体" w:hint="eastAsia"/>
        </w:rPr>
        <w:t>、</w:t>
      </w:r>
      <w:r w:rsidR="00271A1E" w:rsidRPr="00271A1E">
        <w:rPr>
          <w:rFonts w:ascii="宋体" w:eastAsia="宋体" w:hAnsi="宋体" w:hint="eastAsia"/>
        </w:rPr>
        <w:t>CuiJiaQiao</w:t>
      </w:r>
      <w:r w:rsidR="00271A1E">
        <w:rPr>
          <w:rFonts w:ascii="宋体" w:eastAsia="宋体" w:hAnsi="宋体" w:hint="eastAsia"/>
        </w:rPr>
        <w:t>的文件夹，分别表示安阳河流域、崇明岛、崔家桥镇三个不同地区的数据集。每个文件夹中包含文件夹dem（数字高程数据）、drone（无人机图像）、satellite（卫星图像）和记录信息表格，其中崇明岛区域的卫星图像分为11个不同部分的图像。</w:t>
      </w:r>
    </w:p>
    <w:p w14:paraId="10A1AB65" w14:textId="70CCD3D9" w:rsidR="00B0309B" w:rsidRDefault="00271A1E" w:rsidP="00B0309B">
      <w:pPr>
        <w:ind w:firstLineChars="200" w:firstLine="420"/>
        <w:rPr>
          <w:rFonts w:ascii="宋体" w:eastAsia="宋体" w:hAnsi="宋体" w:hint="eastAsia"/>
        </w:rPr>
      </w:pPr>
      <w:r>
        <w:rPr>
          <w:rFonts w:ascii="宋体" w:eastAsia="宋体" w:hAnsi="宋体" w:hint="eastAsia"/>
        </w:rPr>
        <w:t>对于</w:t>
      </w:r>
      <w:r w:rsidR="002254EF">
        <w:rPr>
          <w:rFonts w:ascii="宋体" w:eastAsia="宋体" w:hAnsi="宋体" w:hint="eastAsia"/>
        </w:rPr>
        <w:t>无人机的</w:t>
      </w:r>
      <w:r>
        <w:rPr>
          <w:rFonts w:ascii="宋体" w:eastAsia="宋体" w:hAnsi="宋体" w:hint="eastAsia"/>
        </w:rPr>
        <w:t>记录信息表格，每个表格包含7列，每行为对应的一个无人机图像拍摄时无人机的位置姿态信息，分别为lon（经度/度）、lat（纬度/度）、GPS_Alt（海拔高度/米）、roll（滚转角/度）、pitch（俯仰角/度）、yaw（方位角/度）。</w:t>
      </w:r>
      <w:r w:rsidR="002254EF">
        <w:rPr>
          <w:rFonts w:ascii="宋体" w:eastAsia="宋体" w:hAnsi="宋体" w:hint="eastAsia"/>
        </w:rPr>
        <w:t>表格数据条数与对应区域的无人机图像数量相同，其中</w:t>
      </w:r>
      <w:r w:rsidR="00C531B7" w:rsidRPr="00C531B7">
        <w:rPr>
          <w:rFonts w:ascii="宋体" w:eastAsia="宋体" w:hAnsi="宋体" w:hint="eastAsia"/>
        </w:rPr>
        <w:t>AnYangRiver.xlsx</w:t>
      </w:r>
      <w:r w:rsidR="00C531B7">
        <w:rPr>
          <w:rFonts w:ascii="宋体" w:eastAsia="宋体" w:hAnsi="宋体" w:hint="eastAsia"/>
        </w:rPr>
        <w:t>共644条、</w:t>
      </w:r>
      <w:r w:rsidR="00C531B7" w:rsidRPr="00C531B7">
        <w:rPr>
          <w:rFonts w:ascii="宋体" w:eastAsia="宋体" w:hAnsi="宋体" w:hint="eastAsia"/>
        </w:rPr>
        <w:t>Chongmingdao.xlsx</w:t>
      </w:r>
      <w:r w:rsidR="00C531B7">
        <w:rPr>
          <w:rFonts w:ascii="宋体" w:eastAsia="宋体" w:hAnsi="宋体" w:hint="eastAsia"/>
        </w:rPr>
        <w:t>共3695条、</w:t>
      </w:r>
      <w:r w:rsidR="00C531B7" w:rsidRPr="00C531B7">
        <w:rPr>
          <w:rFonts w:ascii="宋体" w:eastAsia="宋体" w:hAnsi="宋体" w:hint="eastAsia"/>
        </w:rPr>
        <w:t>CuiJiaQiao.xlsx</w:t>
      </w:r>
      <w:r w:rsidR="00C531B7">
        <w:rPr>
          <w:rFonts w:ascii="宋体" w:eastAsia="宋体" w:hAnsi="宋体" w:hint="eastAsia"/>
        </w:rPr>
        <w:t>共</w:t>
      </w:r>
      <w:r w:rsidR="006555B6">
        <w:rPr>
          <w:rFonts w:ascii="宋体" w:eastAsia="宋体" w:hAnsi="宋体" w:hint="eastAsia"/>
        </w:rPr>
        <w:t>607条</w:t>
      </w:r>
      <w:r w:rsidR="00527C42">
        <w:rPr>
          <w:rFonts w:ascii="宋体" w:eastAsia="宋体" w:hAnsi="宋体" w:hint="eastAsia"/>
        </w:rPr>
        <w:t>。</w:t>
      </w:r>
      <w:r w:rsidR="00B27AF4">
        <w:rPr>
          <w:rFonts w:ascii="宋体" w:eastAsia="宋体" w:hAnsi="宋体" w:hint="eastAsia"/>
        </w:rPr>
        <w:t>另外，表格location_with_dem.xlsx是数据采用几何模型和dem高程数据得到的修正后的经纬度坐标，表示uav图像中心点对应的位置；表格pxGT_dem.xlsx是根据卫星图的经纬度位置和分辨率计算得到的，uav图像中心点在卫星图上的像素坐标。</w:t>
      </w:r>
    </w:p>
    <w:p w14:paraId="09758CA2" w14:textId="77777777" w:rsidR="00930D44" w:rsidRDefault="00930D44" w:rsidP="00930D44">
      <w:pPr>
        <w:rPr>
          <w:rFonts w:ascii="宋体" w:eastAsia="宋体" w:hAnsi="宋体" w:hint="eastAsia"/>
        </w:rPr>
      </w:pPr>
    </w:p>
    <w:p w14:paraId="1EAA01EC" w14:textId="78F28F34" w:rsidR="00930D44" w:rsidRPr="00930D44" w:rsidRDefault="00930D44" w:rsidP="00930D44">
      <w:pPr>
        <w:rPr>
          <w:rFonts w:ascii="宋体" w:eastAsia="宋体" w:hAnsi="宋体" w:hint="eastAsia"/>
        </w:rPr>
      </w:pPr>
      <w:r>
        <w:rPr>
          <w:rFonts w:ascii="宋体" w:eastAsia="宋体" w:hAnsi="宋体" w:hint="eastAsia"/>
        </w:rPr>
        <w:t>关键词：</w:t>
      </w:r>
      <w:bookmarkStart w:id="0" w:name="OLE_LINK1"/>
      <w:r>
        <w:rPr>
          <w:rFonts w:ascii="宋体" w:eastAsia="宋体" w:hAnsi="宋体" w:hint="eastAsia"/>
        </w:rPr>
        <w:t>无人机；视觉定位；图像匹配</w:t>
      </w:r>
      <w:bookmarkEnd w:id="0"/>
    </w:p>
    <w:sectPr w:rsidR="00930D44" w:rsidRPr="00930D4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1FAEB" w14:textId="77777777" w:rsidR="00243CD7" w:rsidRDefault="00243CD7" w:rsidP="00B0309B">
      <w:pPr>
        <w:rPr>
          <w:rFonts w:hint="eastAsia"/>
        </w:rPr>
      </w:pPr>
      <w:r>
        <w:separator/>
      </w:r>
    </w:p>
  </w:endnote>
  <w:endnote w:type="continuationSeparator" w:id="0">
    <w:p w14:paraId="2AB69202" w14:textId="77777777" w:rsidR="00243CD7" w:rsidRDefault="00243CD7" w:rsidP="00B0309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DDD72" w14:textId="77777777" w:rsidR="00243CD7" w:rsidRDefault="00243CD7" w:rsidP="00B0309B">
      <w:pPr>
        <w:rPr>
          <w:rFonts w:hint="eastAsia"/>
        </w:rPr>
      </w:pPr>
      <w:r>
        <w:separator/>
      </w:r>
    </w:p>
  </w:footnote>
  <w:footnote w:type="continuationSeparator" w:id="0">
    <w:p w14:paraId="72EF2893" w14:textId="77777777" w:rsidR="00243CD7" w:rsidRDefault="00243CD7" w:rsidP="00B0309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81618"/>
    <w:rsid w:val="000C5957"/>
    <w:rsid w:val="000E5B79"/>
    <w:rsid w:val="002254EF"/>
    <w:rsid w:val="00243CD7"/>
    <w:rsid w:val="00271A1E"/>
    <w:rsid w:val="00281618"/>
    <w:rsid w:val="003136D1"/>
    <w:rsid w:val="003830BD"/>
    <w:rsid w:val="003C19A0"/>
    <w:rsid w:val="00527C42"/>
    <w:rsid w:val="006555B6"/>
    <w:rsid w:val="00697B96"/>
    <w:rsid w:val="006D586B"/>
    <w:rsid w:val="006F01CA"/>
    <w:rsid w:val="00930D44"/>
    <w:rsid w:val="00A11341"/>
    <w:rsid w:val="00B0309B"/>
    <w:rsid w:val="00B14E54"/>
    <w:rsid w:val="00B27AF4"/>
    <w:rsid w:val="00C531B7"/>
    <w:rsid w:val="00E126ED"/>
    <w:rsid w:val="00EC3782"/>
    <w:rsid w:val="00FF03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BF6A8C"/>
  <w15:chartTrackingRefBased/>
  <w15:docId w15:val="{FE7FFB78-64D9-44B5-88E4-1FBBF73F5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8161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8161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8161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8161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8161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8161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8161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8161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8161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8161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8161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8161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81618"/>
    <w:rPr>
      <w:rFonts w:cstheme="majorBidi"/>
      <w:color w:val="0F4761" w:themeColor="accent1" w:themeShade="BF"/>
      <w:sz w:val="28"/>
      <w:szCs w:val="28"/>
    </w:rPr>
  </w:style>
  <w:style w:type="character" w:customStyle="1" w:styleId="50">
    <w:name w:val="标题 5 字符"/>
    <w:basedOn w:val="a0"/>
    <w:link w:val="5"/>
    <w:uiPriority w:val="9"/>
    <w:semiHidden/>
    <w:rsid w:val="00281618"/>
    <w:rPr>
      <w:rFonts w:cstheme="majorBidi"/>
      <w:color w:val="0F4761" w:themeColor="accent1" w:themeShade="BF"/>
      <w:sz w:val="24"/>
      <w:szCs w:val="24"/>
    </w:rPr>
  </w:style>
  <w:style w:type="character" w:customStyle="1" w:styleId="60">
    <w:name w:val="标题 6 字符"/>
    <w:basedOn w:val="a0"/>
    <w:link w:val="6"/>
    <w:uiPriority w:val="9"/>
    <w:semiHidden/>
    <w:rsid w:val="00281618"/>
    <w:rPr>
      <w:rFonts w:cstheme="majorBidi"/>
      <w:b/>
      <w:bCs/>
      <w:color w:val="0F4761" w:themeColor="accent1" w:themeShade="BF"/>
    </w:rPr>
  </w:style>
  <w:style w:type="character" w:customStyle="1" w:styleId="70">
    <w:name w:val="标题 7 字符"/>
    <w:basedOn w:val="a0"/>
    <w:link w:val="7"/>
    <w:uiPriority w:val="9"/>
    <w:semiHidden/>
    <w:rsid w:val="00281618"/>
    <w:rPr>
      <w:rFonts w:cstheme="majorBidi"/>
      <w:b/>
      <w:bCs/>
      <w:color w:val="595959" w:themeColor="text1" w:themeTint="A6"/>
    </w:rPr>
  </w:style>
  <w:style w:type="character" w:customStyle="1" w:styleId="80">
    <w:name w:val="标题 8 字符"/>
    <w:basedOn w:val="a0"/>
    <w:link w:val="8"/>
    <w:uiPriority w:val="9"/>
    <w:semiHidden/>
    <w:rsid w:val="00281618"/>
    <w:rPr>
      <w:rFonts w:cstheme="majorBidi"/>
      <w:color w:val="595959" w:themeColor="text1" w:themeTint="A6"/>
    </w:rPr>
  </w:style>
  <w:style w:type="character" w:customStyle="1" w:styleId="90">
    <w:name w:val="标题 9 字符"/>
    <w:basedOn w:val="a0"/>
    <w:link w:val="9"/>
    <w:uiPriority w:val="9"/>
    <w:semiHidden/>
    <w:rsid w:val="00281618"/>
    <w:rPr>
      <w:rFonts w:eastAsiaTheme="majorEastAsia" w:cstheme="majorBidi"/>
      <w:color w:val="595959" w:themeColor="text1" w:themeTint="A6"/>
    </w:rPr>
  </w:style>
  <w:style w:type="paragraph" w:styleId="a3">
    <w:name w:val="Title"/>
    <w:basedOn w:val="a"/>
    <w:next w:val="a"/>
    <w:link w:val="a4"/>
    <w:uiPriority w:val="10"/>
    <w:qFormat/>
    <w:rsid w:val="0028161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816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8161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8161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81618"/>
    <w:pPr>
      <w:spacing w:before="160" w:after="160"/>
      <w:jc w:val="center"/>
    </w:pPr>
    <w:rPr>
      <w:i/>
      <w:iCs/>
      <w:color w:val="404040" w:themeColor="text1" w:themeTint="BF"/>
    </w:rPr>
  </w:style>
  <w:style w:type="character" w:customStyle="1" w:styleId="a8">
    <w:name w:val="引用 字符"/>
    <w:basedOn w:val="a0"/>
    <w:link w:val="a7"/>
    <w:uiPriority w:val="29"/>
    <w:rsid w:val="00281618"/>
    <w:rPr>
      <w:i/>
      <w:iCs/>
      <w:color w:val="404040" w:themeColor="text1" w:themeTint="BF"/>
    </w:rPr>
  </w:style>
  <w:style w:type="paragraph" w:styleId="a9">
    <w:name w:val="List Paragraph"/>
    <w:basedOn w:val="a"/>
    <w:uiPriority w:val="34"/>
    <w:qFormat/>
    <w:rsid w:val="00281618"/>
    <w:pPr>
      <w:ind w:left="720"/>
      <w:contextualSpacing/>
    </w:pPr>
  </w:style>
  <w:style w:type="character" w:styleId="aa">
    <w:name w:val="Intense Emphasis"/>
    <w:basedOn w:val="a0"/>
    <w:uiPriority w:val="21"/>
    <w:qFormat/>
    <w:rsid w:val="00281618"/>
    <w:rPr>
      <w:i/>
      <w:iCs/>
      <w:color w:val="0F4761" w:themeColor="accent1" w:themeShade="BF"/>
    </w:rPr>
  </w:style>
  <w:style w:type="paragraph" w:styleId="ab">
    <w:name w:val="Intense Quote"/>
    <w:basedOn w:val="a"/>
    <w:next w:val="a"/>
    <w:link w:val="ac"/>
    <w:uiPriority w:val="30"/>
    <w:qFormat/>
    <w:rsid w:val="002816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81618"/>
    <w:rPr>
      <w:i/>
      <w:iCs/>
      <w:color w:val="0F4761" w:themeColor="accent1" w:themeShade="BF"/>
    </w:rPr>
  </w:style>
  <w:style w:type="character" w:styleId="ad">
    <w:name w:val="Intense Reference"/>
    <w:basedOn w:val="a0"/>
    <w:uiPriority w:val="32"/>
    <w:qFormat/>
    <w:rsid w:val="00281618"/>
    <w:rPr>
      <w:b/>
      <w:bCs/>
      <w:smallCaps/>
      <w:color w:val="0F4761" w:themeColor="accent1" w:themeShade="BF"/>
      <w:spacing w:val="5"/>
    </w:rPr>
  </w:style>
  <w:style w:type="paragraph" w:styleId="ae">
    <w:name w:val="header"/>
    <w:basedOn w:val="a"/>
    <w:link w:val="af"/>
    <w:uiPriority w:val="99"/>
    <w:unhideWhenUsed/>
    <w:rsid w:val="00B0309B"/>
    <w:pPr>
      <w:tabs>
        <w:tab w:val="center" w:pos="4153"/>
        <w:tab w:val="right" w:pos="8306"/>
      </w:tabs>
      <w:snapToGrid w:val="0"/>
      <w:jc w:val="center"/>
    </w:pPr>
    <w:rPr>
      <w:sz w:val="18"/>
      <w:szCs w:val="18"/>
    </w:rPr>
  </w:style>
  <w:style w:type="character" w:customStyle="1" w:styleId="af">
    <w:name w:val="页眉 字符"/>
    <w:basedOn w:val="a0"/>
    <w:link w:val="ae"/>
    <w:uiPriority w:val="99"/>
    <w:rsid w:val="00B0309B"/>
    <w:rPr>
      <w:sz w:val="18"/>
      <w:szCs w:val="18"/>
    </w:rPr>
  </w:style>
  <w:style w:type="paragraph" w:styleId="af0">
    <w:name w:val="footer"/>
    <w:basedOn w:val="a"/>
    <w:link w:val="af1"/>
    <w:uiPriority w:val="99"/>
    <w:unhideWhenUsed/>
    <w:rsid w:val="00B0309B"/>
    <w:pPr>
      <w:tabs>
        <w:tab w:val="center" w:pos="4153"/>
        <w:tab w:val="right" w:pos="8306"/>
      </w:tabs>
      <w:snapToGrid w:val="0"/>
      <w:jc w:val="left"/>
    </w:pPr>
    <w:rPr>
      <w:sz w:val="18"/>
      <w:szCs w:val="18"/>
    </w:rPr>
  </w:style>
  <w:style w:type="character" w:customStyle="1" w:styleId="af1">
    <w:name w:val="页脚 字符"/>
    <w:basedOn w:val="a0"/>
    <w:link w:val="af0"/>
    <w:uiPriority w:val="99"/>
    <w:rsid w:val="00B0309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1</Pages>
  <Words>615</Words>
  <Characters>794</Characters>
  <Application>Microsoft Office Word</Application>
  <DocSecurity>0</DocSecurity>
  <Lines>22</Lines>
  <Paragraphs>8</Paragraphs>
  <ScaleCrop>false</ScaleCrop>
  <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宇童 李</dc:creator>
  <cp:keywords/>
  <dc:description/>
  <cp:lastModifiedBy>宇童 李</cp:lastModifiedBy>
  <cp:revision>9</cp:revision>
  <dcterms:created xsi:type="dcterms:W3CDTF">2026-03-10T07:36:00Z</dcterms:created>
  <dcterms:modified xsi:type="dcterms:W3CDTF">2026-03-31T09:02:00Z</dcterms:modified>
</cp:coreProperties>
</file>