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highlight w:val="none"/>
        </w:rPr>
      </w:pPr>
      <w:r>
        <w:rPr>
          <w:sz w:val="40"/>
        </w:rPr>
        <w:t xml:space="preserve">Техническое задание</w:t>
      </w:r>
      <w:r>
        <w:rPr>
          <w:sz w:val="40"/>
        </w:rPr>
      </w:r>
    </w:p>
    <w:p>
      <w:pPr>
        <w:jc w:val="left"/>
        <w:tabs>
          <w:tab w:val="left" w:pos="7646" w:leader="none"/>
        </w:tabs>
        <w:rPr>
          <w:sz w:val="28"/>
        </w:rPr>
      </w:pPr>
      <w:r>
        <w:rPr>
          <w:sz w:val="28"/>
          <w:highlight w:val="none"/>
        </w:rPr>
        <w:t xml:space="preserve">Гоша и Миша(далее мы) делаем проект: мы создаем телеграмм бота, в котором можно будет проходить различные тесты. В реализации планируем использовать 2 базы данных, 2 txt файла </w:t>
      </w:r>
      <w:r>
        <w:rPr>
          <w:sz w:val="28"/>
        </w:rPr>
        <w:t xml:space="preserve">и 1 csv файл, а также несколько папок с множеством картинок(около 60 картинок). Также планируем использовать работу с контекстом пользователя, ORM модель, загрузку картинок и использование API Яндекс Карт. Проект будет построен на базе обработчика ConversationHandler и таких обработчиков как CallbackQueryHandler, MessageHandler, CommandHandler. Планируется использовать встроенную в сообщения клавиатуру InlineKeybaordMarkup, модули random, requests, PIL.  Всего бот будет иметь 3 категории тестов, а в каждой категории будет по 3 теста</w:t>
      </w:r>
      <w:r>
        <w:rPr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Алексеевич Сагдетдинов</cp:lastModifiedBy>
  <cp:revision>1</cp:revision>
  <dcterms:modified xsi:type="dcterms:W3CDTF">2022-05-10T21:10:54Z</dcterms:modified>
</cp:coreProperties>
</file>