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78" w:rsidRDefault="00810662">
      <w:hyperlink r:id="rId5" w:history="1">
        <w:r w:rsidRPr="00B814BC">
          <w:rPr>
            <w:rStyle w:val="a3"/>
          </w:rPr>
          <w:t>https://www.21vek.by/tv/32lj500u_lg.html</w:t>
        </w:r>
      </w:hyperlink>
    </w:p>
    <w:p w:rsidR="00810662" w:rsidRDefault="00EC1D7D">
      <w:hyperlink r:id="rId6" w:history="1">
        <w:r w:rsidRPr="00B814BC">
          <w:rPr>
            <w:rStyle w:val="a3"/>
          </w:rPr>
          <w:t>https://www.21vek.by/tv/32pht410160_philips.html</w:t>
        </w:r>
      </w:hyperlink>
    </w:p>
    <w:p w:rsidR="00EC1D7D" w:rsidRDefault="00EC1D7D">
      <w:hyperlink r:id="rId7" w:history="1">
        <w:r w:rsidRPr="00B814BC">
          <w:rPr>
            <w:rStyle w:val="a3"/>
          </w:rPr>
          <w:t>https://www.21vek.by/tv/32lj519u_lg.html</w:t>
        </w:r>
      </w:hyperlink>
    </w:p>
    <w:p w:rsidR="00EC1D7D" w:rsidRDefault="00EC1D7D">
      <w:hyperlink r:id="rId8" w:history="1">
        <w:r w:rsidRPr="00B814BC">
          <w:rPr>
            <w:rStyle w:val="a3"/>
          </w:rPr>
          <w:t>https://www.21vek.by/tv/32s1750ev_toshiba.html</w:t>
        </w:r>
      </w:hyperlink>
    </w:p>
    <w:p w:rsidR="00EC1D7D" w:rsidRDefault="00EC1D7D">
      <w:bookmarkStart w:id="0" w:name="_GoBack"/>
      <w:bookmarkEnd w:id="0"/>
    </w:p>
    <w:sectPr w:rsidR="00EC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62"/>
    <w:rsid w:val="00810662"/>
    <w:rsid w:val="00EC1D7D"/>
    <w:rsid w:val="00E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1vek.by/tv/32s1750ev_toshib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1vek.by/tv/32lj519u_l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21vek.by/tv/32pht410160_philips.html" TargetMode="External"/><Relationship Id="rId5" Type="http://schemas.openxmlformats.org/officeDocument/2006/relationships/hyperlink" Target="https://www.21vek.by/tv/32lj500u_l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2017-11-15T19:56:00Z</dcterms:created>
  <dcterms:modified xsi:type="dcterms:W3CDTF">2017-11-15T20:14:00Z</dcterms:modified>
</cp:coreProperties>
</file>