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Hotel Booking Case Study</w:t>
      </w:r>
    </w:p>
    <w:p>
      <w:pPr>
        <w:pStyle w:val="Subtitle"/>
      </w:pPr>
      <w:r>
        <w:t>Problem data dictionary and analysis questions</w:t>
      </w:r>
    </w:p>
    <w:p>
      <w:pPr>
        <w:pStyle w:val="Heading1"/>
      </w:pPr>
      <w:r>
        <w:t>The decision</w:t>
      </w:r>
    </w:p>
    <w:p>
      <w:r>
        <w:t>Elite Hotels International is the company in the assignment scenario. Management wants to understand demand, cancellations, pricing and guest needs before changing hotel operations. The analysis should identify patterns that are useful for planning and show which decisions need better data.</w:t>
      </w:r>
    </w:p>
    <w:p>
      <w:pPr>
        <w:pStyle w:val="Heading1"/>
      </w:pPr>
      <w:r>
        <w:t>Who will use the findings</w:t>
      </w:r>
    </w:p>
    <w:p>
      <w:r>
        <w:t>Management can use the results to choose a cancellation-policy pilot. Operations can plan arrival preparation, parking and request handling. Marketing can compare booking segments and channels. Customer service can identify which guest needs require follow-up. Guests, travel agencies and suppliers are affected by the resulting service and scheduling decisions.</w:t>
      </w:r>
    </w:p>
    <w:p>
      <w:pPr>
        <w:pStyle w:val="Heading1"/>
      </w:pPr>
      <w:r>
        <w:t>The supplied sample</w:t>
      </w:r>
    </w:p>
    <w:p>
      <w:r>
        <w:t>hotel_bookings.csv contains 119,390 records and 32 fields, covering arrivals from 1 July 2015 through 31 August 2017. The original research describes a resort property with 40,060 bookings and a city property with 79,330. Hotel and guest identifying information was removed. This historical source is used for the scenario; it does not identify Elite Hotels International as the data owner.</w:t>
      </w:r>
    </w:p>
    <w:p>
      <w:pPr>
        <w:pStyle w:val="Heading1"/>
      </w:pPr>
      <w:r>
        <w:t>Measures and boundaries</w:t>
      </w:r>
    </w:p>
    <w:p>
      <w:r>
        <w:t>Main measures are booking counts, canceled share, lead time, ADR, nights and special requests. Keep cancellations in booking-demand counts and use completed stays for the lodging-value estimate. Occupancy needs room inventory, revenue needs accounting records, and satisfaction needs survey or complaint outcomes. All three are unavailable here.</w:t>
      </w:r>
    </w:p>
    <w:p>
      <w:pPr>
        <w:pStyle w:val="Heading1"/>
        <w:pageBreakBefore/>
      </w:pPr>
      <w:r>
        <w:t>Booking and guest fields</w:t>
      </w:r>
    </w:p>
    <w:tbl>
      <w:tblPr>
        <w:tblW w:type="auto" w:w="0"/>
        <w:jc w:val="center"/>
        <w:tblLayout w:type="fixed"/>
        <w:tblLook w:firstColumn="1" w:firstRow="1" w:lastColumn="0" w:lastRow="0" w:noHBand="0" w:noVBand="1" w:val="04A0"/>
      </w:tblPr>
      <w:tblGrid>
        <w:gridCol w:w="4032"/>
        <w:gridCol w:w="6192"/>
      </w:tblGrid>
      <w:tr>
        <w:trPr>
          <w:tblHeader/>
          <w:cantSplit/>
        </w:trPr>
        <w:tc>
          <w:tcPr>
            <w:tcW w:type="dxa" w:w="403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Field</w:t>
            </w:r>
          </w:p>
        </w:tc>
        <w:tc>
          <w:tcPr>
            <w:tcW w:type="dxa" w:w="619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Meaning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hotel</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Property label: City Hotel or Resort Hotel.</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is_canceled</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Binary cancellation flag; also includes No-Show outcomes.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lead_time</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Days from booking entry to scheduled arrival.</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arrival_date_year</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Scheduled arrival year.</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arrival_date_month</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Scheduled arrival month name.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arrival_date_week_number</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Recorded arrival week number.</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arrival_date_day_of_month</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Scheduled arrival day within the month.</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stays_in_weekend_nights</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Booked or stayed weekend nights.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stays_in_week_nights</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Booked or stayed week nights.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adults</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Adults on the booking.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children</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Children on the booking; four values are missing.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babies</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Babies on the booking.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meal</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Meal-plan code. BB breakfast, HB half board, FB full board; SC and Undefined indicate no meal package in the source.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country</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Country code; Unknown when not supplied.</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market_segment</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Booking market segment.</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distribution_channel</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Booking channel; TA/TO travel agents or tour operators, GDS global distribution system.</w:t>
            </w:r>
          </w:p>
        </w:tc>
      </w:tr>
    </w:tbl>
    <w:p>
      <w:pPr>
        <w:spacing w:after="0"/>
      </w:pPr>
    </w:p>
    <w:p>
      <w:pPr>
        <w:pStyle w:val="Heading1"/>
        <w:pageBreakBefore/>
      </w:pPr>
      <w:r>
        <w:t>History rooms rates and outcomes</w:t>
      </w:r>
    </w:p>
    <w:tbl>
      <w:tblPr>
        <w:tblW w:type="auto" w:w="0"/>
        <w:jc w:val="center"/>
        <w:tblLayout w:type="fixed"/>
        <w:tblLook w:firstColumn="1" w:firstRow="1" w:lastColumn="0" w:lastRow="0" w:noHBand="0" w:noVBand="1" w:val="04A0"/>
      </w:tblPr>
      <w:tblGrid>
        <w:gridCol w:w="4032"/>
        <w:gridCol w:w="6192"/>
      </w:tblGrid>
      <w:tr>
        <w:trPr>
          <w:tblHeader/>
          <w:cantSplit/>
        </w:trPr>
        <w:tc>
          <w:tcPr>
            <w:tcW w:type="dxa" w:w="403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Field</w:t>
            </w:r>
          </w:p>
        </w:tc>
        <w:tc>
          <w:tcPr>
            <w:tcW w:type="dxa" w:w="619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Meaning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is_repeated_guest</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Recorded repeat-guest flag.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previous_cancellations</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Previous canceled bookings associated with the recorded customer history.</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previous_bookings_not_canceled</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Previous bookings in the history that were not canceled.</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reserved_room_type</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Anonymized room code originally reserved.</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assigned_room_type</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Anonymized room code assigned; can differ from reserved.</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booking_changes</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Recorded changes before check-in or cancellation; not necessarily known at original booking.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deposit_type</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No Deposit, Non Refund or Refundable arrangement.</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agent</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Categorical travel-agency ID; NULL means not applicable.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company</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Categorical company ID; NULL means not applicable.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days_in_waiting_list</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Days on the waiting list before confirmation.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customer_type</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Contract, Group, Transient or Transient-Party booking type.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adr</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Average daily lodging rate in source currency units.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required_car_parking_spaces</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Number of requested parking spaces.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total_of_special_requests</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Recorded number of requests; not a satisfaction score.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reservation_status</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Final status: Check-Out, Canceled or No-Show.</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reservation_status_date</w:t>
            </w:r>
          </w:p>
        </w:tc>
        <w:tc>
          <w:tcPr>
            <w:tcW w:type="dxa" w:w="61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Date the last status was recorded; excluded from prediction inputs.</w:t>
            </w:r>
          </w:p>
        </w:tc>
      </w:tr>
    </w:tbl>
    <w:p>
      <w:pPr>
        <w:spacing w:after="0"/>
      </w:pPr>
    </w:p>
    <w:p>
      <w:pPr>
        <w:pStyle w:val="Heading1"/>
        <w:pageBreakBefore/>
      </w:pPr>
      <w:r>
        <w:t>Basic questions</w:t>
      </w:r>
    </w:p>
    <w:p>
      <w:r>
        <w:t>B01 What is the average lead time for bookings?</w:t>
      </w:r>
    </w:p>
    <w:p>
      <w:r>
        <w:t>B02 What is the distribution of bookings by hotel type?</w:t>
      </w:r>
    </w:p>
    <w:p>
      <w:r>
        <w:t>B03 How many bookings were canceled?</w:t>
      </w:r>
    </w:p>
    <w:p>
      <w:r>
        <w:t>B04 What is the most common arrival month for bookings?</w:t>
      </w:r>
    </w:p>
    <w:p>
      <w:r>
        <w:t>B05 What is the average number of special requests per booking?</w:t>
      </w:r>
    </w:p>
    <w:p>
      <w:r>
        <w:t>B06 Which country has the highest number of bookings?</w:t>
      </w:r>
    </w:p>
    <w:p>
      <w:r>
        <w:t>B07 What is the average daily rate (ADR) for each hotel type?</w:t>
      </w:r>
    </w:p>
    <w:p>
      <w:r>
        <w:t>B08 What percentage of guests required car parking spaces?</w:t>
      </w:r>
    </w:p>
    <w:p>
      <w:r>
        <w:t>B09 What is the average stay duration in week nights and weekend nights?</w:t>
      </w:r>
    </w:p>
    <w:p>
      <w:r>
        <w:t>B10 How many bookings were made through travel agents?</w:t>
      </w:r>
    </w:p>
    <w:p>
      <w:pPr>
        <w:pStyle w:val="Heading1"/>
        <w:pageBreakBefore/>
      </w:pPr>
      <w:r>
        <w:t>Medium questions</w:t>
      </w:r>
    </w:p>
    <w:p>
      <w:r>
        <w:t>M01 What is the cancellation rate for each hotel type?</w:t>
      </w:r>
    </w:p>
    <w:p>
      <w:r>
        <w:t>M02 What is the average ADR per market segment?</w:t>
      </w:r>
    </w:p>
    <w:p>
      <w:r>
        <w:t>M03 What is the relationship between lead time and cancellation rate?</w:t>
      </w:r>
    </w:p>
    <w:p>
      <w:r>
        <w:t>M04 Which distribution channel has the highest number of bookings?</w:t>
      </w:r>
    </w:p>
    <w:p>
      <w:r>
        <w:t>M05 What is the average number of previous cancellations by hotel type?</w:t>
      </w:r>
    </w:p>
    <w:p>
      <w:r>
        <w:t>M06 What is the trend of ADR over the years?</w:t>
      </w:r>
    </w:p>
    <w:p>
      <w:r>
        <w:t>M07 Which month has the highest revenue?</w:t>
      </w:r>
    </w:p>
    <w:p>
      <w:r>
        <w:t>M08 What is the impact of special requests on ADR?</w:t>
      </w:r>
    </w:p>
    <w:p>
      <w:r>
        <w:t>M09 What is the average stay duration for repeated guests versus new guests?</w:t>
      </w:r>
    </w:p>
    <w:p>
      <w:r>
        <w:t>M10 Which room type has the highest number of bookings?</w:t>
      </w:r>
    </w:p>
    <w:p>
      <w:pPr>
        <w:pStyle w:val="Heading1"/>
        <w:pageBreakBefore/>
      </w:pPr>
      <w:r>
        <w:t>Advanced questions</w:t>
      </w:r>
    </w:p>
    <w:p>
      <w:r>
        <w:t>A01 What factors significantly impact the cancellation rate?</w:t>
      </w:r>
    </w:p>
    <w:p>
      <w:r>
        <w:t>A02 How does the ADR vary with the number of adults, children, and babies?</w:t>
      </w:r>
    </w:p>
    <w:p>
      <w:r>
        <w:t>A03 What is the impact of booking changes on guest satisfaction as indicated by special requests?</w:t>
      </w:r>
    </w:p>
    <w:p>
      <w:r>
        <w:t>A04 What is the seasonal impact on booking cancellations?</w:t>
      </w:r>
    </w:p>
    <w:p>
      <w:r>
        <w:t>A05 How does the booking lead time distribution vary between different market segments?</w:t>
      </w:r>
    </w:p>
    <w:p>
      <w:pPr>
        <w:pStyle w:val="Heading2"/>
      </w:pPr>
      <w:r>
        <w:t>Required outputs</w:t>
      </w:r>
    </w:p>
    <w:p>
      <w:r>
        <w:t>Provide a detailed solution for every question, useful charts, complete calculation tables, reproducible analysis and references. Keep statistical associations distinct from causal effects. Explain unavailable measures instead of inventing answers.</w:t>
      </w:r>
    </w:p>
    <w:p>
      <w:pPr>
        <w:pStyle w:val="Heading2"/>
      </w:pPr>
      <w:r>
        <w:t>Preparation rules</w:t>
      </w:r>
    </w:p>
    <w:p>
      <w:r>
        <w:t>Inspect identical rows, preserve the primary source population, handle missing identifiers as not applicable where documented, and retain unknown children counts. Parse dates, calculate total nights and flag implausible values. Show duplicate and ADR-outlier sensitivity alongside primary results.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