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0D9DFC" w14:textId="77777777" w:rsidR="00F57D71" w:rsidRDefault="00420E3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Can employment discrimination be justified on grounds of satisfying the preferences of customers? </w:t>
      </w:r>
      <w:proofErr w:type="gramStart"/>
      <w:r>
        <w:rPr>
          <w:rFonts w:ascii="Helvetica Neue" w:hAnsi="Helvetica Neue" w:cs="Helvetica Neue"/>
          <w:color w:val="262626"/>
          <w:sz w:val="26"/>
          <w:szCs w:val="26"/>
        </w:rPr>
        <w:t>If so, under what circumstances?</w:t>
      </w:r>
      <w:proofErr w:type="gramEnd"/>
      <w:r>
        <w:rPr>
          <w:rFonts w:ascii="Helvetica Neue" w:hAnsi="Helvetica Neue" w:cs="Helvetica Neue"/>
          <w:color w:val="262626"/>
          <w:sz w:val="26"/>
          <w:szCs w:val="26"/>
        </w:rPr>
        <w:t xml:space="preserve"> Does it make a difference whether the discrimination involves race or gender? </w:t>
      </w:r>
      <w:r w:rsidRPr="00BE2732">
        <w:rPr>
          <w:rFonts w:ascii="Helvetica Neue" w:hAnsi="Helvetica Neue" w:cs="Helvetica Neue"/>
          <w:color w:val="548DD4" w:themeColor="text2" w:themeTint="99"/>
          <w:sz w:val="26"/>
          <w:szCs w:val="26"/>
        </w:rPr>
        <w:t>Are there some consumer preferences that are morally illegitimate for a business to serve?</w:t>
      </w:r>
      <w:r>
        <w:rPr>
          <w:rFonts w:ascii="Helvetica Neue" w:hAnsi="Helvetica Neue" w:cs="Helvetica Neue"/>
          <w:color w:val="262626"/>
          <w:sz w:val="26"/>
          <w:szCs w:val="26"/>
        </w:rPr>
        <w:t xml:space="preserve"> </w:t>
      </w:r>
      <w:r w:rsidRPr="00BE2732">
        <w:rPr>
          <w:rFonts w:ascii="Helvetica Neue" w:hAnsi="Helvetica Neue" w:cs="Helvetica Neue"/>
          <w:color w:val="548DD4" w:themeColor="text2" w:themeTint="99"/>
          <w:sz w:val="26"/>
          <w:szCs w:val="26"/>
        </w:rPr>
        <w:t>If so, how should the law respond?</w:t>
      </w:r>
      <w:r>
        <w:rPr>
          <w:rFonts w:ascii="Helvetica Neue" w:hAnsi="Helvetica Neue" w:cs="Helvetica Neue"/>
          <w:color w:val="262626"/>
          <w:sz w:val="26"/>
          <w:szCs w:val="26"/>
        </w:rPr>
        <w:t xml:space="preserve">  Is it possible to determine what constitutes unjust employment discrimination without inquiring into the essential nature or purpose of the business?</w:t>
      </w:r>
    </w:p>
    <w:p w14:paraId="697280C5"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p>
    <w:p w14:paraId="68C2F68E"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Intro</w:t>
      </w:r>
    </w:p>
    <w:p w14:paraId="1A79A27E"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proofErr w:type="spellStart"/>
      <w:r>
        <w:rPr>
          <w:rFonts w:ascii="Helvetica Neue" w:hAnsi="Helvetica Neue" w:cs="Helvetica Neue"/>
          <w:color w:val="262626"/>
          <w:sz w:val="26"/>
          <w:szCs w:val="26"/>
        </w:rPr>
        <w:t>Emplment</w:t>
      </w:r>
      <w:proofErr w:type="spellEnd"/>
      <w:r>
        <w:rPr>
          <w:rFonts w:ascii="Helvetica Neue" w:hAnsi="Helvetica Neue" w:cs="Helvetica Neue"/>
          <w:color w:val="262626"/>
          <w:sz w:val="26"/>
          <w:szCs w:val="26"/>
        </w:rPr>
        <w:t xml:space="preserve"> disc just on grounds of prefer of customers, provided that the pref. are morally legitimate…</w:t>
      </w:r>
    </w:p>
    <w:p w14:paraId="475B8DBF"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How should law respond? Aristotle: purpose of political </w:t>
      </w:r>
      <w:proofErr w:type="spellStart"/>
      <w:r>
        <w:rPr>
          <w:rFonts w:ascii="Helvetica Neue" w:hAnsi="Helvetica Neue" w:cs="Helvetica Neue"/>
          <w:color w:val="262626"/>
          <w:sz w:val="26"/>
          <w:szCs w:val="26"/>
        </w:rPr>
        <w:t>communite</w:t>
      </w:r>
      <w:proofErr w:type="spellEnd"/>
      <w:r>
        <w:rPr>
          <w:rFonts w:ascii="Helvetica Neue" w:hAnsi="Helvetica Neue" w:cs="Helvetica Neue"/>
          <w:color w:val="262626"/>
          <w:sz w:val="26"/>
          <w:szCs w:val="26"/>
        </w:rPr>
        <w:t xml:space="preserve"> to invite reflection not aggregate happiness. Not impossible to determine what constitutes unjust employment disc </w:t>
      </w:r>
      <w:proofErr w:type="spellStart"/>
      <w:r>
        <w:rPr>
          <w:rFonts w:ascii="Helvetica Neue" w:hAnsi="Helvetica Neue" w:cs="Helvetica Neue"/>
          <w:color w:val="262626"/>
          <w:sz w:val="26"/>
          <w:szCs w:val="26"/>
        </w:rPr>
        <w:t>withot</w:t>
      </w:r>
      <w:proofErr w:type="spellEnd"/>
      <w:r>
        <w:rPr>
          <w:rFonts w:ascii="Helvetica Neue" w:hAnsi="Helvetica Neue" w:cs="Helvetica Neue"/>
          <w:color w:val="262626"/>
          <w:sz w:val="26"/>
          <w:szCs w:val="26"/>
        </w:rPr>
        <w:t xml:space="preserve"> </w:t>
      </w:r>
      <w:proofErr w:type="spellStart"/>
      <w:r>
        <w:rPr>
          <w:rFonts w:ascii="Helvetica Neue" w:hAnsi="Helvetica Neue" w:cs="Helvetica Neue"/>
          <w:color w:val="262626"/>
          <w:sz w:val="26"/>
          <w:szCs w:val="26"/>
        </w:rPr>
        <w:t>inquir</w:t>
      </w:r>
      <w:proofErr w:type="spellEnd"/>
      <w:r>
        <w:rPr>
          <w:rFonts w:ascii="Helvetica Neue" w:hAnsi="Helvetica Neue" w:cs="Helvetica Neue"/>
          <w:color w:val="262626"/>
          <w:sz w:val="26"/>
          <w:szCs w:val="26"/>
        </w:rPr>
        <w:t xml:space="preserve"> into essence of business. … </w:t>
      </w:r>
      <w:proofErr w:type="gramStart"/>
      <w:r>
        <w:rPr>
          <w:rFonts w:ascii="Helvetica Neue" w:hAnsi="Helvetica Neue" w:cs="Helvetica Neue"/>
          <w:color w:val="262626"/>
          <w:sz w:val="26"/>
          <w:szCs w:val="26"/>
        </w:rPr>
        <w:t>people</w:t>
      </w:r>
      <w:proofErr w:type="gramEnd"/>
      <w:r>
        <w:rPr>
          <w:rFonts w:ascii="Helvetica Neue" w:hAnsi="Helvetica Neue" w:cs="Helvetica Neue"/>
          <w:color w:val="262626"/>
          <w:sz w:val="26"/>
          <w:szCs w:val="26"/>
        </w:rPr>
        <w:t xml:space="preserve"> should be a good </w:t>
      </w:r>
      <w:r>
        <w:rPr>
          <w:rFonts w:ascii="Helvetica Neue" w:hAnsi="Helvetica Neue" w:cs="Helvetica Neue"/>
          <w:i/>
          <w:color w:val="262626"/>
          <w:sz w:val="26"/>
          <w:szCs w:val="26"/>
        </w:rPr>
        <w:t>fit</w:t>
      </w:r>
      <w:r>
        <w:rPr>
          <w:rFonts w:ascii="Helvetica Neue" w:hAnsi="Helvetica Neue" w:cs="Helvetica Neue"/>
          <w:color w:val="262626"/>
          <w:sz w:val="26"/>
          <w:szCs w:val="26"/>
        </w:rPr>
        <w:t xml:space="preserve">. </w:t>
      </w:r>
      <w:proofErr w:type="spellStart"/>
      <w:r>
        <w:rPr>
          <w:rFonts w:ascii="Helvetica Neue" w:hAnsi="Helvetica Neue" w:cs="Helvetica Neue"/>
          <w:color w:val="262626"/>
          <w:sz w:val="26"/>
          <w:szCs w:val="26"/>
        </w:rPr>
        <w:t>Discr</w:t>
      </w:r>
      <w:proofErr w:type="spellEnd"/>
      <w:r>
        <w:rPr>
          <w:rFonts w:ascii="Helvetica Neue" w:hAnsi="Helvetica Neue" w:cs="Helvetica Neue"/>
          <w:color w:val="262626"/>
          <w:sz w:val="26"/>
          <w:szCs w:val="26"/>
        </w:rPr>
        <w:t xml:space="preserve"> based on anything other than fitness for the job is wrong.</w:t>
      </w:r>
    </w:p>
    <w:p w14:paraId="1DBE8292" w14:textId="30A3E37F" w:rsidR="00377AE3" w:rsidRDefault="00377AE3"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_&gt;&gt; </w:t>
      </w:r>
      <w:proofErr w:type="gramStart"/>
      <w:r>
        <w:rPr>
          <w:rFonts w:ascii="Helvetica Neue" w:hAnsi="Helvetica Neue" w:cs="Helvetica Neue"/>
          <w:color w:val="262626"/>
          <w:sz w:val="26"/>
          <w:szCs w:val="26"/>
        </w:rPr>
        <w:t>but</w:t>
      </w:r>
      <w:proofErr w:type="gramEnd"/>
      <w:r>
        <w:rPr>
          <w:rFonts w:ascii="Helvetica Neue" w:hAnsi="Helvetica Neue" w:cs="Helvetica Neue"/>
          <w:color w:val="262626"/>
          <w:sz w:val="26"/>
          <w:szCs w:val="26"/>
        </w:rPr>
        <w:t xml:space="preserve"> maybe fitness reinforces stereotypes?</w:t>
      </w:r>
    </w:p>
    <w:p w14:paraId="1E59A74A"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p>
    <w:p w14:paraId="576C6528" w14:textId="02958B29" w:rsidR="0026141D" w:rsidRDefault="0026141D" w:rsidP="0026141D">
      <w:pPr>
        <w:widowControl w:val="0"/>
        <w:autoSpaceDE w:val="0"/>
        <w:autoSpaceDN w:val="0"/>
        <w:adjustRightInd w:val="0"/>
        <w:spacing w:after="240"/>
        <w:rPr>
          <w:rFonts w:ascii="Times" w:hAnsi="Times" w:cs="Times"/>
          <w:sz w:val="26"/>
          <w:szCs w:val="26"/>
        </w:rPr>
      </w:pPr>
      <w:r>
        <w:rPr>
          <w:rFonts w:ascii="Helvetica Neue" w:hAnsi="Helvetica Neue" w:cs="Helvetica Neue"/>
          <w:color w:val="262626"/>
          <w:sz w:val="26"/>
          <w:szCs w:val="26"/>
          <w:u w:val="single"/>
        </w:rPr>
        <w:t xml:space="preserve">Robert </w:t>
      </w:r>
      <w:proofErr w:type="spellStart"/>
      <w:r>
        <w:rPr>
          <w:rFonts w:ascii="Helvetica Neue" w:hAnsi="Helvetica Neue" w:cs="Helvetica Neue"/>
          <w:color w:val="262626"/>
          <w:sz w:val="26"/>
          <w:szCs w:val="26"/>
          <w:u w:val="single"/>
        </w:rPr>
        <w:t>Barro</w:t>
      </w:r>
      <w:proofErr w:type="spellEnd"/>
      <w:r>
        <w:rPr>
          <w:rFonts w:ascii="Helvetica Neue" w:hAnsi="Helvetica Neue" w:cs="Helvetica Neue"/>
          <w:color w:val="262626"/>
          <w:sz w:val="26"/>
          <w:szCs w:val="26"/>
          <w:u w:val="single"/>
        </w:rPr>
        <w:t>:</w:t>
      </w:r>
      <w:r>
        <w:rPr>
          <w:rFonts w:ascii="Helvetica Neue" w:hAnsi="Helvetica Neue" w:cs="Helvetica Neue"/>
          <w:color w:val="262626"/>
          <w:sz w:val="26"/>
          <w:szCs w:val="26"/>
        </w:rPr>
        <w:t xml:space="preserve"> utilitarian, “</w:t>
      </w:r>
      <w:r>
        <w:rPr>
          <w:rFonts w:ascii="Times" w:hAnsi="Times" w:cs="Times"/>
          <w:sz w:val="26"/>
          <w:szCs w:val="26"/>
        </w:rPr>
        <w:t xml:space="preserve">I believe the only mean- </w:t>
      </w:r>
      <w:proofErr w:type="spellStart"/>
      <w:r>
        <w:rPr>
          <w:rFonts w:ascii="Times" w:hAnsi="Times" w:cs="Times"/>
          <w:sz w:val="26"/>
          <w:szCs w:val="26"/>
        </w:rPr>
        <w:t>ingful</w:t>
      </w:r>
      <w:proofErr w:type="spellEnd"/>
      <w:r>
        <w:rPr>
          <w:rFonts w:ascii="Times" w:hAnsi="Times" w:cs="Times"/>
          <w:sz w:val="26"/>
          <w:szCs w:val="26"/>
        </w:rPr>
        <w:t xml:space="preserve"> measure of productivity is the amount a worker adds to customer satisfaction and to the happiness of co-workers. “</w:t>
      </w:r>
    </w:p>
    <w:p w14:paraId="6A5BE8A5" w14:textId="77777777" w:rsidR="00DB10B0" w:rsidRDefault="00DB10B0" w:rsidP="0026141D">
      <w:pPr>
        <w:widowControl w:val="0"/>
        <w:autoSpaceDE w:val="0"/>
        <w:autoSpaceDN w:val="0"/>
        <w:adjustRightInd w:val="0"/>
        <w:spacing w:after="240"/>
        <w:rPr>
          <w:rFonts w:ascii="Times" w:hAnsi="Times" w:cs="Times"/>
          <w:sz w:val="26"/>
          <w:szCs w:val="26"/>
        </w:rPr>
      </w:pPr>
    </w:p>
    <w:p w14:paraId="62F8F8D0" w14:textId="134A7D7A" w:rsidR="00DB10B0" w:rsidRDefault="00DB10B0" w:rsidP="0026141D">
      <w:pPr>
        <w:widowControl w:val="0"/>
        <w:autoSpaceDE w:val="0"/>
        <w:autoSpaceDN w:val="0"/>
        <w:adjustRightInd w:val="0"/>
        <w:spacing w:after="240"/>
        <w:rPr>
          <w:rFonts w:ascii="Times" w:hAnsi="Times" w:cs="Times"/>
          <w:sz w:val="26"/>
          <w:szCs w:val="26"/>
        </w:rPr>
      </w:pPr>
      <w:r>
        <w:rPr>
          <w:rFonts w:ascii="Times" w:hAnsi="Times" w:cs="Times"/>
          <w:sz w:val="26"/>
          <w:szCs w:val="26"/>
        </w:rPr>
        <w:t>Ugly though?</w:t>
      </w:r>
    </w:p>
    <w:p w14:paraId="30C5AC0E" w14:textId="3655B04C" w:rsidR="003009B6" w:rsidRDefault="003009B6" w:rsidP="0026141D">
      <w:pPr>
        <w:widowControl w:val="0"/>
        <w:autoSpaceDE w:val="0"/>
        <w:autoSpaceDN w:val="0"/>
        <w:adjustRightInd w:val="0"/>
        <w:spacing w:after="240"/>
        <w:rPr>
          <w:rFonts w:ascii="Times" w:hAnsi="Times" w:cs="Times"/>
          <w:sz w:val="26"/>
          <w:szCs w:val="26"/>
        </w:rPr>
      </w:pPr>
      <w:r>
        <w:rPr>
          <w:rFonts w:ascii="Times" w:hAnsi="Times" w:cs="Times"/>
          <w:sz w:val="26"/>
          <w:szCs w:val="26"/>
        </w:rPr>
        <w:t>--</w:t>
      </w:r>
      <w:proofErr w:type="gramStart"/>
      <w:r>
        <w:rPr>
          <w:rFonts w:ascii="Times" w:hAnsi="Times" w:cs="Times"/>
          <w:sz w:val="26"/>
          <w:szCs w:val="26"/>
        </w:rPr>
        <w:t>against</w:t>
      </w:r>
      <w:proofErr w:type="gramEnd"/>
      <w:r>
        <w:rPr>
          <w:rFonts w:ascii="Times" w:hAnsi="Times" w:cs="Times"/>
          <w:sz w:val="26"/>
          <w:szCs w:val="26"/>
        </w:rPr>
        <w:t xml:space="preserve">; slippery slope argument. </w:t>
      </w:r>
      <w:proofErr w:type="gramStart"/>
      <w:r>
        <w:rPr>
          <w:rFonts w:ascii="Times" w:hAnsi="Times" w:cs="Times"/>
          <w:sz w:val="26"/>
          <w:szCs w:val="26"/>
        </w:rPr>
        <w:t>Ugly runs up against race, etc.</w:t>
      </w:r>
      <w:proofErr w:type="gramEnd"/>
    </w:p>
    <w:p w14:paraId="105923C9" w14:textId="46BE9722" w:rsidR="003009B6" w:rsidRDefault="003009B6" w:rsidP="0026141D">
      <w:pPr>
        <w:widowControl w:val="0"/>
        <w:autoSpaceDE w:val="0"/>
        <w:autoSpaceDN w:val="0"/>
        <w:adjustRightInd w:val="0"/>
        <w:spacing w:after="240"/>
        <w:rPr>
          <w:rFonts w:ascii="Times" w:hAnsi="Times" w:cs="Times"/>
          <w:sz w:val="26"/>
          <w:szCs w:val="26"/>
        </w:rPr>
      </w:pPr>
      <w:r>
        <w:rPr>
          <w:rFonts w:ascii="Times" w:hAnsi="Times" w:cs="Times"/>
          <w:sz w:val="26"/>
          <w:szCs w:val="26"/>
        </w:rPr>
        <w:t xml:space="preserve">--For: essence of the job. They </w:t>
      </w:r>
      <w:r w:rsidRPr="003E18ED">
        <w:rPr>
          <w:rFonts w:ascii="Times" w:hAnsi="Times" w:cs="Times"/>
          <w:i/>
          <w:sz w:val="26"/>
          <w:szCs w:val="26"/>
        </w:rPr>
        <w:t>are</w:t>
      </w:r>
      <w:r>
        <w:rPr>
          <w:rFonts w:ascii="Times" w:hAnsi="Times" w:cs="Times"/>
          <w:sz w:val="26"/>
          <w:szCs w:val="26"/>
        </w:rPr>
        <w:t xml:space="preserve"> models. </w:t>
      </w:r>
    </w:p>
    <w:p w14:paraId="351556D2" w14:textId="2D5B8323" w:rsidR="00090B82" w:rsidRDefault="00090B82" w:rsidP="0026141D">
      <w:pPr>
        <w:widowControl w:val="0"/>
        <w:autoSpaceDE w:val="0"/>
        <w:autoSpaceDN w:val="0"/>
        <w:adjustRightInd w:val="0"/>
        <w:spacing w:after="240"/>
        <w:rPr>
          <w:rFonts w:ascii="Times" w:hAnsi="Times" w:cs="Times"/>
          <w:sz w:val="26"/>
          <w:szCs w:val="26"/>
        </w:rPr>
      </w:pPr>
      <w:r>
        <w:rPr>
          <w:rFonts w:ascii="Times" w:hAnsi="Times" w:cs="Times"/>
          <w:sz w:val="26"/>
          <w:szCs w:val="26"/>
        </w:rPr>
        <w:t>--For: too subjective to begin with (use quote)</w:t>
      </w:r>
      <w:r w:rsidR="00806F75">
        <w:rPr>
          <w:rFonts w:ascii="Times" w:hAnsi="Times" w:cs="Times"/>
          <w:sz w:val="26"/>
          <w:szCs w:val="26"/>
        </w:rPr>
        <w:t>…too risky</w:t>
      </w:r>
    </w:p>
    <w:p w14:paraId="046E3741" w14:textId="77777777" w:rsidR="00DB10B0" w:rsidRDefault="00DB10B0" w:rsidP="0026141D">
      <w:pPr>
        <w:widowControl w:val="0"/>
        <w:autoSpaceDE w:val="0"/>
        <w:autoSpaceDN w:val="0"/>
        <w:adjustRightInd w:val="0"/>
        <w:spacing w:after="240"/>
        <w:rPr>
          <w:rFonts w:ascii="Times" w:hAnsi="Times" w:cs="Times"/>
        </w:rPr>
      </w:pPr>
    </w:p>
    <w:p w14:paraId="44225470" w14:textId="7FF0E41F" w:rsidR="0026141D" w:rsidRPr="0026141D" w:rsidRDefault="0026141D" w:rsidP="00420E3D">
      <w:pPr>
        <w:widowControl w:val="0"/>
        <w:autoSpaceDE w:val="0"/>
        <w:autoSpaceDN w:val="0"/>
        <w:adjustRightInd w:val="0"/>
        <w:rPr>
          <w:rFonts w:ascii="Helvetica Neue" w:hAnsi="Helvetica Neue" w:cs="Helvetica Neue"/>
          <w:color w:val="262626"/>
          <w:sz w:val="26"/>
          <w:szCs w:val="26"/>
        </w:rPr>
      </w:pPr>
    </w:p>
    <w:p w14:paraId="740E32BD" w14:textId="77777777" w:rsidR="0026141D" w:rsidRDefault="0026141D" w:rsidP="00420E3D">
      <w:pPr>
        <w:widowControl w:val="0"/>
        <w:autoSpaceDE w:val="0"/>
        <w:autoSpaceDN w:val="0"/>
        <w:adjustRightInd w:val="0"/>
        <w:rPr>
          <w:rFonts w:ascii="Helvetica Neue" w:hAnsi="Helvetica Neue" w:cs="Helvetica Neue"/>
          <w:color w:val="262626"/>
          <w:sz w:val="26"/>
          <w:szCs w:val="26"/>
        </w:rPr>
      </w:pPr>
    </w:p>
    <w:p w14:paraId="5705CBEF" w14:textId="146D6758" w:rsidR="0026141D" w:rsidRDefault="00420E3D" w:rsidP="00420E3D">
      <w:pPr>
        <w:widowControl w:val="0"/>
        <w:autoSpaceDE w:val="0"/>
        <w:autoSpaceDN w:val="0"/>
        <w:adjustRightInd w:val="0"/>
        <w:rPr>
          <w:rFonts w:ascii="Helvetica Neue" w:hAnsi="Helvetica Neue" w:cs="Helvetica Neue"/>
          <w:color w:val="262626"/>
          <w:sz w:val="26"/>
          <w:szCs w:val="26"/>
          <w:u w:val="single"/>
        </w:rPr>
      </w:pPr>
      <w:r w:rsidRPr="00420E3D">
        <w:rPr>
          <w:rFonts w:ascii="Helvetica Neue" w:hAnsi="Helvetica Neue" w:cs="Helvetica Neue"/>
          <w:color w:val="262626"/>
          <w:sz w:val="26"/>
          <w:szCs w:val="26"/>
          <w:u w:val="single"/>
        </w:rPr>
        <w:t>Spellman</w:t>
      </w:r>
    </w:p>
    <w:p w14:paraId="19F3EA61"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Is Hooter’s sex discrimination? </w:t>
      </w:r>
      <w:proofErr w:type="gramStart"/>
      <w:r>
        <w:rPr>
          <w:rFonts w:ascii="Helvetica Neue" w:hAnsi="Helvetica Neue" w:cs="Helvetica Neue"/>
          <w:color w:val="262626"/>
          <w:sz w:val="26"/>
          <w:szCs w:val="26"/>
        </w:rPr>
        <w:t>Purpose of Hooters.</w:t>
      </w:r>
      <w:proofErr w:type="gramEnd"/>
    </w:p>
    <w:p w14:paraId="3D734934" w14:textId="77777777" w:rsidR="00420E3D" w:rsidRDefault="00420E3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Advocates of change: No comparison between Hooters and playboy. </w:t>
      </w:r>
      <w:proofErr w:type="gramStart"/>
      <w:r>
        <w:rPr>
          <w:rFonts w:ascii="Helvetica Neue" w:hAnsi="Helvetica Neue" w:cs="Helvetica Neue"/>
          <w:color w:val="262626"/>
          <w:sz w:val="26"/>
          <w:szCs w:val="26"/>
        </w:rPr>
        <w:t>Hooters is</w:t>
      </w:r>
      <w:proofErr w:type="gramEnd"/>
      <w:r>
        <w:rPr>
          <w:rFonts w:ascii="Helvetica Neue" w:hAnsi="Helvetica Neue" w:cs="Helvetica Neue"/>
          <w:color w:val="262626"/>
          <w:sz w:val="26"/>
          <w:szCs w:val="26"/>
        </w:rPr>
        <w:t xml:space="preserve"> selling food.</w:t>
      </w:r>
    </w:p>
    <w:p w14:paraId="0ACC320D" w14:textId="77777777" w:rsidR="005A003B" w:rsidRDefault="005A003B" w:rsidP="00420E3D">
      <w:pPr>
        <w:widowControl w:val="0"/>
        <w:autoSpaceDE w:val="0"/>
        <w:autoSpaceDN w:val="0"/>
        <w:adjustRightInd w:val="0"/>
        <w:rPr>
          <w:rFonts w:ascii="Helvetica Neue" w:hAnsi="Helvetica Neue" w:cs="Helvetica Neue"/>
          <w:color w:val="262626"/>
          <w:sz w:val="26"/>
          <w:szCs w:val="26"/>
        </w:rPr>
      </w:pPr>
    </w:p>
    <w:p w14:paraId="56A8CE40" w14:textId="77777777" w:rsidR="005A003B" w:rsidRDefault="005A003B" w:rsidP="00420E3D">
      <w:pPr>
        <w:widowControl w:val="0"/>
        <w:autoSpaceDE w:val="0"/>
        <w:autoSpaceDN w:val="0"/>
        <w:adjustRightInd w:val="0"/>
        <w:rPr>
          <w:rFonts w:ascii="Helvetica Neue" w:hAnsi="Helvetica Neue" w:cs="Helvetica Neue"/>
          <w:color w:val="262626"/>
          <w:sz w:val="26"/>
          <w:szCs w:val="26"/>
          <w:u w:val="single"/>
        </w:rPr>
      </w:pPr>
      <w:proofErr w:type="spellStart"/>
      <w:r>
        <w:rPr>
          <w:rFonts w:ascii="Helvetica Neue" w:hAnsi="Helvetica Neue" w:cs="Helvetica Neue"/>
          <w:color w:val="262626"/>
          <w:sz w:val="26"/>
          <w:szCs w:val="26"/>
          <w:u w:val="single"/>
        </w:rPr>
        <w:t>Passell</w:t>
      </w:r>
      <w:proofErr w:type="spellEnd"/>
    </w:p>
    <w:p w14:paraId="24FD4990" w14:textId="09488139" w:rsidR="005A003B" w:rsidRDefault="00DC32F1" w:rsidP="00420E3D">
      <w:pPr>
        <w:widowControl w:val="0"/>
        <w:autoSpaceDE w:val="0"/>
        <w:autoSpaceDN w:val="0"/>
        <w:adjustRightInd w:val="0"/>
        <w:rPr>
          <w:rFonts w:ascii="Helvetica Neue" w:hAnsi="Helvetica Neue" w:cs="Helvetica Neue"/>
          <w:color w:val="262626"/>
          <w:sz w:val="26"/>
          <w:szCs w:val="26"/>
        </w:rPr>
      </w:pPr>
      <w:proofErr w:type="gramStart"/>
      <w:r>
        <w:rPr>
          <w:rFonts w:ascii="Helvetica Neue" w:hAnsi="Helvetica Neue" w:cs="Helvetica Neue"/>
          <w:color w:val="262626"/>
          <w:sz w:val="26"/>
          <w:szCs w:val="26"/>
        </w:rPr>
        <w:t>Less hiring of</w:t>
      </w:r>
      <w:r w:rsidR="005A003B">
        <w:rPr>
          <w:rFonts w:ascii="Helvetica Neue" w:hAnsi="Helvetica Neue" w:cs="Helvetica Neue"/>
          <w:color w:val="262626"/>
          <w:sz w:val="26"/>
          <w:szCs w:val="26"/>
        </w:rPr>
        <w:t xml:space="preserve"> unattractive people.</w:t>
      </w:r>
      <w:proofErr w:type="gramEnd"/>
    </w:p>
    <w:p w14:paraId="3D920E98" w14:textId="20ECD975" w:rsidR="00DC32F1" w:rsidRDefault="00DC32F1"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lastRenderedPageBreak/>
        <w:t xml:space="preserve">Cites Rhode Island law that gave $100,000 to 300 lb. woman because she was </w:t>
      </w:r>
      <w:r>
        <w:rPr>
          <w:rFonts w:ascii="Helvetica Neue" w:hAnsi="Helvetica Neue" w:cs="Helvetica Neue"/>
          <w:i/>
          <w:color w:val="262626"/>
          <w:sz w:val="26"/>
          <w:szCs w:val="26"/>
        </w:rPr>
        <w:t>perceived</w:t>
      </w:r>
      <w:r>
        <w:rPr>
          <w:rFonts w:ascii="Helvetica Neue" w:hAnsi="Helvetica Neue" w:cs="Helvetica Neue"/>
          <w:color w:val="262626"/>
          <w:sz w:val="26"/>
          <w:szCs w:val="26"/>
        </w:rPr>
        <w:t xml:space="preserve"> as having a disability.</w:t>
      </w:r>
    </w:p>
    <w:p w14:paraId="153DB6F3" w14:textId="77777777" w:rsidR="00FA5985" w:rsidRDefault="00FA5985" w:rsidP="00420E3D">
      <w:pPr>
        <w:widowControl w:val="0"/>
        <w:autoSpaceDE w:val="0"/>
        <w:autoSpaceDN w:val="0"/>
        <w:adjustRightInd w:val="0"/>
        <w:rPr>
          <w:rFonts w:ascii="Helvetica Neue" w:hAnsi="Helvetica Neue" w:cs="Helvetica Neue"/>
          <w:color w:val="262626"/>
          <w:sz w:val="26"/>
          <w:szCs w:val="26"/>
        </w:rPr>
      </w:pPr>
    </w:p>
    <w:p w14:paraId="7BA052C1" w14:textId="5093A515" w:rsidR="00FA5985" w:rsidRDefault="00FA5985" w:rsidP="00420E3D">
      <w:pPr>
        <w:widowControl w:val="0"/>
        <w:autoSpaceDE w:val="0"/>
        <w:autoSpaceDN w:val="0"/>
        <w:adjustRightInd w:val="0"/>
        <w:rPr>
          <w:rFonts w:ascii="Helvetica Neue" w:hAnsi="Helvetica Neue" w:cs="Helvetica Neue"/>
          <w:color w:val="262626"/>
          <w:sz w:val="26"/>
          <w:szCs w:val="26"/>
        </w:rPr>
      </w:pPr>
      <w:proofErr w:type="spellStart"/>
      <w:r>
        <w:rPr>
          <w:rFonts w:ascii="Helvetica Neue" w:hAnsi="Helvetica Neue" w:cs="Helvetica Neue"/>
          <w:color w:val="262626"/>
          <w:sz w:val="26"/>
          <w:szCs w:val="26"/>
          <w:u w:val="single"/>
        </w:rPr>
        <w:t>Gerlin</w:t>
      </w:r>
      <w:proofErr w:type="spellEnd"/>
    </w:p>
    <w:p w14:paraId="4B30F0EB" w14:textId="4CAE3542" w:rsidR="00FA5985" w:rsidRDefault="00FA5985"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Females </w:t>
      </w:r>
      <w:r w:rsidR="00B76FBE">
        <w:rPr>
          <w:rFonts w:ascii="Helvetica Neue" w:hAnsi="Helvetica Neue" w:cs="Helvetica Neue"/>
          <w:color w:val="262626"/>
          <w:sz w:val="26"/>
          <w:szCs w:val="26"/>
        </w:rPr>
        <w:t>prefer</w:t>
      </w:r>
      <w:r>
        <w:rPr>
          <w:rFonts w:ascii="Helvetica Neue" w:hAnsi="Helvetica Neue" w:cs="Helvetica Neue"/>
          <w:color w:val="262626"/>
          <w:sz w:val="26"/>
          <w:szCs w:val="26"/>
        </w:rPr>
        <w:t xml:space="preserve"> female gynecologists, though males still account for the majority of </w:t>
      </w:r>
      <w:r w:rsidR="00CC39E8">
        <w:rPr>
          <w:rFonts w:ascii="Helvetica Neue" w:hAnsi="Helvetica Neue" w:cs="Helvetica Neue"/>
          <w:color w:val="262626"/>
          <w:sz w:val="26"/>
          <w:szCs w:val="26"/>
        </w:rPr>
        <w:t>doctors</w:t>
      </w:r>
      <w:r>
        <w:rPr>
          <w:rFonts w:ascii="Helvetica Neue" w:hAnsi="Helvetica Neue" w:cs="Helvetica Neue"/>
          <w:color w:val="262626"/>
          <w:sz w:val="26"/>
          <w:szCs w:val="26"/>
        </w:rPr>
        <w:t>.</w:t>
      </w:r>
    </w:p>
    <w:p w14:paraId="6D019ED6" w14:textId="77777777" w:rsidR="00816250" w:rsidRDefault="00816250" w:rsidP="00420E3D">
      <w:pPr>
        <w:widowControl w:val="0"/>
        <w:autoSpaceDE w:val="0"/>
        <w:autoSpaceDN w:val="0"/>
        <w:adjustRightInd w:val="0"/>
        <w:rPr>
          <w:rFonts w:ascii="Helvetica Neue" w:hAnsi="Helvetica Neue" w:cs="Helvetica Neue"/>
          <w:color w:val="262626"/>
          <w:sz w:val="26"/>
          <w:szCs w:val="26"/>
        </w:rPr>
      </w:pPr>
    </w:p>
    <w:p w14:paraId="72376FC6" w14:textId="53C7FED5" w:rsidR="00816250" w:rsidRDefault="00816250" w:rsidP="00420E3D">
      <w:pPr>
        <w:widowControl w:val="0"/>
        <w:autoSpaceDE w:val="0"/>
        <w:autoSpaceDN w:val="0"/>
        <w:adjustRightInd w:val="0"/>
        <w:rPr>
          <w:rFonts w:ascii="Helvetica Neue" w:hAnsi="Helvetica Neue" w:cs="Helvetica Neue"/>
          <w:color w:val="262626"/>
          <w:sz w:val="26"/>
          <w:szCs w:val="26"/>
          <w:u w:val="single"/>
        </w:rPr>
      </w:pPr>
      <w:r>
        <w:rPr>
          <w:rFonts w:ascii="Helvetica Neue" w:hAnsi="Helvetica Neue" w:cs="Helvetica Neue"/>
          <w:color w:val="262626"/>
          <w:sz w:val="26"/>
          <w:szCs w:val="26"/>
          <w:u w:val="single"/>
        </w:rPr>
        <w:t>Diaz Vs. Pan-American World Airways</w:t>
      </w:r>
    </w:p>
    <w:p w14:paraId="3D03EB3A" w14:textId="24497202" w:rsidR="00810C4B" w:rsidRDefault="00810C4B"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4125CC2C" wp14:editId="5F463AC5">
            <wp:extent cx="3742690" cy="1329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2690" cy="1329055"/>
                    </a:xfrm>
                    <a:prstGeom prst="rect">
                      <a:avLst/>
                    </a:prstGeom>
                    <a:noFill/>
                    <a:ln>
                      <a:noFill/>
                    </a:ln>
                  </pic:spPr>
                </pic:pic>
              </a:graphicData>
            </a:graphic>
          </wp:inline>
        </w:drawing>
      </w:r>
    </w:p>
    <w:p w14:paraId="30A7736B" w14:textId="16439401" w:rsidR="00810C4B" w:rsidRDefault="008406D1"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3272FA53" wp14:editId="09156EAD">
            <wp:extent cx="3816985" cy="207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985" cy="2073275"/>
                    </a:xfrm>
                    <a:prstGeom prst="rect">
                      <a:avLst/>
                    </a:prstGeom>
                    <a:noFill/>
                    <a:ln>
                      <a:noFill/>
                    </a:ln>
                  </pic:spPr>
                </pic:pic>
              </a:graphicData>
            </a:graphic>
          </wp:inline>
        </w:drawing>
      </w:r>
    </w:p>
    <w:p w14:paraId="182BE1A4" w14:textId="5AC3E720" w:rsidR="0062175A" w:rsidRDefault="0062175A"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08DF90AC" wp14:editId="2D533C7C">
            <wp:extent cx="2966484" cy="17327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939" cy="1733050"/>
                    </a:xfrm>
                    <a:prstGeom prst="rect">
                      <a:avLst/>
                    </a:prstGeom>
                    <a:noFill/>
                    <a:ln>
                      <a:noFill/>
                    </a:ln>
                  </pic:spPr>
                </pic:pic>
              </a:graphicData>
            </a:graphic>
          </wp:inline>
        </w:drawing>
      </w:r>
    </w:p>
    <w:p w14:paraId="6D442A66" w14:textId="77777777" w:rsidR="0062175A" w:rsidRDefault="0062175A" w:rsidP="00420E3D">
      <w:pPr>
        <w:widowControl w:val="0"/>
        <w:autoSpaceDE w:val="0"/>
        <w:autoSpaceDN w:val="0"/>
        <w:adjustRightInd w:val="0"/>
        <w:rPr>
          <w:rFonts w:ascii="Helvetica Neue" w:hAnsi="Helvetica Neue" w:cs="Helvetica Neue"/>
          <w:color w:val="262626"/>
          <w:sz w:val="26"/>
          <w:szCs w:val="26"/>
        </w:rPr>
      </w:pPr>
    </w:p>
    <w:p w14:paraId="6B1B8496" w14:textId="51D58ABC" w:rsidR="0062175A" w:rsidRDefault="0062175A"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Do we have the right to determine the essence of a business? Does the law have that right? What about individual freedom of business own</w:t>
      </w:r>
      <w:r w:rsidR="0000109C">
        <w:rPr>
          <w:rFonts w:ascii="Helvetica Neue" w:hAnsi="Helvetica Neue" w:cs="Helvetica Neue"/>
          <w:color w:val="262626"/>
          <w:sz w:val="26"/>
          <w:szCs w:val="26"/>
        </w:rPr>
        <w:t xml:space="preserve">ers? Aristotle. Contemplation. Law </w:t>
      </w:r>
      <w:r w:rsidR="0000109C" w:rsidRPr="0000109C">
        <w:rPr>
          <w:rFonts w:ascii="Helvetica Neue" w:hAnsi="Helvetica Neue" w:cs="Helvetica Neue"/>
          <w:color w:val="262626"/>
          <w:sz w:val="26"/>
          <w:szCs w:val="26"/>
        </w:rPr>
        <w:t>forms</w:t>
      </w:r>
      <w:r w:rsidR="0000109C">
        <w:rPr>
          <w:rFonts w:ascii="Helvetica Neue" w:hAnsi="Helvetica Neue" w:cs="Helvetica Neue"/>
          <w:color w:val="262626"/>
          <w:sz w:val="26"/>
          <w:szCs w:val="26"/>
        </w:rPr>
        <w:t xml:space="preserve"> preferences. It has a formative role. See quote below. </w:t>
      </w:r>
      <w:r w:rsidRPr="0000109C">
        <w:rPr>
          <w:rFonts w:ascii="Helvetica Neue" w:hAnsi="Helvetica Neue" w:cs="Helvetica Neue"/>
          <w:color w:val="262626"/>
          <w:sz w:val="26"/>
          <w:szCs w:val="26"/>
        </w:rPr>
        <w:t>Morality</w:t>
      </w:r>
      <w:r>
        <w:rPr>
          <w:rFonts w:ascii="Helvetica Neue" w:hAnsi="Helvetica Neue" w:cs="Helvetica Neue"/>
          <w:color w:val="262626"/>
          <w:sz w:val="26"/>
          <w:szCs w:val="26"/>
        </w:rPr>
        <w:t>.</w:t>
      </w:r>
    </w:p>
    <w:p w14:paraId="0CA232B5" w14:textId="77777777" w:rsidR="007D4ECE" w:rsidRDefault="007D4ECE" w:rsidP="00420E3D">
      <w:pPr>
        <w:widowControl w:val="0"/>
        <w:autoSpaceDE w:val="0"/>
        <w:autoSpaceDN w:val="0"/>
        <w:adjustRightInd w:val="0"/>
        <w:rPr>
          <w:rFonts w:ascii="Helvetica Neue" w:hAnsi="Helvetica Neue" w:cs="Helvetica Neue"/>
          <w:color w:val="262626"/>
          <w:sz w:val="26"/>
          <w:szCs w:val="26"/>
        </w:rPr>
      </w:pPr>
    </w:p>
    <w:p w14:paraId="688937B6" w14:textId="7653860C" w:rsidR="0000109C" w:rsidRDefault="0000109C"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78FB3FE4" wp14:editId="166D333E">
            <wp:extent cx="3923665" cy="3179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3665" cy="3179445"/>
                    </a:xfrm>
                    <a:prstGeom prst="rect">
                      <a:avLst/>
                    </a:prstGeom>
                    <a:noFill/>
                    <a:ln>
                      <a:noFill/>
                    </a:ln>
                  </pic:spPr>
                </pic:pic>
              </a:graphicData>
            </a:graphic>
          </wp:inline>
        </w:drawing>
      </w:r>
    </w:p>
    <w:p w14:paraId="45801163" w14:textId="3AB6DE5F" w:rsidR="007D4ECE" w:rsidRDefault="007D4ECE"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22548C4C" wp14:editId="3D45FA04">
            <wp:extent cx="2966484" cy="363909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6484" cy="3639093"/>
                    </a:xfrm>
                    <a:prstGeom prst="rect">
                      <a:avLst/>
                    </a:prstGeom>
                    <a:noFill/>
                    <a:ln>
                      <a:noFill/>
                    </a:ln>
                  </pic:spPr>
                </pic:pic>
              </a:graphicData>
            </a:graphic>
          </wp:inline>
        </w:drawing>
      </w:r>
    </w:p>
    <w:p w14:paraId="024BAC9C" w14:textId="77777777" w:rsidR="004373FA" w:rsidRDefault="004373FA" w:rsidP="00420E3D">
      <w:pPr>
        <w:widowControl w:val="0"/>
        <w:autoSpaceDE w:val="0"/>
        <w:autoSpaceDN w:val="0"/>
        <w:adjustRightInd w:val="0"/>
        <w:rPr>
          <w:rFonts w:ascii="Helvetica Neue" w:hAnsi="Helvetica Neue" w:cs="Helvetica Neue"/>
          <w:color w:val="262626"/>
          <w:sz w:val="26"/>
          <w:szCs w:val="26"/>
        </w:rPr>
      </w:pPr>
    </w:p>
    <w:p w14:paraId="2C299ED6" w14:textId="283733CE" w:rsidR="004373FA" w:rsidRDefault="004373FA"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4CCC9C62" wp14:editId="3E06DC1E">
            <wp:extent cx="3881120" cy="3753485"/>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1120" cy="3753485"/>
                    </a:xfrm>
                    <a:prstGeom prst="rect">
                      <a:avLst/>
                    </a:prstGeom>
                    <a:noFill/>
                    <a:ln>
                      <a:noFill/>
                    </a:ln>
                  </pic:spPr>
                </pic:pic>
              </a:graphicData>
            </a:graphic>
          </wp:inline>
        </w:drawing>
      </w:r>
    </w:p>
    <w:p w14:paraId="68CB358F" w14:textId="77777777" w:rsidR="004373FA" w:rsidRDefault="004373FA" w:rsidP="00420E3D">
      <w:pPr>
        <w:widowControl w:val="0"/>
        <w:autoSpaceDE w:val="0"/>
        <w:autoSpaceDN w:val="0"/>
        <w:adjustRightInd w:val="0"/>
        <w:rPr>
          <w:rFonts w:ascii="Helvetica Neue" w:hAnsi="Helvetica Neue" w:cs="Helvetica Neue"/>
          <w:color w:val="262626"/>
          <w:sz w:val="26"/>
          <w:szCs w:val="26"/>
        </w:rPr>
      </w:pPr>
    </w:p>
    <w:p w14:paraId="56D292FA" w14:textId="1C68A03B" w:rsidR="004373FA" w:rsidRDefault="004373FA"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The question is: What if the business owner believes that hiring or not hiring a specific religion, race, sex, </w:t>
      </w:r>
      <w:proofErr w:type="spellStart"/>
      <w:r>
        <w:rPr>
          <w:rFonts w:ascii="Helvetica Neue" w:hAnsi="Helvetica Neue" w:cs="Helvetica Neue"/>
          <w:color w:val="262626"/>
          <w:sz w:val="26"/>
          <w:szCs w:val="26"/>
        </w:rPr>
        <w:t>etc</w:t>
      </w:r>
      <w:proofErr w:type="spellEnd"/>
      <w:r>
        <w:rPr>
          <w:rFonts w:ascii="Helvetica Neue" w:hAnsi="Helvetica Neue" w:cs="Helvetica Neue"/>
          <w:color w:val="262626"/>
          <w:sz w:val="26"/>
          <w:szCs w:val="26"/>
        </w:rPr>
        <w:t>…will help his company?</w:t>
      </w:r>
    </w:p>
    <w:p w14:paraId="01908C36" w14:textId="41026FFA" w:rsidR="00267663" w:rsidRDefault="00267663"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2123A31A" wp14:editId="0F5813F6">
            <wp:extent cx="3678555" cy="1722755"/>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8555" cy="1722755"/>
                    </a:xfrm>
                    <a:prstGeom prst="rect">
                      <a:avLst/>
                    </a:prstGeom>
                    <a:noFill/>
                    <a:ln>
                      <a:noFill/>
                    </a:ln>
                  </pic:spPr>
                </pic:pic>
              </a:graphicData>
            </a:graphic>
          </wp:inline>
        </w:drawing>
      </w:r>
    </w:p>
    <w:p w14:paraId="1FBECF72" w14:textId="77777777" w:rsidR="00A45B20" w:rsidRDefault="00267663"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This is an example where nothing is wrong with the customer’s preferences…it is good for them to desire </w:t>
      </w:r>
      <w:proofErr w:type="spellStart"/>
      <w:r>
        <w:rPr>
          <w:rFonts w:ascii="Helvetica Neue" w:hAnsi="Helvetica Neue" w:cs="Helvetica Neue"/>
          <w:color w:val="262626"/>
          <w:sz w:val="26"/>
          <w:szCs w:val="26"/>
        </w:rPr>
        <w:t>genuin</w:t>
      </w:r>
      <w:r w:rsidR="00D87AC8">
        <w:rPr>
          <w:rFonts w:ascii="Helvetica Neue" w:hAnsi="Helvetica Neue" w:cs="Helvetica Neue"/>
          <w:color w:val="262626"/>
          <w:sz w:val="26"/>
          <w:szCs w:val="26"/>
        </w:rPr>
        <w:t>en</w:t>
      </w:r>
      <w:proofErr w:type="spellEnd"/>
    </w:p>
    <w:p w14:paraId="158E98B9" w14:textId="27BE3A81" w:rsidR="00267663" w:rsidRDefault="00A45B20"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628FF482" wp14:editId="5B3F5574">
            <wp:extent cx="3615055" cy="2891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055" cy="2891790"/>
                    </a:xfrm>
                    <a:prstGeom prst="rect">
                      <a:avLst/>
                    </a:prstGeom>
                    <a:noFill/>
                    <a:ln>
                      <a:noFill/>
                    </a:ln>
                  </pic:spPr>
                </pic:pic>
              </a:graphicData>
            </a:graphic>
          </wp:inline>
        </w:drawing>
      </w:r>
      <w:proofErr w:type="spellStart"/>
      <w:proofErr w:type="gramStart"/>
      <w:r w:rsidR="00267663">
        <w:rPr>
          <w:rFonts w:ascii="Helvetica Neue" w:hAnsi="Helvetica Neue" w:cs="Helvetica Neue"/>
          <w:color w:val="262626"/>
          <w:sz w:val="26"/>
          <w:szCs w:val="26"/>
        </w:rPr>
        <w:t>ess</w:t>
      </w:r>
      <w:proofErr w:type="spellEnd"/>
      <w:proofErr w:type="gramEnd"/>
      <w:r w:rsidR="00267663">
        <w:rPr>
          <w:rFonts w:ascii="Helvetica Neue" w:hAnsi="Helvetica Neue" w:cs="Helvetica Neue"/>
          <w:color w:val="262626"/>
          <w:sz w:val="26"/>
          <w:szCs w:val="26"/>
        </w:rPr>
        <w:t>.</w:t>
      </w:r>
    </w:p>
    <w:p w14:paraId="20A21684" w14:textId="77777777" w:rsidR="00DB689D" w:rsidRDefault="00DB689D" w:rsidP="00420E3D">
      <w:pPr>
        <w:widowControl w:val="0"/>
        <w:autoSpaceDE w:val="0"/>
        <w:autoSpaceDN w:val="0"/>
        <w:adjustRightInd w:val="0"/>
        <w:rPr>
          <w:rFonts w:ascii="Helvetica Neue" w:hAnsi="Helvetica Neue" w:cs="Helvetica Neue"/>
          <w:color w:val="262626"/>
          <w:sz w:val="26"/>
          <w:szCs w:val="26"/>
        </w:rPr>
      </w:pPr>
    </w:p>
    <w:p w14:paraId="0546899E" w14:textId="390BD457" w:rsidR="00DB689D" w:rsidRDefault="00DB689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Political community to form its </w:t>
      </w:r>
      <w:r>
        <w:rPr>
          <w:rFonts w:ascii="Helvetica Neue" w:hAnsi="Helvetica Neue" w:cs="Helvetica Neue"/>
          <w:i/>
          <w:color w:val="262626"/>
          <w:sz w:val="26"/>
          <w:szCs w:val="26"/>
        </w:rPr>
        <w:t>own</w:t>
      </w:r>
      <w:r>
        <w:rPr>
          <w:rFonts w:ascii="Helvetica Neue" w:hAnsi="Helvetica Neue" w:cs="Helvetica Neue"/>
          <w:color w:val="262626"/>
          <w:sz w:val="26"/>
          <w:szCs w:val="26"/>
        </w:rPr>
        <w:t xml:space="preserve"> </w:t>
      </w:r>
      <w:proofErr w:type="gramStart"/>
      <w:r>
        <w:rPr>
          <w:rFonts w:ascii="Helvetica Neue" w:hAnsi="Helvetica Neue" w:cs="Helvetica Neue"/>
          <w:color w:val="262626"/>
          <w:sz w:val="26"/>
          <w:szCs w:val="26"/>
        </w:rPr>
        <w:t>citizens</w:t>
      </w:r>
      <w:proofErr w:type="gramEnd"/>
      <w:r>
        <w:rPr>
          <w:rFonts w:ascii="Helvetica Neue" w:hAnsi="Helvetica Neue" w:cs="Helvetica Neue"/>
          <w:color w:val="262626"/>
          <w:sz w:val="26"/>
          <w:szCs w:val="26"/>
        </w:rPr>
        <w:t>…things get complicated when you form others:</w:t>
      </w:r>
    </w:p>
    <w:p w14:paraId="0D52B58F" w14:textId="1E2B0F9B" w:rsidR="00DB689D" w:rsidRDefault="00DB689D"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5923DB50" wp14:editId="13617DFD">
            <wp:extent cx="3678555" cy="6347460"/>
            <wp:effectExtent l="0" t="0" r="444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8555" cy="6347460"/>
                    </a:xfrm>
                    <a:prstGeom prst="rect">
                      <a:avLst/>
                    </a:prstGeom>
                    <a:noFill/>
                    <a:ln>
                      <a:noFill/>
                    </a:ln>
                  </pic:spPr>
                </pic:pic>
              </a:graphicData>
            </a:graphic>
          </wp:inline>
        </w:drawing>
      </w:r>
    </w:p>
    <w:p w14:paraId="59E4D4CD" w14:textId="77777777" w:rsidR="002D2750" w:rsidRDefault="002D2750" w:rsidP="00420E3D">
      <w:pPr>
        <w:widowControl w:val="0"/>
        <w:autoSpaceDE w:val="0"/>
        <w:autoSpaceDN w:val="0"/>
        <w:adjustRightInd w:val="0"/>
        <w:rPr>
          <w:rFonts w:ascii="Helvetica Neue" w:hAnsi="Helvetica Neue" w:cs="Helvetica Neue"/>
          <w:color w:val="262626"/>
          <w:sz w:val="26"/>
          <w:szCs w:val="26"/>
        </w:rPr>
      </w:pPr>
    </w:p>
    <w:p w14:paraId="3AC4A646" w14:textId="136DBC67" w:rsidR="002D2750" w:rsidRDefault="002D2750"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Brilliant:</w:t>
      </w:r>
    </w:p>
    <w:p w14:paraId="252B9131" w14:textId="73A4456F" w:rsidR="002D2750" w:rsidRDefault="002D2750"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5B338823" wp14:editId="1F2BF009">
            <wp:extent cx="3923665" cy="2668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3665" cy="2668905"/>
                    </a:xfrm>
                    <a:prstGeom prst="rect">
                      <a:avLst/>
                    </a:prstGeom>
                    <a:noFill/>
                    <a:ln>
                      <a:noFill/>
                    </a:ln>
                  </pic:spPr>
                </pic:pic>
              </a:graphicData>
            </a:graphic>
          </wp:inline>
        </w:drawing>
      </w:r>
    </w:p>
    <w:p w14:paraId="0008AE10" w14:textId="680A3D4E" w:rsidR="002D2750" w:rsidRDefault="002D2750" w:rsidP="00420E3D">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^^Hooters more closely resembles this warning than Airline stuff does, I think.</w:t>
      </w:r>
    </w:p>
    <w:p w14:paraId="561669C3" w14:textId="77777777" w:rsidR="00D0642D" w:rsidRDefault="00D0642D" w:rsidP="00420E3D">
      <w:pPr>
        <w:widowControl w:val="0"/>
        <w:pBdr>
          <w:bottom w:val="single" w:sz="12" w:space="1" w:color="auto"/>
        </w:pBdr>
        <w:autoSpaceDE w:val="0"/>
        <w:autoSpaceDN w:val="0"/>
        <w:adjustRightInd w:val="0"/>
        <w:rPr>
          <w:rFonts w:ascii="Helvetica Neue" w:hAnsi="Helvetica Neue" w:cs="Helvetica Neue"/>
          <w:color w:val="262626"/>
          <w:sz w:val="26"/>
          <w:szCs w:val="26"/>
        </w:rPr>
      </w:pPr>
    </w:p>
    <w:p w14:paraId="30E2CF46" w14:textId="77777777" w:rsidR="00D0642D" w:rsidRDefault="00D0642D" w:rsidP="00420E3D">
      <w:pPr>
        <w:widowControl w:val="0"/>
        <w:autoSpaceDE w:val="0"/>
        <w:autoSpaceDN w:val="0"/>
        <w:adjustRightInd w:val="0"/>
        <w:rPr>
          <w:rFonts w:ascii="Helvetica Neue" w:hAnsi="Helvetica Neue" w:cs="Helvetica Neue"/>
          <w:color w:val="262626"/>
          <w:sz w:val="26"/>
          <w:szCs w:val="26"/>
        </w:rPr>
      </w:pPr>
    </w:p>
    <w:p w14:paraId="63AD321B" w14:textId="64CABB55" w:rsidR="00344107" w:rsidRDefault="00344107" w:rsidP="00420E3D">
      <w:pPr>
        <w:widowControl w:val="0"/>
        <w:autoSpaceDE w:val="0"/>
        <w:autoSpaceDN w:val="0"/>
        <w:adjustRightInd w:val="0"/>
        <w:rPr>
          <w:rFonts w:ascii="Helvetica Neue" w:hAnsi="Helvetica Neue" w:cs="Helvetica Neue"/>
          <w:b/>
          <w:color w:val="262626"/>
          <w:sz w:val="26"/>
          <w:szCs w:val="26"/>
          <w:u w:val="single"/>
        </w:rPr>
      </w:pPr>
      <w:r>
        <w:rPr>
          <w:rFonts w:ascii="Helvetica Neue" w:hAnsi="Helvetica Neue" w:cs="Helvetica Neue"/>
          <w:b/>
          <w:color w:val="262626"/>
          <w:sz w:val="26"/>
          <w:szCs w:val="26"/>
          <w:u w:val="single"/>
        </w:rPr>
        <w:t>POST</w:t>
      </w:r>
    </w:p>
    <w:p w14:paraId="066827C7" w14:textId="77777777" w:rsidR="00344107" w:rsidRPr="00344107" w:rsidRDefault="00344107" w:rsidP="00420E3D">
      <w:pPr>
        <w:widowControl w:val="0"/>
        <w:autoSpaceDE w:val="0"/>
        <w:autoSpaceDN w:val="0"/>
        <w:adjustRightInd w:val="0"/>
        <w:rPr>
          <w:rFonts w:ascii="Helvetica Neue" w:hAnsi="Helvetica Neue" w:cs="Helvetica Neue"/>
          <w:color w:val="262626"/>
          <w:sz w:val="26"/>
          <w:szCs w:val="26"/>
        </w:rPr>
      </w:pPr>
    </w:p>
    <w:p w14:paraId="4EB3D84A" w14:textId="784E34C3" w:rsidR="00AC3F4D" w:rsidRDefault="00AC3F4D" w:rsidP="00420E3D">
      <w:pPr>
        <w:widowControl w:val="0"/>
        <w:autoSpaceDE w:val="0"/>
        <w:autoSpaceDN w:val="0"/>
        <w:adjustRightInd w:val="0"/>
        <w:rPr>
          <w:rFonts w:ascii="Helvetica Neue" w:hAnsi="Helvetica Neue" w:cs="Helvetica Neue"/>
          <w:color w:val="262626"/>
          <w:sz w:val="26"/>
          <w:szCs w:val="26"/>
        </w:rPr>
      </w:pPr>
      <w:proofErr w:type="spellStart"/>
      <w:r>
        <w:rPr>
          <w:rFonts w:ascii="Helvetica Neue" w:hAnsi="Helvetica Neue" w:cs="Helvetica Neue"/>
          <w:color w:val="262626"/>
          <w:sz w:val="26"/>
          <w:szCs w:val="26"/>
        </w:rPr>
        <w:t>Proponants</w:t>
      </w:r>
      <w:proofErr w:type="spellEnd"/>
      <w:r>
        <w:rPr>
          <w:rFonts w:ascii="Helvetica Neue" w:hAnsi="Helvetica Neue" w:cs="Helvetica Neue"/>
          <w:color w:val="262626"/>
          <w:sz w:val="26"/>
          <w:szCs w:val="26"/>
        </w:rPr>
        <w:t xml:space="preserve"> of Santa Cruz ordinance:</w:t>
      </w:r>
    </w:p>
    <w:p w14:paraId="6B4B0237" w14:textId="63CFAB92" w:rsidR="00AC3F4D" w:rsidRPr="007A691E" w:rsidRDefault="00AC3F4D" w:rsidP="007A691E">
      <w:pPr>
        <w:pStyle w:val="ListParagraph"/>
        <w:widowControl w:val="0"/>
        <w:numPr>
          <w:ilvl w:val="0"/>
          <w:numId w:val="1"/>
        </w:numPr>
        <w:autoSpaceDE w:val="0"/>
        <w:autoSpaceDN w:val="0"/>
        <w:adjustRightInd w:val="0"/>
        <w:rPr>
          <w:rFonts w:ascii="Helvetica Neue" w:hAnsi="Helvetica Neue" w:cs="Helvetica Neue"/>
          <w:color w:val="262626"/>
          <w:sz w:val="26"/>
          <w:szCs w:val="26"/>
        </w:rPr>
      </w:pPr>
      <w:r w:rsidRPr="007A691E">
        <w:rPr>
          <w:rFonts w:ascii="Helvetica Neue" w:hAnsi="Helvetica Neue" w:cs="Helvetica Neue"/>
          <w:color w:val="262626"/>
          <w:sz w:val="26"/>
          <w:szCs w:val="26"/>
        </w:rPr>
        <w:t>Equality: look blind made everyone equal in some way</w:t>
      </w:r>
    </w:p>
    <w:p w14:paraId="6AD761CB" w14:textId="1264C9F7" w:rsidR="007A691E" w:rsidRDefault="007A691E" w:rsidP="007A691E">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6C9CF1FB" wp14:editId="05CDE1BA">
            <wp:extent cx="5486400" cy="986609"/>
            <wp:effectExtent l="0" t="0" r="0"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986609"/>
                    </a:xfrm>
                    <a:prstGeom prst="rect">
                      <a:avLst/>
                    </a:prstGeom>
                    <a:noFill/>
                    <a:ln>
                      <a:noFill/>
                    </a:ln>
                  </pic:spPr>
                </pic:pic>
              </a:graphicData>
            </a:graphic>
          </wp:inline>
        </w:drawing>
      </w:r>
    </w:p>
    <w:p w14:paraId="4659566A" w14:textId="62624018" w:rsidR="007A691E" w:rsidRDefault="007A691E" w:rsidP="007A691E">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w:t>
      </w:r>
      <w:proofErr w:type="gramStart"/>
      <w:r>
        <w:rPr>
          <w:rFonts w:ascii="Helvetica Neue" w:hAnsi="Helvetica Neue" w:cs="Helvetica Neue"/>
          <w:color w:val="262626"/>
          <w:sz w:val="26"/>
          <w:szCs w:val="26"/>
        </w:rPr>
        <w:t>relevant</w:t>
      </w:r>
      <w:proofErr w:type="gramEnd"/>
      <w:r>
        <w:rPr>
          <w:rFonts w:ascii="Helvetica Neue" w:hAnsi="Helvetica Neue" w:cs="Helvetica Neue"/>
          <w:color w:val="262626"/>
          <w:sz w:val="26"/>
          <w:szCs w:val="26"/>
        </w:rPr>
        <w:t xml:space="preserve"> to job performance” &lt;- proves essence of the thing matters</w:t>
      </w:r>
    </w:p>
    <w:p w14:paraId="2C84168F" w14:textId="19FE0CE2" w:rsidR="007A691E" w:rsidRPr="00F0678C" w:rsidRDefault="007A691E" w:rsidP="00F0678C">
      <w:pPr>
        <w:pStyle w:val="ListParagraph"/>
        <w:widowControl w:val="0"/>
        <w:numPr>
          <w:ilvl w:val="0"/>
          <w:numId w:val="1"/>
        </w:numPr>
        <w:autoSpaceDE w:val="0"/>
        <w:autoSpaceDN w:val="0"/>
        <w:adjustRightInd w:val="0"/>
        <w:rPr>
          <w:rFonts w:ascii="Helvetica Neue" w:hAnsi="Helvetica Neue" w:cs="Helvetica Neue"/>
          <w:color w:val="262626"/>
          <w:sz w:val="26"/>
          <w:szCs w:val="26"/>
        </w:rPr>
      </w:pPr>
      <w:r w:rsidRPr="00F0678C">
        <w:rPr>
          <w:rFonts w:ascii="Helvetica Neue" w:hAnsi="Helvetica Neue" w:cs="Helvetica Neue"/>
          <w:color w:val="262626"/>
          <w:sz w:val="26"/>
          <w:szCs w:val="26"/>
        </w:rPr>
        <w:t>Personal Autonomy…I can have blue hair if I want and shouldn’t be controlled by employers</w:t>
      </w:r>
    </w:p>
    <w:p w14:paraId="23D769AE" w14:textId="77777777" w:rsidR="00F0678C" w:rsidRDefault="00F0678C" w:rsidP="00F0678C">
      <w:pPr>
        <w:widowControl w:val="0"/>
        <w:autoSpaceDE w:val="0"/>
        <w:autoSpaceDN w:val="0"/>
        <w:adjustRightInd w:val="0"/>
        <w:rPr>
          <w:rFonts w:ascii="Helvetica Neue" w:hAnsi="Helvetica Neue" w:cs="Helvetica Neue"/>
          <w:color w:val="262626"/>
          <w:sz w:val="26"/>
          <w:szCs w:val="26"/>
        </w:rPr>
      </w:pPr>
    </w:p>
    <w:p w14:paraId="0EBBC996" w14:textId="163E1B23" w:rsidR="00F0678C" w:rsidRDefault="00F0678C" w:rsidP="00F0678C">
      <w:pPr>
        <w:widowControl w:val="0"/>
        <w:autoSpaceDE w:val="0"/>
        <w:autoSpaceDN w:val="0"/>
        <w:adjustRightInd w:val="0"/>
        <w:ind w:left="360"/>
        <w:rPr>
          <w:rFonts w:ascii="Helvetica Neue" w:hAnsi="Helvetica Neue" w:cs="Helvetica Neue"/>
          <w:color w:val="262626"/>
          <w:sz w:val="26"/>
          <w:szCs w:val="26"/>
        </w:rPr>
      </w:pPr>
      <w:r>
        <w:rPr>
          <w:rFonts w:ascii="Helvetica Neue" w:hAnsi="Helvetica Neue" w:cs="Helvetica Neue"/>
          <w:color w:val="262626"/>
          <w:sz w:val="26"/>
          <w:szCs w:val="26"/>
        </w:rPr>
        <w:t>“The self determination of the employee must be set against the autonomy of the employer to present a particular image of her business.”</w:t>
      </w:r>
      <w:r w:rsidR="00344107">
        <w:rPr>
          <w:rFonts w:ascii="Helvetica Neue" w:hAnsi="Helvetica Neue" w:cs="Helvetica Neue"/>
          <w:color w:val="262626"/>
          <w:sz w:val="26"/>
          <w:szCs w:val="26"/>
        </w:rPr>
        <w:t xml:space="preserve"> (5)</w:t>
      </w:r>
    </w:p>
    <w:p w14:paraId="50819501" w14:textId="77777777" w:rsidR="00344107" w:rsidRDefault="00344107" w:rsidP="00F0678C">
      <w:pPr>
        <w:widowControl w:val="0"/>
        <w:autoSpaceDE w:val="0"/>
        <w:autoSpaceDN w:val="0"/>
        <w:adjustRightInd w:val="0"/>
        <w:ind w:left="360"/>
        <w:rPr>
          <w:rFonts w:ascii="Helvetica Neue" w:hAnsi="Helvetica Neue" w:cs="Helvetica Neue"/>
          <w:color w:val="262626"/>
          <w:sz w:val="26"/>
          <w:szCs w:val="26"/>
        </w:rPr>
      </w:pPr>
    </w:p>
    <w:p w14:paraId="723FB6B9" w14:textId="1151B9D1" w:rsidR="000A5004" w:rsidRDefault="000A5004" w:rsidP="00F0678C">
      <w:pPr>
        <w:widowControl w:val="0"/>
        <w:autoSpaceDE w:val="0"/>
        <w:autoSpaceDN w:val="0"/>
        <w:adjustRightInd w:val="0"/>
        <w:ind w:left="360"/>
        <w:rPr>
          <w:rFonts w:ascii="Helvetica Neue" w:hAnsi="Helvetica Neue" w:cs="Helvetica Neue"/>
          <w:color w:val="262626"/>
          <w:sz w:val="26"/>
          <w:szCs w:val="26"/>
        </w:rPr>
      </w:pPr>
      <w:r>
        <w:rPr>
          <w:rFonts w:ascii="Helvetica Neue" w:hAnsi="Helvetica Neue" w:cs="Helvetica Neue"/>
          <w:color w:val="262626"/>
          <w:sz w:val="26"/>
          <w:szCs w:val="26"/>
        </w:rPr>
        <w:t>Santa Cruz ordinance proscribed eventually discrimination based on things a person could control, such as tattoos, etc.</w:t>
      </w:r>
    </w:p>
    <w:p w14:paraId="5CE9211D" w14:textId="77777777" w:rsidR="00DA7143" w:rsidRDefault="00DA7143" w:rsidP="00F0678C">
      <w:pPr>
        <w:widowControl w:val="0"/>
        <w:autoSpaceDE w:val="0"/>
        <w:autoSpaceDN w:val="0"/>
        <w:adjustRightInd w:val="0"/>
        <w:ind w:left="360"/>
        <w:rPr>
          <w:rFonts w:ascii="Helvetica Neue" w:hAnsi="Helvetica Neue" w:cs="Helvetica Neue"/>
          <w:color w:val="262626"/>
          <w:sz w:val="26"/>
          <w:szCs w:val="26"/>
        </w:rPr>
      </w:pPr>
    </w:p>
    <w:p w14:paraId="76A82E52" w14:textId="48CADAFF" w:rsidR="00DA7143" w:rsidRPr="007E3914" w:rsidRDefault="00DA7143" w:rsidP="007E3914">
      <w:pPr>
        <w:pStyle w:val="ListParagraph"/>
        <w:widowControl w:val="0"/>
        <w:numPr>
          <w:ilvl w:val="0"/>
          <w:numId w:val="1"/>
        </w:numPr>
        <w:autoSpaceDE w:val="0"/>
        <w:autoSpaceDN w:val="0"/>
        <w:adjustRightInd w:val="0"/>
        <w:rPr>
          <w:rFonts w:ascii="Helvetica Neue" w:hAnsi="Helvetica Neue" w:cs="Helvetica Neue"/>
          <w:color w:val="262626"/>
          <w:sz w:val="26"/>
          <w:szCs w:val="26"/>
        </w:rPr>
      </w:pPr>
      <w:r w:rsidRPr="007E3914">
        <w:rPr>
          <w:rFonts w:ascii="Helvetica Neue" w:hAnsi="Helvetica Neue" w:cs="Helvetica Neue"/>
          <w:color w:val="262626"/>
          <w:sz w:val="26"/>
          <w:szCs w:val="26"/>
        </w:rPr>
        <w:t>Fairness. Arbitrary discrimination based on physical characteristic.</w:t>
      </w:r>
    </w:p>
    <w:p w14:paraId="757947F8" w14:textId="77777777" w:rsidR="007E3914" w:rsidRDefault="007E3914" w:rsidP="007E3914">
      <w:pPr>
        <w:pStyle w:val="ListParagraph"/>
        <w:widowControl w:val="0"/>
        <w:autoSpaceDE w:val="0"/>
        <w:autoSpaceDN w:val="0"/>
        <w:adjustRightInd w:val="0"/>
        <w:rPr>
          <w:rFonts w:ascii="Helvetica Neue" w:hAnsi="Helvetica Neue" w:cs="Helvetica Neue"/>
          <w:color w:val="262626"/>
          <w:sz w:val="26"/>
          <w:szCs w:val="26"/>
        </w:rPr>
      </w:pPr>
    </w:p>
    <w:p w14:paraId="1CE3A2FF" w14:textId="578850DA" w:rsidR="005753D0" w:rsidRDefault="005753D0"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American antidiscrimination law is </w:t>
      </w:r>
      <w:r>
        <w:rPr>
          <w:rFonts w:ascii="Helvetica Neue" w:hAnsi="Helvetica Neue" w:cs="Helvetica Neue"/>
          <w:i/>
          <w:color w:val="262626"/>
          <w:sz w:val="26"/>
          <w:szCs w:val="26"/>
        </w:rPr>
        <w:t>reduction ad absurdum</w:t>
      </w:r>
      <w:r>
        <w:rPr>
          <w:rFonts w:ascii="Helvetica Neue" w:hAnsi="Helvetica Neue" w:cs="Helvetica Neue"/>
          <w:color w:val="262626"/>
          <w:sz w:val="26"/>
          <w:szCs w:val="26"/>
        </w:rPr>
        <w:t xml:space="preserve"> when applied to appearances?</w:t>
      </w:r>
    </w:p>
    <w:p w14:paraId="7220B278" w14:textId="77777777" w:rsidR="00F77677" w:rsidRDefault="00F77677" w:rsidP="007E3914">
      <w:pPr>
        <w:pStyle w:val="ListParagraph"/>
        <w:widowControl w:val="0"/>
        <w:autoSpaceDE w:val="0"/>
        <w:autoSpaceDN w:val="0"/>
        <w:adjustRightInd w:val="0"/>
        <w:rPr>
          <w:rFonts w:ascii="Helvetica Neue" w:hAnsi="Helvetica Neue" w:cs="Helvetica Neue"/>
          <w:color w:val="262626"/>
          <w:sz w:val="26"/>
          <w:szCs w:val="26"/>
        </w:rPr>
      </w:pPr>
    </w:p>
    <w:p w14:paraId="6B6BAD49" w14:textId="6979930E" w:rsidR="00F77677" w:rsidRDefault="00F77677"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Logic of </w:t>
      </w:r>
      <w:proofErr w:type="spellStart"/>
      <w:r>
        <w:rPr>
          <w:rFonts w:ascii="Helvetica Neue" w:hAnsi="Helvetica Neue" w:cs="Helvetica Neue"/>
          <w:color w:val="262626"/>
          <w:sz w:val="26"/>
          <w:szCs w:val="26"/>
        </w:rPr>
        <w:t>antidisc</w:t>
      </w:r>
      <w:proofErr w:type="spellEnd"/>
      <w:r>
        <w:rPr>
          <w:rFonts w:ascii="Helvetica Neue" w:hAnsi="Helvetica Neue" w:cs="Helvetica Neue"/>
          <w:color w:val="262626"/>
          <w:sz w:val="26"/>
          <w:szCs w:val="26"/>
        </w:rPr>
        <w:t xml:space="preserve"> law:</w:t>
      </w:r>
    </w:p>
    <w:p w14:paraId="1CE3C7ED" w14:textId="648F14AC" w:rsidR="00F77677" w:rsidRDefault="00F77677"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“Antidiscrimination law seeks to neutralize widespread forms of prejudice that pervasively disadvantage persons based upon inaccurate </w:t>
      </w:r>
      <w:proofErr w:type="spellStart"/>
      <w:r>
        <w:rPr>
          <w:rFonts w:ascii="Helvetica Neue" w:hAnsi="Helvetica Neue" w:cs="Helvetica Neue"/>
          <w:color w:val="262626"/>
          <w:sz w:val="26"/>
          <w:szCs w:val="26"/>
        </w:rPr>
        <w:t>judgements</w:t>
      </w:r>
      <w:proofErr w:type="spellEnd"/>
      <w:r>
        <w:rPr>
          <w:rFonts w:ascii="Helvetica Neue" w:hAnsi="Helvetica Neue" w:cs="Helvetica Neue"/>
          <w:color w:val="262626"/>
          <w:sz w:val="26"/>
          <w:szCs w:val="26"/>
        </w:rPr>
        <w:t xml:space="preserve"> about their worth or capacities.”</w:t>
      </w:r>
    </w:p>
    <w:p w14:paraId="3F3EB77C" w14:textId="77777777" w:rsidR="00300C44" w:rsidRDefault="00300C44" w:rsidP="007E3914">
      <w:pPr>
        <w:pStyle w:val="ListParagraph"/>
        <w:widowControl w:val="0"/>
        <w:autoSpaceDE w:val="0"/>
        <w:autoSpaceDN w:val="0"/>
        <w:adjustRightInd w:val="0"/>
        <w:rPr>
          <w:rFonts w:ascii="Helvetica Neue" w:hAnsi="Helvetica Neue" w:cs="Helvetica Neue"/>
          <w:color w:val="262626"/>
          <w:sz w:val="26"/>
          <w:szCs w:val="26"/>
        </w:rPr>
      </w:pPr>
    </w:p>
    <w:p w14:paraId="6411F74C" w14:textId="760CC210" w:rsidR="00300C44" w:rsidRDefault="00300C44"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“Legal judgments of unfairness depend upon whether a stigmatizing attribute is viewed as somehow essential or integral to a person, as is their religion.”</w:t>
      </w:r>
    </w:p>
    <w:p w14:paraId="05CCC2A3" w14:textId="77777777" w:rsidR="00F6451C" w:rsidRDefault="00F6451C" w:rsidP="007E3914">
      <w:pPr>
        <w:pStyle w:val="ListParagraph"/>
        <w:widowControl w:val="0"/>
        <w:autoSpaceDE w:val="0"/>
        <w:autoSpaceDN w:val="0"/>
        <w:adjustRightInd w:val="0"/>
        <w:rPr>
          <w:rFonts w:ascii="Helvetica Neue" w:hAnsi="Helvetica Neue" w:cs="Helvetica Neue"/>
          <w:color w:val="262626"/>
          <w:sz w:val="26"/>
          <w:szCs w:val="26"/>
        </w:rPr>
      </w:pPr>
    </w:p>
    <w:p w14:paraId="1B539DFD" w14:textId="1BAC6D99" w:rsidR="00F6451C" w:rsidRDefault="00F6451C"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“The point of rendering such factors [sex, race, religion, national origin] irrelevant is to “target” and eliminate “stubborn but irrational prejudice.”</w:t>
      </w:r>
    </w:p>
    <w:p w14:paraId="4FAECE65" w14:textId="77777777" w:rsidR="002D6396" w:rsidRDefault="002D6396" w:rsidP="007E3914">
      <w:pPr>
        <w:pStyle w:val="ListParagraph"/>
        <w:widowControl w:val="0"/>
        <w:autoSpaceDE w:val="0"/>
        <w:autoSpaceDN w:val="0"/>
        <w:adjustRightInd w:val="0"/>
        <w:rPr>
          <w:rFonts w:ascii="Helvetica Neue" w:hAnsi="Helvetica Neue" w:cs="Helvetica Neue"/>
          <w:color w:val="262626"/>
          <w:sz w:val="26"/>
          <w:szCs w:val="26"/>
        </w:rPr>
      </w:pPr>
    </w:p>
    <w:p w14:paraId="644F6D03" w14:textId="153E66C0" w:rsidR="0087739B" w:rsidRDefault="0087739B"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“As a result, American antidiscrimination law typically requires employers, except in exceptional and discrete circumstances such as affirmative action, </w:t>
      </w:r>
      <w:proofErr w:type="gramStart"/>
      <w:r>
        <w:rPr>
          <w:rFonts w:ascii="Helvetica Neue" w:hAnsi="Helvetica Neue" w:cs="Helvetica Neue"/>
          <w:color w:val="262626"/>
          <w:sz w:val="26"/>
          <w:szCs w:val="26"/>
        </w:rPr>
        <w:t>so</w:t>
      </w:r>
      <w:proofErr w:type="gramEnd"/>
      <w:r>
        <w:rPr>
          <w:rFonts w:ascii="Helvetica Neue" w:hAnsi="Helvetica Neue" w:cs="Helvetica Neue"/>
          <w:color w:val="262626"/>
          <w:sz w:val="26"/>
          <w:szCs w:val="26"/>
        </w:rPr>
        <w:t xml:space="preserve"> make decisions as if their employees did not exhibit forbidden characteristic, as if, for example, employees had no race or sex.”</w:t>
      </w:r>
    </w:p>
    <w:p w14:paraId="664FA995" w14:textId="77777777" w:rsidR="00324BF3" w:rsidRDefault="00324BF3" w:rsidP="007E3914">
      <w:pPr>
        <w:pStyle w:val="ListParagraph"/>
        <w:widowControl w:val="0"/>
        <w:autoSpaceDE w:val="0"/>
        <w:autoSpaceDN w:val="0"/>
        <w:adjustRightInd w:val="0"/>
        <w:rPr>
          <w:rFonts w:ascii="Helvetica Neue" w:hAnsi="Helvetica Neue" w:cs="Helvetica Neue"/>
          <w:color w:val="262626"/>
          <w:sz w:val="26"/>
          <w:szCs w:val="26"/>
        </w:rPr>
      </w:pPr>
    </w:p>
    <w:p w14:paraId="1929A94D" w14:textId="22471D99" w:rsidR="00324BF3" w:rsidRDefault="00324BF3"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Post: “Each time the law adds another proscribed category of discrimination, it renders yet another attribute of employees invisible to their employers.”</w:t>
      </w:r>
    </w:p>
    <w:p w14:paraId="1475314C" w14:textId="77777777" w:rsidR="00A3373E" w:rsidRDefault="00A3373E" w:rsidP="007E3914">
      <w:pPr>
        <w:pStyle w:val="ListParagraph"/>
        <w:widowControl w:val="0"/>
        <w:autoSpaceDE w:val="0"/>
        <w:autoSpaceDN w:val="0"/>
        <w:adjustRightInd w:val="0"/>
        <w:rPr>
          <w:rFonts w:ascii="Helvetica Neue" w:hAnsi="Helvetica Neue" w:cs="Helvetica Neue"/>
          <w:color w:val="262626"/>
          <w:sz w:val="26"/>
          <w:szCs w:val="26"/>
        </w:rPr>
      </w:pPr>
    </w:p>
    <w:p w14:paraId="6EF0FC5C" w14:textId="72576E41" w:rsidR="00A3373E" w:rsidRDefault="00A3373E"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w:t>
      </w:r>
    </w:p>
    <w:p w14:paraId="1F2D9FBD" w14:textId="77777777" w:rsidR="00A3373E" w:rsidRDefault="00A3373E" w:rsidP="007E3914">
      <w:pPr>
        <w:pStyle w:val="ListParagraph"/>
        <w:widowControl w:val="0"/>
        <w:autoSpaceDE w:val="0"/>
        <w:autoSpaceDN w:val="0"/>
        <w:adjustRightInd w:val="0"/>
        <w:rPr>
          <w:rFonts w:ascii="Helvetica Neue" w:hAnsi="Helvetica Neue" w:cs="Helvetica Neue"/>
          <w:color w:val="262626"/>
          <w:sz w:val="26"/>
          <w:szCs w:val="26"/>
        </w:rPr>
      </w:pPr>
    </w:p>
    <w:p w14:paraId="3455CD55" w14:textId="4B592550" w:rsidR="00A3373E" w:rsidRDefault="00A3373E"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“In what sense does a person without an appearance </w:t>
      </w:r>
      <w:proofErr w:type="gramStart"/>
      <w:r>
        <w:rPr>
          <w:rFonts w:ascii="Helvetica Neue" w:hAnsi="Helvetica Neue" w:cs="Helvetica Neue"/>
          <w:color w:val="262626"/>
          <w:sz w:val="26"/>
          <w:szCs w:val="26"/>
        </w:rPr>
        <w:t>remain a person</w:t>
      </w:r>
      <w:proofErr w:type="gramEnd"/>
      <w:r>
        <w:rPr>
          <w:rFonts w:ascii="Helvetica Neue" w:hAnsi="Helvetica Neue" w:cs="Helvetica Neue"/>
          <w:color w:val="262626"/>
          <w:sz w:val="26"/>
          <w:szCs w:val="26"/>
        </w:rPr>
        <w:t>?”</w:t>
      </w:r>
    </w:p>
    <w:p w14:paraId="2E0A182D" w14:textId="103C2EC9" w:rsidR="004346C1" w:rsidRDefault="004346C1" w:rsidP="007E3914">
      <w:pPr>
        <w:pStyle w:val="ListParagraph"/>
        <w:widowControl w:val="0"/>
        <w:autoSpaceDE w:val="0"/>
        <w:autoSpaceDN w:val="0"/>
        <w:adjustRightInd w:val="0"/>
        <w:rPr>
          <w:rFonts w:ascii="Helvetica Neue" w:hAnsi="Helvetica Neue" w:cs="Helvetica Neue"/>
          <w:color w:val="262626"/>
          <w:sz w:val="26"/>
          <w:szCs w:val="26"/>
        </w:rPr>
      </w:pPr>
      <w:r w:rsidRPr="004346C1">
        <w:rPr>
          <w:rFonts w:ascii="Helvetica Neue" w:hAnsi="Helvetica Neue" w:cs="Helvetica Neue"/>
          <w:color w:val="262626"/>
          <w:sz w:val="26"/>
          <w:szCs w:val="26"/>
        </w:rPr>
        <w:sym w:font="Wingdings" w:char="F0E0"/>
      </w:r>
      <w:r>
        <w:rPr>
          <w:rFonts w:ascii="Helvetica Neue" w:hAnsi="Helvetica Neue" w:cs="Helvetica Neue"/>
          <w:color w:val="262626"/>
          <w:sz w:val="26"/>
          <w:szCs w:val="26"/>
        </w:rPr>
        <w:t xml:space="preserve"> </w:t>
      </w:r>
      <w:proofErr w:type="gramStart"/>
      <w:r>
        <w:rPr>
          <w:rFonts w:ascii="Helvetica Neue" w:hAnsi="Helvetica Neue" w:cs="Helvetica Neue"/>
          <w:color w:val="262626"/>
          <w:sz w:val="26"/>
          <w:szCs w:val="26"/>
        </w:rPr>
        <w:t>Fitness for Aristotle…robbing women who are fit of their unique valued role in society.</w:t>
      </w:r>
      <w:proofErr w:type="gramEnd"/>
    </w:p>
    <w:p w14:paraId="40224112" w14:textId="77777777" w:rsidR="00781DC2" w:rsidRDefault="00781DC2" w:rsidP="007E3914">
      <w:pPr>
        <w:pStyle w:val="ListParagraph"/>
        <w:widowControl w:val="0"/>
        <w:autoSpaceDE w:val="0"/>
        <w:autoSpaceDN w:val="0"/>
        <w:adjustRightInd w:val="0"/>
        <w:rPr>
          <w:rFonts w:ascii="Helvetica Neue" w:hAnsi="Helvetica Neue" w:cs="Helvetica Neue"/>
          <w:color w:val="262626"/>
          <w:sz w:val="26"/>
          <w:szCs w:val="26"/>
        </w:rPr>
      </w:pPr>
    </w:p>
    <w:p w14:paraId="7D2733A4" w14:textId="5B735CCD" w:rsidR="00781DC2" w:rsidRDefault="00781DC2"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Purpose of antidiscrimination law: to guarantee employers recognize “intrinsic worth” of employees. </w:t>
      </w:r>
      <w:r w:rsidRPr="00781DC2">
        <w:rPr>
          <w:rFonts w:ascii="Helvetica Neue" w:hAnsi="Helvetica Neue" w:cs="Helvetica Neue"/>
          <w:color w:val="262626"/>
          <w:sz w:val="26"/>
          <w:szCs w:val="26"/>
        </w:rPr>
        <w:sym w:font="Wingdings" w:char="F0E0"/>
      </w:r>
      <w:r>
        <w:rPr>
          <w:rFonts w:ascii="Helvetica Neue" w:hAnsi="Helvetica Neue" w:cs="Helvetica Neue"/>
          <w:color w:val="262626"/>
          <w:sz w:val="26"/>
          <w:szCs w:val="26"/>
        </w:rPr>
        <w:t xml:space="preserve"> But employers must distinguish between employees, as “intrinsic worth is by hypothesis equal”, so it must be something else.</w:t>
      </w:r>
    </w:p>
    <w:p w14:paraId="09B75C06" w14:textId="77777777" w:rsidR="005C04C8" w:rsidRDefault="005C04C8" w:rsidP="007E3914">
      <w:pPr>
        <w:pStyle w:val="ListParagraph"/>
        <w:widowControl w:val="0"/>
        <w:autoSpaceDE w:val="0"/>
        <w:autoSpaceDN w:val="0"/>
        <w:adjustRightInd w:val="0"/>
        <w:rPr>
          <w:rFonts w:ascii="Helvetica Neue" w:hAnsi="Helvetica Neue" w:cs="Helvetica Neue"/>
          <w:color w:val="262626"/>
          <w:sz w:val="26"/>
          <w:szCs w:val="26"/>
        </w:rPr>
      </w:pPr>
    </w:p>
    <w:p w14:paraId="5A5214B7" w14:textId="4C2DB567" w:rsidR="005C04C8" w:rsidRDefault="005C04C8"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It’s not individual worth, but </w:t>
      </w:r>
      <w:r w:rsidR="00527EB5">
        <w:rPr>
          <w:rFonts w:ascii="Helvetica Neue" w:hAnsi="Helvetica Neue" w:cs="Helvetica Neue"/>
          <w:color w:val="262626"/>
          <w:sz w:val="26"/>
          <w:szCs w:val="26"/>
        </w:rPr>
        <w:t xml:space="preserve">an apprehension of </w:t>
      </w:r>
      <w:r>
        <w:rPr>
          <w:rFonts w:ascii="Helvetica Neue" w:hAnsi="Helvetica Neue" w:cs="Helvetica Neue"/>
          <w:color w:val="262626"/>
          <w:sz w:val="26"/>
          <w:szCs w:val="26"/>
        </w:rPr>
        <w:t xml:space="preserve">individual </w:t>
      </w:r>
      <w:proofErr w:type="gramStart"/>
      <w:r>
        <w:rPr>
          <w:rFonts w:ascii="Helvetica Neue" w:hAnsi="Helvetica Neue" w:cs="Helvetica Neue"/>
          <w:i/>
          <w:color w:val="262626"/>
          <w:sz w:val="26"/>
          <w:szCs w:val="26"/>
        </w:rPr>
        <w:t>merit</w:t>
      </w:r>
      <w:r>
        <w:rPr>
          <w:rFonts w:ascii="Helvetica Neue" w:hAnsi="Helvetica Neue" w:cs="Helvetica Neue"/>
          <w:color w:val="262626"/>
          <w:sz w:val="26"/>
          <w:szCs w:val="26"/>
        </w:rPr>
        <w:t>, that</w:t>
      </w:r>
      <w:proofErr w:type="gramEnd"/>
      <w:r>
        <w:rPr>
          <w:rFonts w:ascii="Helvetica Neue" w:hAnsi="Helvetica Neue" w:cs="Helvetica Neue"/>
          <w:color w:val="262626"/>
          <w:sz w:val="26"/>
          <w:szCs w:val="26"/>
        </w:rPr>
        <w:t xml:space="preserve"> the antidiscrimination law seeks to uncover.</w:t>
      </w:r>
    </w:p>
    <w:p w14:paraId="0A5D2090" w14:textId="15E7DC85" w:rsidR="00EA0C5D" w:rsidRDefault="00EA0C5D"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“American antidiscrimination law pushes employers toward functional justifications for their actions.”</w:t>
      </w:r>
    </w:p>
    <w:p w14:paraId="73B3055C" w14:textId="77777777" w:rsidR="002A22FA" w:rsidRDefault="002A22FA" w:rsidP="007E3914">
      <w:pPr>
        <w:pStyle w:val="ListParagraph"/>
        <w:widowControl w:val="0"/>
        <w:autoSpaceDE w:val="0"/>
        <w:autoSpaceDN w:val="0"/>
        <w:adjustRightInd w:val="0"/>
        <w:rPr>
          <w:rFonts w:ascii="Helvetica Neue" w:hAnsi="Helvetica Neue" w:cs="Helvetica Neue"/>
          <w:color w:val="262626"/>
          <w:sz w:val="26"/>
          <w:szCs w:val="26"/>
        </w:rPr>
      </w:pPr>
    </w:p>
    <w:p w14:paraId="35E18EA3" w14:textId="6571E923" w:rsidR="002A22FA" w:rsidRDefault="002A22FA"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John </w:t>
      </w:r>
      <w:proofErr w:type="spellStart"/>
      <w:r>
        <w:rPr>
          <w:rFonts w:ascii="Helvetica Neue" w:hAnsi="Helvetica Neue" w:cs="Helvetica Neue"/>
          <w:color w:val="262626"/>
          <w:sz w:val="26"/>
          <w:szCs w:val="26"/>
        </w:rPr>
        <w:t>Schaar</w:t>
      </w:r>
      <w:proofErr w:type="spellEnd"/>
      <w:r>
        <w:rPr>
          <w:rFonts w:ascii="Helvetica Neue" w:hAnsi="Helvetica Neue" w:cs="Helvetica Neue"/>
          <w:color w:val="262626"/>
          <w:sz w:val="26"/>
          <w:szCs w:val="26"/>
        </w:rPr>
        <w:t xml:space="preserve"> criticized equality of opportunity as reducing a person to a bundle of abilities…Hooters reference.</w:t>
      </w:r>
    </w:p>
    <w:p w14:paraId="061CD524" w14:textId="77777777" w:rsidR="00945E6B" w:rsidRDefault="00945E6B" w:rsidP="007E3914">
      <w:pPr>
        <w:pStyle w:val="ListParagraph"/>
        <w:widowControl w:val="0"/>
        <w:autoSpaceDE w:val="0"/>
        <w:autoSpaceDN w:val="0"/>
        <w:adjustRightInd w:val="0"/>
        <w:rPr>
          <w:rFonts w:ascii="Helvetica Neue" w:hAnsi="Helvetica Neue" w:cs="Helvetica Neue"/>
          <w:color w:val="262626"/>
          <w:sz w:val="26"/>
          <w:szCs w:val="26"/>
        </w:rPr>
      </w:pPr>
    </w:p>
    <w:p w14:paraId="1B298A44" w14:textId="4E6B10FC" w:rsidR="00945E6B" w:rsidRDefault="00945E6B" w:rsidP="007E3914">
      <w:pPr>
        <w:pStyle w:val="ListParagraph"/>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Four aspects of </w:t>
      </w:r>
      <w:proofErr w:type="spellStart"/>
      <w:r>
        <w:rPr>
          <w:rFonts w:ascii="Helvetica Neue" w:hAnsi="Helvetica Neue" w:cs="Helvetica Neue"/>
          <w:color w:val="262626"/>
          <w:sz w:val="26"/>
          <w:szCs w:val="26"/>
        </w:rPr>
        <w:t>antidisc</w:t>
      </w:r>
      <w:proofErr w:type="spellEnd"/>
      <w:r>
        <w:rPr>
          <w:rFonts w:ascii="Helvetica Neue" w:hAnsi="Helvetica Neue" w:cs="Helvetica Neue"/>
          <w:color w:val="262626"/>
          <w:sz w:val="26"/>
          <w:szCs w:val="26"/>
        </w:rPr>
        <w:t xml:space="preserve"> logic:</w:t>
      </w:r>
    </w:p>
    <w:p w14:paraId="23AA116C" w14:textId="7C8C95B5" w:rsidR="00945E6B" w:rsidRPr="00945E6B" w:rsidRDefault="00945E6B" w:rsidP="00945E6B">
      <w:pPr>
        <w:pStyle w:val="ListParagraph"/>
        <w:widowControl w:val="0"/>
        <w:numPr>
          <w:ilvl w:val="0"/>
          <w:numId w:val="2"/>
        </w:numPr>
        <w:autoSpaceDE w:val="0"/>
        <w:autoSpaceDN w:val="0"/>
        <w:adjustRightInd w:val="0"/>
        <w:rPr>
          <w:rFonts w:ascii="Helvetica Neue" w:hAnsi="Helvetica Neue" w:cs="Helvetica Neue"/>
          <w:color w:val="262626"/>
          <w:sz w:val="26"/>
          <w:szCs w:val="26"/>
        </w:rPr>
      </w:pPr>
      <w:proofErr w:type="spellStart"/>
      <w:proofErr w:type="gramStart"/>
      <w:r w:rsidRPr="00945E6B">
        <w:rPr>
          <w:rFonts w:ascii="Helvetica Neue" w:hAnsi="Helvetica Neue" w:cs="Helvetica Neue"/>
          <w:color w:val="262626"/>
          <w:sz w:val="26"/>
          <w:szCs w:val="26"/>
        </w:rPr>
        <w:t>instrumentalization</w:t>
      </w:r>
      <w:proofErr w:type="spellEnd"/>
      <w:proofErr w:type="gramEnd"/>
      <w:r w:rsidRPr="00945E6B">
        <w:rPr>
          <w:rFonts w:ascii="Helvetica Neue" w:hAnsi="Helvetica Neue" w:cs="Helvetica Neue"/>
          <w:color w:val="262626"/>
          <w:sz w:val="26"/>
          <w:szCs w:val="26"/>
        </w:rPr>
        <w:t xml:space="preserve"> of persons</w:t>
      </w:r>
    </w:p>
    <w:p w14:paraId="585DDBCC" w14:textId="255A6EE9" w:rsidR="00945E6B" w:rsidRDefault="00B93878" w:rsidP="00945E6B">
      <w:pPr>
        <w:pStyle w:val="ListParagraph"/>
        <w:widowControl w:val="0"/>
        <w:numPr>
          <w:ilvl w:val="0"/>
          <w:numId w:val="2"/>
        </w:numPr>
        <w:autoSpaceDE w:val="0"/>
        <w:autoSpaceDN w:val="0"/>
        <w:adjustRightInd w:val="0"/>
        <w:rPr>
          <w:rFonts w:ascii="Helvetica Neue" w:hAnsi="Helvetica Neue" w:cs="Helvetica Neue"/>
          <w:color w:val="262626"/>
          <w:sz w:val="26"/>
          <w:szCs w:val="26"/>
        </w:rPr>
      </w:pPr>
      <w:proofErr w:type="gramStart"/>
      <w:r>
        <w:rPr>
          <w:rFonts w:ascii="Helvetica Neue" w:hAnsi="Helvetica Neue" w:cs="Helvetica Neue"/>
          <w:color w:val="262626"/>
          <w:sz w:val="26"/>
          <w:szCs w:val="26"/>
        </w:rPr>
        <w:t>distinguishes</w:t>
      </w:r>
      <w:proofErr w:type="gramEnd"/>
      <w:r>
        <w:rPr>
          <w:rFonts w:ascii="Helvetica Neue" w:hAnsi="Helvetica Neue" w:cs="Helvetica Neue"/>
          <w:color w:val="262626"/>
          <w:sz w:val="26"/>
          <w:szCs w:val="26"/>
        </w:rPr>
        <w:t xml:space="preserve"> what’s intrinsically connected from what’s not</w:t>
      </w:r>
    </w:p>
    <w:p w14:paraId="5FB026EB" w14:textId="70A5B330" w:rsidR="006A6DB4" w:rsidRDefault="008371F1" w:rsidP="00945E6B">
      <w:pPr>
        <w:pStyle w:val="ListParagraph"/>
        <w:widowControl w:val="0"/>
        <w:numPr>
          <w:ilvl w:val="0"/>
          <w:numId w:val="2"/>
        </w:numPr>
        <w:autoSpaceDE w:val="0"/>
        <w:autoSpaceDN w:val="0"/>
        <w:adjustRightInd w:val="0"/>
        <w:rPr>
          <w:rFonts w:ascii="Helvetica Neue" w:hAnsi="Helvetica Neue" w:cs="Helvetica Neue"/>
          <w:color w:val="262626"/>
          <w:sz w:val="26"/>
          <w:szCs w:val="26"/>
        </w:rPr>
      </w:pPr>
      <w:proofErr w:type="gramStart"/>
      <w:r>
        <w:rPr>
          <w:rFonts w:ascii="Helvetica Neue" w:hAnsi="Helvetica Neue" w:cs="Helvetica Neue"/>
          <w:color w:val="262626"/>
          <w:sz w:val="26"/>
          <w:szCs w:val="26"/>
        </w:rPr>
        <w:t>powerful</w:t>
      </w:r>
      <w:proofErr w:type="gramEnd"/>
      <w:r>
        <w:rPr>
          <w:rFonts w:ascii="Helvetica Neue" w:hAnsi="Helvetica Neue" w:cs="Helvetica Neue"/>
          <w:color w:val="262626"/>
          <w:sz w:val="26"/>
          <w:szCs w:val="26"/>
        </w:rPr>
        <w:t xml:space="preserve"> and constructive, society-changing consequences (consider a quote pg. 16 for use of law transforming people)</w:t>
      </w:r>
    </w:p>
    <w:p w14:paraId="3AC896FE" w14:textId="3C5566EA" w:rsidR="00C51B7A" w:rsidRDefault="00C51B7A" w:rsidP="00945E6B">
      <w:pPr>
        <w:pStyle w:val="ListParagraph"/>
        <w:widowControl w:val="0"/>
        <w:numPr>
          <w:ilvl w:val="0"/>
          <w:numId w:val="2"/>
        </w:numPr>
        <w:autoSpaceDE w:val="0"/>
        <w:autoSpaceDN w:val="0"/>
        <w:adjustRightInd w:val="0"/>
        <w:rPr>
          <w:rFonts w:ascii="Helvetica Neue" w:hAnsi="Helvetica Neue" w:cs="Helvetica Neue"/>
          <w:color w:val="262626"/>
          <w:sz w:val="26"/>
          <w:szCs w:val="26"/>
        </w:rPr>
      </w:pPr>
      <w:proofErr w:type="gramStart"/>
      <w:r>
        <w:rPr>
          <w:rFonts w:ascii="Helvetica Neue" w:hAnsi="Helvetica Neue" w:cs="Helvetica Neue"/>
          <w:color w:val="262626"/>
          <w:sz w:val="26"/>
          <w:szCs w:val="26"/>
        </w:rPr>
        <w:t>audition</w:t>
      </w:r>
      <w:proofErr w:type="gramEnd"/>
      <w:r>
        <w:rPr>
          <w:rFonts w:ascii="Helvetica Neue" w:hAnsi="Helvetica Neue" w:cs="Helvetica Neue"/>
          <w:color w:val="262626"/>
          <w:sz w:val="26"/>
          <w:szCs w:val="26"/>
        </w:rPr>
        <w:t xml:space="preserve"> screen is artificial and cannot carry the day without the willful adhesion of persons to the antidiscrimination sentiments.</w:t>
      </w:r>
    </w:p>
    <w:p w14:paraId="0B34755A" w14:textId="77777777" w:rsidR="00501F04" w:rsidRDefault="00501F04" w:rsidP="00501F04">
      <w:pPr>
        <w:widowControl w:val="0"/>
        <w:autoSpaceDE w:val="0"/>
        <w:autoSpaceDN w:val="0"/>
        <w:adjustRightInd w:val="0"/>
        <w:rPr>
          <w:rFonts w:ascii="Helvetica Neue" w:hAnsi="Helvetica Neue" w:cs="Helvetica Neue"/>
          <w:color w:val="262626"/>
          <w:sz w:val="26"/>
          <w:szCs w:val="26"/>
        </w:rPr>
      </w:pPr>
    </w:p>
    <w:p w14:paraId="5C5C2177" w14:textId="6015A0A2" w:rsidR="00501F04" w:rsidRDefault="00501F04"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 This </w:t>
      </w:r>
      <w:r>
        <w:rPr>
          <w:rFonts w:ascii="Helvetica Neue" w:hAnsi="Helvetica Neue" w:cs="Helvetica Neue"/>
          <w:i/>
          <w:color w:val="262626"/>
          <w:sz w:val="26"/>
          <w:szCs w:val="26"/>
        </w:rPr>
        <w:t>dominant conception</w:t>
      </w:r>
      <w:r>
        <w:rPr>
          <w:rFonts w:ascii="Helvetica Neue" w:hAnsi="Helvetica Neue" w:cs="Helvetica Neue"/>
          <w:color w:val="262626"/>
          <w:sz w:val="26"/>
          <w:szCs w:val="26"/>
        </w:rPr>
        <w:t xml:space="preserve"> of American antidiscrimination law, distorts the masks of actual operation of that </w:t>
      </w:r>
      <w:proofErr w:type="gramStart"/>
      <w:r>
        <w:rPr>
          <w:rFonts w:ascii="Helvetica Neue" w:hAnsi="Helvetica Neue" w:cs="Helvetica Neue"/>
          <w:color w:val="262626"/>
          <w:sz w:val="26"/>
          <w:szCs w:val="26"/>
        </w:rPr>
        <w:t>law,…undermines</w:t>
      </w:r>
      <w:proofErr w:type="gramEnd"/>
      <w:r>
        <w:rPr>
          <w:rFonts w:ascii="Helvetica Neue" w:hAnsi="Helvetica Neue" w:cs="Helvetica Neue"/>
          <w:color w:val="262626"/>
          <w:sz w:val="26"/>
          <w:szCs w:val="26"/>
        </w:rPr>
        <w:t xml:space="preserve"> law’s coherence and usefulness as a tool of </w:t>
      </w:r>
      <w:proofErr w:type="spellStart"/>
      <w:r>
        <w:rPr>
          <w:rFonts w:ascii="Helvetica Neue" w:hAnsi="Helvetica Neue" w:cs="Helvetica Neue"/>
          <w:color w:val="262626"/>
          <w:sz w:val="26"/>
          <w:szCs w:val="26"/>
        </w:rPr>
        <w:t>transofmrative</w:t>
      </w:r>
      <w:proofErr w:type="spellEnd"/>
      <w:r>
        <w:rPr>
          <w:rFonts w:ascii="Helvetica Neue" w:hAnsi="Helvetica Neue" w:cs="Helvetica Neue"/>
          <w:color w:val="262626"/>
          <w:sz w:val="26"/>
          <w:szCs w:val="26"/>
        </w:rPr>
        <w:t xml:space="preserve"> social policy.”!!</w:t>
      </w:r>
    </w:p>
    <w:p w14:paraId="1ADD844E" w14:textId="77777777" w:rsidR="00105F13" w:rsidRDefault="00105F13" w:rsidP="00501F04">
      <w:pPr>
        <w:widowControl w:val="0"/>
        <w:autoSpaceDE w:val="0"/>
        <w:autoSpaceDN w:val="0"/>
        <w:adjustRightInd w:val="0"/>
        <w:rPr>
          <w:rFonts w:ascii="Helvetica Neue" w:hAnsi="Helvetica Neue" w:cs="Helvetica Neue"/>
          <w:color w:val="262626"/>
          <w:sz w:val="26"/>
          <w:szCs w:val="26"/>
        </w:rPr>
      </w:pPr>
    </w:p>
    <w:p w14:paraId="3F296560" w14:textId="17CF24C1" w:rsidR="00105F13" w:rsidRDefault="00105F13"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Law singles out specific categories because these categories are systemized disadvantages in society… (17.)</w:t>
      </w:r>
    </w:p>
    <w:p w14:paraId="0FC6D32E" w14:textId="12F73EEA" w:rsidR="00D57ED2" w:rsidRDefault="00D57ED2"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The law itself is a social institution…does not arise in a vacuum of reason.</w:t>
      </w:r>
    </w:p>
    <w:p w14:paraId="7E49953D" w14:textId="0B49BA62" w:rsidR="00F7046A" w:rsidRDefault="00F7046A"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Dominant conception asks us to believe that the law can render certain categories truly </w:t>
      </w:r>
      <w:proofErr w:type="spellStart"/>
      <w:r>
        <w:rPr>
          <w:rFonts w:ascii="Helvetica Neue" w:hAnsi="Helvetica Neue" w:cs="Helvetica Neue"/>
          <w:color w:val="262626"/>
          <w:sz w:val="26"/>
          <w:szCs w:val="26"/>
        </w:rPr>
        <w:t>irrelevant</w:t>
      </w:r>
      <w:proofErr w:type="gramStart"/>
      <w:r>
        <w:rPr>
          <w:rFonts w:ascii="Helvetica Neue" w:hAnsi="Helvetica Neue" w:cs="Helvetica Neue"/>
          <w:color w:val="262626"/>
          <w:sz w:val="26"/>
          <w:szCs w:val="26"/>
        </w:rPr>
        <w:t>..</w:t>
      </w:r>
      <w:proofErr w:type="gramEnd"/>
      <w:r>
        <w:rPr>
          <w:rFonts w:ascii="Helvetica Neue" w:hAnsi="Helvetica Neue" w:cs="Helvetica Neue"/>
          <w:color w:val="262626"/>
          <w:sz w:val="26"/>
          <w:szCs w:val="26"/>
        </w:rPr>
        <w:t>CAN</w:t>
      </w:r>
      <w:proofErr w:type="spellEnd"/>
      <w:r>
        <w:rPr>
          <w:rFonts w:ascii="Helvetica Neue" w:hAnsi="Helvetica Neue" w:cs="Helvetica Neue"/>
          <w:color w:val="262626"/>
          <w:sz w:val="26"/>
          <w:szCs w:val="26"/>
        </w:rPr>
        <w:t xml:space="preserve"> IT?</w:t>
      </w:r>
    </w:p>
    <w:p w14:paraId="2C682EB9" w14:textId="77777777" w:rsidR="00CC0991" w:rsidRDefault="00CC0991" w:rsidP="00501F04">
      <w:pPr>
        <w:widowControl w:val="0"/>
        <w:autoSpaceDE w:val="0"/>
        <w:autoSpaceDN w:val="0"/>
        <w:adjustRightInd w:val="0"/>
        <w:rPr>
          <w:rFonts w:ascii="Helvetica Neue" w:hAnsi="Helvetica Neue" w:cs="Helvetica Neue"/>
          <w:color w:val="262626"/>
          <w:sz w:val="26"/>
          <w:szCs w:val="26"/>
        </w:rPr>
      </w:pPr>
    </w:p>
    <w:p w14:paraId="33D53172" w14:textId="14D6ABC6" w:rsidR="00CC0991" w:rsidRDefault="00CC0991"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MAIN THRUST OF WHAT THE LAW TRULY IS: a social practice, which regulates other social practices, because the later have become for one reason or another controversial. </w:t>
      </w:r>
    </w:p>
    <w:p w14:paraId="17B479C4" w14:textId="77777777" w:rsidR="006F17C8" w:rsidRDefault="006F17C8" w:rsidP="00501F04">
      <w:pPr>
        <w:widowControl w:val="0"/>
        <w:autoSpaceDE w:val="0"/>
        <w:autoSpaceDN w:val="0"/>
        <w:adjustRightInd w:val="0"/>
        <w:rPr>
          <w:rFonts w:ascii="Helvetica Neue" w:hAnsi="Helvetica Neue" w:cs="Helvetica Neue"/>
          <w:color w:val="262626"/>
          <w:sz w:val="26"/>
          <w:szCs w:val="26"/>
        </w:rPr>
      </w:pPr>
    </w:p>
    <w:p w14:paraId="01B0189E" w14:textId="1E7CF966" w:rsidR="006F17C8" w:rsidRDefault="006F17C8"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Dominant conception seeks to disestablish the category of sex</w:t>
      </w:r>
      <w:r w:rsidR="005141F2">
        <w:rPr>
          <w:rFonts w:ascii="Helvetica Neue" w:hAnsi="Helvetica Neue" w:cs="Helvetica Neue"/>
          <w:color w:val="262626"/>
          <w:sz w:val="26"/>
          <w:szCs w:val="26"/>
        </w:rPr>
        <w:t xml:space="preserve"> and replace it with imperatives of functional rationality.</w:t>
      </w:r>
    </w:p>
    <w:p w14:paraId="374A2458" w14:textId="77777777" w:rsidR="00912C00" w:rsidRDefault="00912C00" w:rsidP="00501F04">
      <w:pPr>
        <w:widowControl w:val="0"/>
        <w:autoSpaceDE w:val="0"/>
        <w:autoSpaceDN w:val="0"/>
        <w:adjustRightInd w:val="0"/>
        <w:rPr>
          <w:rFonts w:ascii="Helvetica Neue" w:hAnsi="Helvetica Neue" w:cs="Helvetica Neue"/>
          <w:color w:val="262626"/>
          <w:sz w:val="26"/>
          <w:szCs w:val="26"/>
        </w:rPr>
      </w:pPr>
    </w:p>
    <w:p w14:paraId="32611A83" w14:textId="019AA5D6" w:rsidR="00912C00" w:rsidRDefault="00912C00"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65DBBFB8" wp14:editId="0DAAA4D1">
            <wp:extent cx="5486400" cy="2408283"/>
            <wp:effectExtent l="0" t="0" r="0"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08283"/>
                    </a:xfrm>
                    <a:prstGeom prst="rect">
                      <a:avLst/>
                    </a:prstGeom>
                    <a:noFill/>
                    <a:ln>
                      <a:noFill/>
                    </a:ln>
                  </pic:spPr>
                </pic:pic>
              </a:graphicData>
            </a:graphic>
          </wp:inline>
        </w:drawing>
      </w:r>
    </w:p>
    <w:p w14:paraId="6681AEFB" w14:textId="77777777" w:rsidR="00912C00" w:rsidRDefault="00912C00" w:rsidP="00501F04">
      <w:pPr>
        <w:widowControl w:val="0"/>
        <w:autoSpaceDE w:val="0"/>
        <w:autoSpaceDN w:val="0"/>
        <w:adjustRightInd w:val="0"/>
        <w:rPr>
          <w:rFonts w:ascii="Helvetica Neue" w:hAnsi="Helvetica Neue" w:cs="Helvetica Neue"/>
          <w:color w:val="262626"/>
          <w:sz w:val="26"/>
          <w:szCs w:val="26"/>
        </w:rPr>
      </w:pPr>
    </w:p>
    <w:p w14:paraId="4E0BE26A" w14:textId="12B0356D" w:rsidR="004C722C" w:rsidRDefault="004C722C"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Functionality rationality in some circumstances actually reinforces traditional gender under</w:t>
      </w:r>
      <w:r w:rsidR="00064995">
        <w:rPr>
          <w:rFonts w:ascii="Helvetica Neue" w:hAnsi="Helvetica Neue" w:cs="Helvetica Neue"/>
          <w:color w:val="262626"/>
          <w:sz w:val="26"/>
          <w:szCs w:val="26"/>
        </w:rPr>
        <w:t>s</w:t>
      </w:r>
      <w:r>
        <w:rPr>
          <w:rFonts w:ascii="Helvetica Neue" w:hAnsi="Helvetica Neue" w:cs="Helvetica Neue"/>
          <w:color w:val="262626"/>
          <w:sz w:val="26"/>
          <w:szCs w:val="26"/>
        </w:rPr>
        <w:t>tandings!</w:t>
      </w:r>
    </w:p>
    <w:p w14:paraId="5F173120" w14:textId="77777777" w:rsidR="00690ED9" w:rsidRDefault="00690ED9" w:rsidP="00501F04">
      <w:pPr>
        <w:widowControl w:val="0"/>
        <w:autoSpaceDE w:val="0"/>
        <w:autoSpaceDN w:val="0"/>
        <w:adjustRightInd w:val="0"/>
        <w:rPr>
          <w:rFonts w:ascii="Helvetica Neue" w:hAnsi="Helvetica Neue" w:cs="Helvetica Neue"/>
          <w:color w:val="262626"/>
          <w:sz w:val="26"/>
          <w:szCs w:val="26"/>
        </w:rPr>
      </w:pPr>
    </w:p>
    <w:p w14:paraId="17C481D4" w14:textId="12F0197F" w:rsidR="00690ED9" w:rsidRDefault="00690ED9"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By focusing the question of functional rationality on the narrow issue of the job performance of courier guards, instead of on the larger issue of the success of the business, the EEOC essentially insisted that the norm of sex blindness remain firmly attached to a concept of functional rationality. </w:t>
      </w:r>
    </w:p>
    <w:p w14:paraId="6EE9E2CB" w14:textId="77777777" w:rsidR="00ED6762" w:rsidRDefault="00ED6762" w:rsidP="00501F04">
      <w:pPr>
        <w:widowControl w:val="0"/>
        <w:autoSpaceDE w:val="0"/>
        <w:autoSpaceDN w:val="0"/>
        <w:adjustRightInd w:val="0"/>
        <w:rPr>
          <w:rFonts w:ascii="Helvetica Neue" w:hAnsi="Helvetica Neue" w:cs="Helvetica Neue"/>
          <w:color w:val="262626"/>
          <w:sz w:val="26"/>
          <w:szCs w:val="26"/>
        </w:rPr>
      </w:pPr>
    </w:p>
    <w:p w14:paraId="1DAE71CC" w14:textId="2152F40A" w:rsidR="00ED6762" w:rsidRDefault="00ED6762"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73E13E95" wp14:editId="6D73D4EA">
            <wp:extent cx="5486400" cy="1120594"/>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20594"/>
                    </a:xfrm>
                    <a:prstGeom prst="rect">
                      <a:avLst/>
                    </a:prstGeom>
                    <a:noFill/>
                    <a:ln>
                      <a:noFill/>
                    </a:ln>
                  </pic:spPr>
                </pic:pic>
              </a:graphicData>
            </a:graphic>
          </wp:inline>
        </w:drawing>
      </w:r>
    </w:p>
    <w:p w14:paraId="2BAF690E" w14:textId="61DD1932" w:rsidR="005E604D" w:rsidRDefault="005E604D"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6F193304" wp14:editId="7C6EDE76">
            <wp:extent cx="5486400" cy="882605"/>
            <wp:effectExtent l="0" t="0" r="0" b="698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882605"/>
                    </a:xfrm>
                    <a:prstGeom prst="rect">
                      <a:avLst/>
                    </a:prstGeom>
                    <a:noFill/>
                    <a:ln>
                      <a:noFill/>
                    </a:ln>
                  </pic:spPr>
                </pic:pic>
              </a:graphicData>
            </a:graphic>
          </wp:inline>
        </w:drawing>
      </w:r>
    </w:p>
    <w:p w14:paraId="6BBC0A8F" w14:textId="77777777" w:rsidR="001A35C1" w:rsidRDefault="001A35C1" w:rsidP="00501F04">
      <w:pPr>
        <w:widowControl w:val="0"/>
        <w:autoSpaceDE w:val="0"/>
        <w:autoSpaceDN w:val="0"/>
        <w:adjustRightInd w:val="0"/>
        <w:rPr>
          <w:rFonts w:ascii="Helvetica Neue" w:hAnsi="Helvetica Neue" w:cs="Helvetica Neue"/>
          <w:color w:val="262626"/>
          <w:sz w:val="26"/>
          <w:szCs w:val="26"/>
        </w:rPr>
      </w:pPr>
    </w:p>
    <w:p w14:paraId="27EE00DE" w14:textId="012CF67E" w:rsidR="001A35C1" w:rsidRDefault="001A35C1"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color w:val="262626"/>
          <w:sz w:val="26"/>
          <w:szCs w:val="26"/>
        </w:rPr>
        <w:t xml:space="preserve">“The court [in the case of Southwest] implicitly </w:t>
      </w:r>
      <w:proofErr w:type="gramStart"/>
      <w:r>
        <w:rPr>
          <w:rFonts w:ascii="Helvetica Neue" w:hAnsi="Helvetica Neue" w:cs="Helvetica Neue"/>
          <w:color w:val="262626"/>
          <w:sz w:val="26"/>
          <w:szCs w:val="26"/>
        </w:rPr>
        <w:t>acknowledge</w:t>
      </w:r>
      <w:proofErr w:type="gramEnd"/>
      <w:r>
        <w:rPr>
          <w:rFonts w:ascii="Helvetica Neue" w:hAnsi="Helvetica Neue" w:cs="Helvetica Neue"/>
          <w:color w:val="262626"/>
          <w:sz w:val="26"/>
          <w:szCs w:val="26"/>
        </w:rPr>
        <w:t xml:space="preserve"> the limits of the law’s efforts to effect such transformations.”</w:t>
      </w:r>
    </w:p>
    <w:p w14:paraId="6CC111F3" w14:textId="2D3E7B2A" w:rsidR="000E3985" w:rsidRDefault="000E3985"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2627FA89" wp14:editId="3D753817">
            <wp:extent cx="5486400" cy="838682"/>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38682"/>
                    </a:xfrm>
                    <a:prstGeom prst="rect">
                      <a:avLst/>
                    </a:prstGeom>
                    <a:noFill/>
                    <a:ln>
                      <a:noFill/>
                    </a:ln>
                  </pic:spPr>
                </pic:pic>
              </a:graphicData>
            </a:graphic>
          </wp:inline>
        </w:drawing>
      </w:r>
    </w:p>
    <w:p w14:paraId="14ECA685" w14:textId="77777777" w:rsidR="001F1F1F" w:rsidRDefault="001F1F1F" w:rsidP="00501F04">
      <w:pPr>
        <w:widowControl w:val="0"/>
        <w:autoSpaceDE w:val="0"/>
        <w:autoSpaceDN w:val="0"/>
        <w:adjustRightInd w:val="0"/>
        <w:rPr>
          <w:rFonts w:ascii="Helvetica Neue" w:hAnsi="Helvetica Neue" w:cs="Helvetica Neue"/>
          <w:color w:val="262626"/>
          <w:sz w:val="26"/>
          <w:szCs w:val="26"/>
        </w:rPr>
      </w:pPr>
    </w:p>
    <w:p w14:paraId="55BCF410" w14:textId="408E5B4B" w:rsidR="001F1F1F" w:rsidRDefault="001F1F1F" w:rsidP="00501F04">
      <w:pPr>
        <w:widowControl w:val="0"/>
        <w:autoSpaceDE w:val="0"/>
        <w:autoSpaceDN w:val="0"/>
        <w:adjustRightInd w:val="0"/>
        <w:rPr>
          <w:rFonts w:ascii="Helvetica Neue" w:hAnsi="Helvetica Neue" w:cs="Helvetica Neue"/>
          <w:color w:val="262626"/>
          <w:sz w:val="26"/>
          <w:szCs w:val="26"/>
        </w:rPr>
      </w:pPr>
      <w:r>
        <w:rPr>
          <w:rFonts w:ascii="Helvetica Neue" w:hAnsi="Helvetica Neue" w:cs="Helvetica Neue"/>
          <w:noProof/>
          <w:color w:val="262626"/>
          <w:sz w:val="26"/>
          <w:szCs w:val="26"/>
        </w:rPr>
        <w:drawing>
          <wp:inline distT="0" distB="0" distL="0" distR="0" wp14:anchorId="02835E20" wp14:editId="1BDD4315">
            <wp:extent cx="5486400" cy="2391006"/>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391006"/>
                    </a:xfrm>
                    <a:prstGeom prst="rect">
                      <a:avLst/>
                    </a:prstGeom>
                    <a:noFill/>
                    <a:ln>
                      <a:noFill/>
                    </a:ln>
                  </pic:spPr>
                </pic:pic>
              </a:graphicData>
            </a:graphic>
          </wp:inline>
        </w:drawing>
      </w:r>
    </w:p>
    <w:p w14:paraId="6685050C" w14:textId="77777777" w:rsidR="002776C0" w:rsidRPr="002776C0" w:rsidRDefault="002776C0" w:rsidP="00501F04">
      <w:pPr>
        <w:widowControl w:val="0"/>
        <w:autoSpaceDE w:val="0"/>
        <w:autoSpaceDN w:val="0"/>
        <w:adjustRightInd w:val="0"/>
        <w:rPr>
          <w:rFonts w:ascii="Helvetica Neue" w:hAnsi="Helvetica Neue" w:cs="Helvetica Neue"/>
          <w:color w:val="FF0000"/>
          <w:sz w:val="26"/>
          <w:szCs w:val="26"/>
        </w:rPr>
      </w:pPr>
    </w:p>
    <w:p w14:paraId="181F8896" w14:textId="340C4010" w:rsidR="002776C0" w:rsidRDefault="002776C0" w:rsidP="00501F04">
      <w:pPr>
        <w:widowControl w:val="0"/>
        <w:autoSpaceDE w:val="0"/>
        <w:autoSpaceDN w:val="0"/>
        <w:adjustRightInd w:val="0"/>
        <w:rPr>
          <w:rFonts w:ascii="Helvetica Neue" w:hAnsi="Helvetica Neue" w:cs="Helvetica Neue"/>
          <w:color w:val="FF0000"/>
          <w:sz w:val="26"/>
          <w:szCs w:val="26"/>
        </w:rPr>
      </w:pPr>
      <w:r w:rsidRPr="002776C0">
        <w:rPr>
          <w:rFonts w:ascii="Helvetica Neue" w:hAnsi="Helvetica Neue" w:cs="Helvetica Neue"/>
          <w:color w:val="FF0000"/>
          <w:sz w:val="26"/>
          <w:szCs w:val="26"/>
        </w:rPr>
        <w:t xml:space="preserve">The court </w:t>
      </w:r>
      <w:r w:rsidRPr="002776C0">
        <w:rPr>
          <w:rFonts w:ascii="Helvetica Neue" w:hAnsi="Helvetica Neue" w:cs="Helvetica Neue"/>
          <w:i/>
          <w:color w:val="FF0000"/>
          <w:sz w:val="26"/>
          <w:szCs w:val="26"/>
        </w:rPr>
        <w:t>can and should</w:t>
      </w:r>
      <w:r w:rsidRPr="002776C0">
        <w:rPr>
          <w:rFonts w:ascii="Helvetica Neue" w:hAnsi="Helvetica Neue" w:cs="Helvetica Neue"/>
          <w:color w:val="FF0000"/>
          <w:sz w:val="26"/>
          <w:szCs w:val="26"/>
        </w:rPr>
        <w:t xml:space="preserve"> incorporate stereotypes in some cases, as in the case of </w:t>
      </w:r>
      <w:proofErr w:type="spellStart"/>
      <w:r w:rsidRPr="002776C0">
        <w:rPr>
          <w:rFonts w:ascii="Helvetica Neue" w:hAnsi="Helvetica Neue" w:cs="Helvetica Neue"/>
          <w:color w:val="FF0000"/>
          <w:sz w:val="26"/>
          <w:szCs w:val="26"/>
        </w:rPr>
        <w:t>Fesel</w:t>
      </w:r>
      <w:proofErr w:type="spellEnd"/>
      <w:r w:rsidRPr="002776C0">
        <w:rPr>
          <w:rFonts w:ascii="Helvetica Neue" w:hAnsi="Helvetica Neue" w:cs="Helvetica Neue"/>
          <w:color w:val="FF0000"/>
          <w:sz w:val="26"/>
          <w:szCs w:val="26"/>
        </w:rPr>
        <w:t xml:space="preserve"> (nursing home). </w:t>
      </w:r>
      <w:proofErr w:type="gramStart"/>
      <w:r w:rsidRPr="002776C0">
        <w:rPr>
          <w:rFonts w:ascii="Helvetica Neue" w:hAnsi="Helvetica Neue" w:cs="Helvetica Neue"/>
          <w:color w:val="FF0000"/>
          <w:sz w:val="26"/>
          <w:szCs w:val="26"/>
        </w:rPr>
        <w:t>IN WHICH</w:t>
      </w:r>
      <w:proofErr w:type="gramEnd"/>
      <w:r w:rsidRPr="002776C0">
        <w:rPr>
          <w:rFonts w:ascii="Helvetica Neue" w:hAnsi="Helvetica Neue" w:cs="Helvetica Neue"/>
          <w:color w:val="FF0000"/>
          <w:sz w:val="26"/>
          <w:szCs w:val="26"/>
        </w:rPr>
        <w:t xml:space="preserve"> CASES SHOULD IT?</w:t>
      </w:r>
    </w:p>
    <w:p w14:paraId="550267C0" w14:textId="77777777" w:rsidR="002776C0" w:rsidRDefault="002776C0" w:rsidP="00501F04">
      <w:pPr>
        <w:widowControl w:val="0"/>
        <w:autoSpaceDE w:val="0"/>
        <w:autoSpaceDN w:val="0"/>
        <w:adjustRightInd w:val="0"/>
        <w:rPr>
          <w:rFonts w:ascii="Helvetica Neue" w:hAnsi="Helvetica Neue" w:cs="Helvetica Neue"/>
          <w:color w:val="FF0000"/>
          <w:sz w:val="26"/>
          <w:szCs w:val="26"/>
        </w:rPr>
      </w:pPr>
    </w:p>
    <w:p w14:paraId="58530498" w14:textId="2280B4A3" w:rsidR="002776C0" w:rsidRDefault="002776C0" w:rsidP="00501F04">
      <w:pPr>
        <w:widowControl w:val="0"/>
        <w:autoSpaceDE w:val="0"/>
        <w:autoSpaceDN w:val="0"/>
        <w:adjustRightInd w:val="0"/>
        <w:rPr>
          <w:rFonts w:ascii="Helvetica Neue" w:hAnsi="Helvetica Neue" w:cs="Helvetica Neue"/>
          <w:color w:val="FF0000"/>
          <w:sz w:val="26"/>
          <w:szCs w:val="26"/>
        </w:rPr>
      </w:pPr>
      <w:r>
        <w:rPr>
          <w:rFonts w:ascii="Helvetica Neue" w:hAnsi="Helvetica Neue" w:cs="Helvetica Neue"/>
          <w:color w:val="FF0000"/>
          <w:sz w:val="26"/>
          <w:szCs w:val="26"/>
        </w:rPr>
        <w:t>Title VII does not di</w:t>
      </w:r>
      <w:r w:rsidR="007E07B0">
        <w:rPr>
          <w:rFonts w:ascii="Helvetica Neue" w:hAnsi="Helvetica Neue" w:cs="Helvetica Neue"/>
          <w:color w:val="FF0000"/>
          <w:sz w:val="26"/>
          <w:szCs w:val="26"/>
        </w:rPr>
        <w:t>s</w:t>
      </w:r>
      <w:r>
        <w:rPr>
          <w:rFonts w:ascii="Helvetica Neue" w:hAnsi="Helvetica Neue" w:cs="Helvetica Neue"/>
          <w:color w:val="FF0000"/>
          <w:sz w:val="26"/>
          <w:szCs w:val="26"/>
        </w:rPr>
        <w:t>place gender practices, but interacts with them in a special manner.</w:t>
      </w:r>
    </w:p>
    <w:p w14:paraId="31DF9D4A" w14:textId="77777777" w:rsidR="0000645B" w:rsidRDefault="0000645B" w:rsidP="00501F04">
      <w:pPr>
        <w:widowControl w:val="0"/>
        <w:autoSpaceDE w:val="0"/>
        <w:autoSpaceDN w:val="0"/>
        <w:adjustRightInd w:val="0"/>
        <w:rPr>
          <w:rFonts w:ascii="Helvetica Neue" w:hAnsi="Helvetica Neue" w:cs="Helvetica Neue"/>
          <w:color w:val="FF0000"/>
          <w:sz w:val="26"/>
          <w:szCs w:val="26"/>
        </w:rPr>
      </w:pPr>
    </w:p>
    <w:p w14:paraId="6AA20110" w14:textId="495ABD6A" w:rsidR="0000645B" w:rsidRDefault="0000645B" w:rsidP="00501F04">
      <w:pPr>
        <w:widowControl w:val="0"/>
        <w:autoSpaceDE w:val="0"/>
        <w:autoSpaceDN w:val="0"/>
        <w:adjustRightInd w:val="0"/>
        <w:rPr>
          <w:rFonts w:ascii="Helvetica Neue" w:hAnsi="Helvetica Neue" w:cs="Helvetica Neue"/>
          <w:color w:val="FF0000"/>
          <w:sz w:val="26"/>
          <w:szCs w:val="26"/>
        </w:rPr>
      </w:pPr>
      <w:r>
        <w:rPr>
          <w:rFonts w:ascii="Helvetica Neue" w:hAnsi="Helvetica Neue" w:cs="Helvetica Neue"/>
          <w:color w:val="FF0000"/>
          <w:sz w:val="26"/>
          <w:szCs w:val="26"/>
        </w:rPr>
        <w:t xml:space="preserve">Interesting </w:t>
      </w:r>
      <w:proofErr w:type="spellStart"/>
      <w:r>
        <w:rPr>
          <w:rFonts w:ascii="Helvetica Neue" w:hAnsi="Helvetica Neue" w:cs="Helvetica Neue"/>
          <w:color w:val="FF0000"/>
          <w:sz w:val="26"/>
          <w:szCs w:val="26"/>
        </w:rPr>
        <w:t>smmary</w:t>
      </w:r>
      <w:proofErr w:type="spellEnd"/>
      <w:r>
        <w:rPr>
          <w:rFonts w:ascii="Helvetica Neue" w:hAnsi="Helvetica Neue" w:cs="Helvetica Neue"/>
          <w:color w:val="FF0000"/>
          <w:sz w:val="26"/>
          <w:szCs w:val="26"/>
        </w:rPr>
        <w:t xml:space="preserve"> of how the law interacts with existing gender norms:</w:t>
      </w:r>
    </w:p>
    <w:p w14:paraId="640FB334" w14:textId="3E31DEC1" w:rsidR="0000645B" w:rsidRDefault="0000645B" w:rsidP="00501F04">
      <w:pPr>
        <w:widowControl w:val="0"/>
        <w:autoSpaceDE w:val="0"/>
        <w:autoSpaceDN w:val="0"/>
        <w:adjustRightInd w:val="0"/>
        <w:rPr>
          <w:rFonts w:ascii="Helvetica Neue" w:hAnsi="Helvetica Neue" w:cs="Helvetica Neue"/>
          <w:color w:val="FF0000"/>
          <w:sz w:val="26"/>
          <w:szCs w:val="26"/>
        </w:rPr>
      </w:pPr>
      <w:r>
        <w:rPr>
          <w:rFonts w:ascii="Helvetica Neue" w:hAnsi="Helvetica Neue" w:cs="Helvetica Neue"/>
          <w:noProof/>
          <w:color w:val="FF0000"/>
          <w:sz w:val="26"/>
          <w:szCs w:val="26"/>
        </w:rPr>
        <w:drawing>
          <wp:inline distT="0" distB="0" distL="0" distR="0" wp14:anchorId="74979E1A" wp14:editId="31349FEC">
            <wp:extent cx="5486400" cy="1057047"/>
            <wp:effectExtent l="0" t="0" r="0" b="1016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057047"/>
                    </a:xfrm>
                    <a:prstGeom prst="rect">
                      <a:avLst/>
                    </a:prstGeom>
                    <a:noFill/>
                    <a:ln>
                      <a:noFill/>
                    </a:ln>
                  </pic:spPr>
                </pic:pic>
              </a:graphicData>
            </a:graphic>
          </wp:inline>
        </w:drawing>
      </w:r>
    </w:p>
    <w:p w14:paraId="62A1AB3C" w14:textId="77777777" w:rsidR="00FF68A5" w:rsidRDefault="00FF68A5" w:rsidP="00501F04">
      <w:pPr>
        <w:widowControl w:val="0"/>
        <w:autoSpaceDE w:val="0"/>
        <w:autoSpaceDN w:val="0"/>
        <w:adjustRightInd w:val="0"/>
        <w:rPr>
          <w:rFonts w:ascii="Helvetica Neue" w:hAnsi="Helvetica Neue" w:cs="Helvetica Neue"/>
          <w:color w:val="FF0000"/>
          <w:sz w:val="26"/>
          <w:szCs w:val="26"/>
        </w:rPr>
      </w:pPr>
    </w:p>
    <w:p w14:paraId="6F3303D2" w14:textId="22665817" w:rsidR="00FF68A5" w:rsidRDefault="00F303B1" w:rsidP="00501F04">
      <w:pPr>
        <w:widowControl w:val="0"/>
        <w:autoSpaceDE w:val="0"/>
        <w:autoSpaceDN w:val="0"/>
        <w:adjustRightInd w:val="0"/>
        <w:rPr>
          <w:rFonts w:ascii="Helvetica Neue" w:hAnsi="Helvetica Neue" w:cs="Helvetica Neue"/>
          <w:color w:val="FF0000"/>
          <w:sz w:val="26"/>
          <w:szCs w:val="26"/>
        </w:rPr>
      </w:pPr>
      <w:r>
        <w:rPr>
          <w:rFonts w:ascii="Helvetica Neue" w:hAnsi="Helvetica Neue" w:cs="Helvetica Neue"/>
          <w:color w:val="FF0000"/>
          <w:sz w:val="26"/>
          <w:szCs w:val="26"/>
        </w:rPr>
        <w:t>Sociological account, Post says, accepts the inevitability of social practices.</w:t>
      </w:r>
    </w:p>
    <w:p w14:paraId="3A1DE2B3" w14:textId="77777777" w:rsidR="00ED7275" w:rsidRDefault="00ED7275" w:rsidP="00501F04">
      <w:pPr>
        <w:widowControl w:val="0"/>
        <w:autoSpaceDE w:val="0"/>
        <w:autoSpaceDN w:val="0"/>
        <w:adjustRightInd w:val="0"/>
        <w:rPr>
          <w:rFonts w:ascii="Helvetica Neue" w:hAnsi="Helvetica Neue" w:cs="Helvetica Neue"/>
          <w:color w:val="FF0000"/>
          <w:sz w:val="26"/>
          <w:szCs w:val="26"/>
        </w:rPr>
      </w:pPr>
    </w:p>
    <w:p w14:paraId="278EC811" w14:textId="6BA74083" w:rsidR="00ED7275" w:rsidRDefault="001362B4" w:rsidP="00501F04">
      <w:pPr>
        <w:widowControl w:val="0"/>
        <w:pBdr>
          <w:bottom w:val="single" w:sz="12" w:space="1" w:color="auto"/>
        </w:pBd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65DD4707" wp14:editId="40FA1E45">
            <wp:extent cx="5486400" cy="1039906"/>
            <wp:effectExtent l="0" t="0" r="0" b="190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039906"/>
                    </a:xfrm>
                    <a:prstGeom prst="rect">
                      <a:avLst/>
                    </a:prstGeom>
                    <a:noFill/>
                    <a:ln>
                      <a:noFill/>
                    </a:ln>
                  </pic:spPr>
                </pic:pic>
              </a:graphicData>
            </a:graphic>
          </wp:inline>
        </w:drawing>
      </w:r>
    </w:p>
    <w:p w14:paraId="501A3ECB" w14:textId="6C298EC8" w:rsidR="00364CB0" w:rsidRPr="00ED7275" w:rsidRDefault="00364CB0" w:rsidP="00501F04">
      <w:pPr>
        <w:widowControl w:val="0"/>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page</w:t>
      </w:r>
      <w:proofErr w:type="gramEnd"/>
      <w:r>
        <w:rPr>
          <w:rFonts w:ascii="Helvetica Neue" w:hAnsi="Helvetica Neue" w:cs="Helvetica Neue"/>
          <w:sz w:val="26"/>
          <w:szCs w:val="26"/>
        </w:rPr>
        <w:t xml:space="preserve"> 36, coherent doctrine</w:t>
      </w:r>
    </w:p>
    <w:p w14:paraId="3E5BB6DE" w14:textId="77777777" w:rsidR="0000645B" w:rsidRDefault="0000645B" w:rsidP="00501F04">
      <w:pPr>
        <w:widowControl w:val="0"/>
        <w:autoSpaceDE w:val="0"/>
        <w:autoSpaceDN w:val="0"/>
        <w:adjustRightInd w:val="0"/>
        <w:rPr>
          <w:rFonts w:ascii="Helvetica Neue" w:hAnsi="Helvetica Neue" w:cs="Helvetica Neue"/>
          <w:color w:val="FF0000"/>
          <w:sz w:val="26"/>
          <w:szCs w:val="26"/>
        </w:rPr>
      </w:pPr>
    </w:p>
    <w:p w14:paraId="7C0555A1" w14:textId="723F4384" w:rsidR="002A22FA" w:rsidRDefault="00CA023C" w:rsidP="00A50B80">
      <w:pPr>
        <w:widowControl w:val="0"/>
        <w:autoSpaceDE w:val="0"/>
        <w:autoSpaceDN w:val="0"/>
        <w:adjustRightInd w:val="0"/>
        <w:rPr>
          <w:rFonts w:ascii="Helvetica Neue" w:hAnsi="Helvetica Neue" w:cs="Helvetica Neue"/>
          <w:b/>
          <w:sz w:val="26"/>
          <w:szCs w:val="26"/>
          <w:u w:val="single"/>
        </w:rPr>
      </w:pPr>
      <w:proofErr w:type="spellStart"/>
      <w:r w:rsidRPr="00CA023C">
        <w:rPr>
          <w:rFonts w:ascii="Helvetica Neue" w:hAnsi="Helvetica Neue" w:cs="Helvetica Neue"/>
          <w:b/>
          <w:sz w:val="26"/>
          <w:szCs w:val="26"/>
          <w:u w:val="single"/>
        </w:rPr>
        <w:t>Yuracko</w:t>
      </w:r>
      <w:proofErr w:type="spellEnd"/>
    </w:p>
    <w:p w14:paraId="48774430" w14:textId="1A9D4FAC" w:rsidR="00CA023C" w:rsidRDefault="00CA023C" w:rsidP="00A50B80">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Sexual discrimination usually illegal, except:</w:t>
      </w:r>
    </w:p>
    <w:p w14:paraId="227FC460" w14:textId="7B1C70AE" w:rsidR="00CA023C" w:rsidRDefault="00CA023C" w:rsidP="00A50B80">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b/>
        <w:t>Case in which sex based hiring necessary for sexual titillation for customers</w:t>
      </w:r>
    </w:p>
    <w:p w14:paraId="6283F35F" w14:textId="0D1BB601" w:rsidR="00CA023C" w:rsidRDefault="00CA023C" w:rsidP="00A50B80">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b/>
      </w:r>
      <w:proofErr w:type="gramStart"/>
      <w:r>
        <w:rPr>
          <w:rFonts w:ascii="Helvetica Neue" w:hAnsi="Helvetica Neue" w:cs="Helvetica Neue"/>
          <w:sz w:val="26"/>
          <w:szCs w:val="26"/>
        </w:rPr>
        <w:t>Cases in which sex based necessary to protect privacy of customers.</w:t>
      </w:r>
      <w:proofErr w:type="gramEnd"/>
    </w:p>
    <w:p w14:paraId="5CA9C1AB" w14:textId="66D339D1" w:rsidR="00646F6C" w:rsidRDefault="00646F6C" w:rsidP="00A50B80">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b/>
        <w:t>“</w:t>
      </w:r>
      <w:proofErr w:type="gramStart"/>
      <w:r>
        <w:rPr>
          <w:rFonts w:ascii="Helvetica Neue" w:hAnsi="Helvetica Neue" w:cs="Helvetica Neue"/>
          <w:sz w:val="26"/>
          <w:szCs w:val="26"/>
        </w:rPr>
        <w:t>essence</w:t>
      </w:r>
      <w:proofErr w:type="gramEnd"/>
      <w:r>
        <w:rPr>
          <w:rFonts w:ascii="Helvetica Neue" w:hAnsi="Helvetica Neue" w:cs="Helvetica Neue"/>
          <w:sz w:val="26"/>
          <w:szCs w:val="26"/>
        </w:rPr>
        <w:t xml:space="preserve"> of the business”</w:t>
      </w:r>
    </w:p>
    <w:p w14:paraId="04130A2B" w14:textId="77777777" w:rsidR="00703C96" w:rsidRDefault="00703C96" w:rsidP="00A50B80">
      <w:pPr>
        <w:widowControl w:val="0"/>
        <w:autoSpaceDE w:val="0"/>
        <w:autoSpaceDN w:val="0"/>
        <w:adjustRightInd w:val="0"/>
        <w:rPr>
          <w:rFonts w:ascii="Helvetica Neue" w:hAnsi="Helvetica Neue" w:cs="Helvetica Neue"/>
          <w:sz w:val="26"/>
          <w:szCs w:val="26"/>
        </w:rPr>
      </w:pPr>
    </w:p>
    <w:p w14:paraId="6979BEED" w14:textId="06750563" w:rsidR="00703C96" w:rsidRDefault="00703C96" w:rsidP="00A50B80">
      <w:pPr>
        <w:widowControl w:val="0"/>
        <w:autoSpaceDE w:val="0"/>
        <w:autoSpaceDN w:val="0"/>
        <w:adjustRightInd w:val="0"/>
        <w:rPr>
          <w:rFonts w:ascii="Helvetica Neue" w:hAnsi="Helvetica Neue" w:cs="Helvetica Neue"/>
          <w:i/>
          <w:sz w:val="26"/>
          <w:szCs w:val="26"/>
        </w:rPr>
      </w:pPr>
      <w:r>
        <w:rPr>
          <w:rFonts w:ascii="Helvetica Neue" w:hAnsi="Helvetica Neue" w:cs="Helvetica Neue"/>
          <w:i/>
          <w:sz w:val="26"/>
          <w:szCs w:val="26"/>
        </w:rPr>
        <w:t>She argues no plausible conception of business “essence” can explain and make sense of the existing case law.</w:t>
      </w:r>
    </w:p>
    <w:p w14:paraId="14603C5F" w14:textId="71B1327B" w:rsidR="0089118C" w:rsidRDefault="0089118C" w:rsidP="00A50B80">
      <w:pPr>
        <w:widowControl w:val="0"/>
        <w:autoSpaceDE w:val="0"/>
        <w:autoSpaceDN w:val="0"/>
        <w:adjustRightInd w:val="0"/>
        <w:rPr>
          <w:rFonts w:ascii="Helvetica Neue" w:hAnsi="Helvetica Neue" w:cs="Helvetica Neue"/>
          <w:i/>
          <w:sz w:val="26"/>
          <w:szCs w:val="26"/>
        </w:rPr>
      </w:pPr>
      <w:r w:rsidRPr="0089118C">
        <w:rPr>
          <w:rFonts w:ascii="Helvetica Neue" w:hAnsi="Helvetica Neue" w:cs="Helvetica Neue"/>
          <w:i/>
          <w:sz w:val="26"/>
          <w:szCs w:val="26"/>
        </w:rPr>
        <w:sym w:font="Wingdings" w:char="F0E0"/>
      </w:r>
      <w:r>
        <w:rPr>
          <w:rFonts w:ascii="Helvetica Neue" w:hAnsi="Helvetica Neue" w:cs="Helvetica Neue"/>
          <w:i/>
          <w:sz w:val="26"/>
          <w:szCs w:val="26"/>
        </w:rPr>
        <w:t xml:space="preserve"> She quotes Post, who </w:t>
      </w:r>
      <w:proofErr w:type="gramStart"/>
      <w:r>
        <w:rPr>
          <w:rFonts w:ascii="Helvetica Neue" w:hAnsi="Helvetica Neue" w:cs="Helvetica Neue"/>
          <w:i/>
          <w:sz w:val="26"/>
          <w:szCs w:val="26"/>
        </w:rPr>
        <w:t>says that</w:t>
      </w:r>
      <w:proofErr w:type="gramEnd"/>
      <w:r>
        <w:rPr>
          <w:rFonts w:ascii="Helvetica Neue" w:hAnsi="Helvetica Neue" w:cs="Helvetica Neue"/>
          <w:i/>
          <w:sz w:val="26"/>
          <w:szCs w:val="26"/>
        </w:rPr>
        <w:t xml:space="preserve"> “the courts’ rhetoric of gender blindness does not explain their actual decisions in Title VII cases.”</w:t>
      </w:r>
      <w:r w:rsidR="00A2698D">
        <w:rPr>
          <w:rFonts w:ascii="Helvetica Neue" w:hAnsi="Helvetica Neue" w:cs="Helvetica Neue"/>
          <w:i/>
          <w:sz w:val="26"/>
          <w:szCs w:val="26"/>
        </w:rPr>
        <w:t xml:space="preserve"> Rather, “Post argues that courts use Title VII not to eliminate gender as a social category, but to change its meaning in certain contexts and to eliminate sex-based </w:t>
      </w:r>
      <w:proofErr w:type="spellStart"/>
      <w:r w:rsidR="00A2698D">
        <w:rPr>
          <w:rFonts w:ascii="Helvetica Neue" w:hAnsi="Helvetica Neue" w:cs="Helvetica Neue"/>
          <w:i/>
          <w:sz w:val="26"/>
          <w:szCs w:val="26"/>
        </w:rPr>
        <w:t>sitinctions</w:t>
      </w:r>
      <w:proofErr w:type="spellEnd"/>
      <w:r w:rsidR="00A2698D">
        <w:rPr>
          <w:rFonts w:ascii="Helvetica Neue" w:hAnsi="Helvetica Neue" w:cs="Helvetica Neue"/>
          <w:i/>
          <w:sz w:val="26"/>
          <w:szCs w:val="26"/>
        </w:rPr>
        <w:t xml:space="preserve"> that are not justified by other widespread social values or norms.</w:t>
      </w:r>
      <w:r w:rsidR="00492BBC">
        <w:rPr>
          <w:rFonts w:ascii="Helvetica Neue" w:hAnsi="Helvetica Neue" w:cs="Helvetica Neue"/>
          <w:i/>
          <w:sz w:val="26"/>
          <w:szCs w:val="26"/>
        </w:rPr>
        <w:t>”</w:t>
      </w:r>
    </w:p>
    <w:p w14:paraId="24BA0221" w14:textId="77777777" w:rsidR="00A12F7A" w:rsidRDefault="00A12F7A" w:rsidP="00A50B80">
      <w:pPr>
        <w:widowControl w:val="0"/>
        <w:autoSpaceDE w:val="0"/>
        <w:autoSpaceDN w:val="0"/>
        <w:adjustRightInd w:val="0"/>
        <w:rPr>
          <w:rFonts w:ascii="Helvetica Neue" w:hAnsi="Helvetica Neue" w:cs="Helvetica Neue"/>
          <w:i/>
          <w:sz w:val="26"/>
          <w:szCs w:val="26"/>
        </w:rPr>
      </w:pPr>
    </w:p>
    <w:p w14:paraId="0EF07652" w14:textId="75B784F5" w:rsidR="00A12F7A" w:rsidRDefault="00A12F7A" w:rsidP="00A50B80">
      <w:pPr>
        <w:widowControl w:val="0"/>
        <w:autoSpaceDE w:val="0"/>
        <w:autoSpaceDN w:val="0"/>
        <w:adjustRightInd w:val="0"/>
        <w:rPr>
          <w:rFonts w:ascii="Helvetica Neue" w:hAnsi="Helvetica Neue" w:cs="Helvetica Neue"/>
          <w:i/>
          <w:sz w:val="26"/>
          <w:szCs w:val="26"/>
        </w:rPr>
      </w:pPr>
      <w:proofErr w:type="spellStart"/>
      <w:r>
        <w:rPr>
          <w:rFonts w:ascii="Helvetica Neue" w:hAnsi="Helvetica Neue" w:cs="Helvetica Neue"/>
          <w:i/>
          <w:sz w:val="26"/>
          <w:szCs w:val="26"/>
        </w:rPr>
        <w:t>Yuracko</w:t>
      </w:r>
      <w:proofErr w:type="spellEnd"/>
      <w:r>
        <w:rPr>
          <w:rFonts w:ascii="Helvetica Neue" w:hAnsi="Helvetica Neue" w:cs="Helvetica Neue"/>
          <w:i/>
          <w:sz w:val="26"/>
          <w:szCs w:val="26"/>
        </w:rPr>
        <w:t>: Nobody draws the line on why we permit certain sex-based discrimination but not others!</w:t>
      </w:r>
    </w:p>
    <w:p w14:paraId="39F7E275" w14:textId="4A70D61F" w:rsidR="00A12F7A" w:rsidRDefault="00BA6DAE" w:rsidP="00A50B80">
      <w:pPr>
        <w:widowControl w:val="0"/>
        <w:autoSpaceDE w:val="0"/>
        <w:autoSpaceDN w:val="0"/>
        <w:adjustRightInd w:val="0"/>
        <w:rPr>
          <w:rFonts w:ascii="Helvetica Neue" w:hAnsi="Helvetica Neue" w:cs="Helvetica Neue"/>
          <w:i/>
          <w:sz w:val="26"/>
          <w:szCs w:val="26"/>
        </w:rPr>
      </w:pPr>
      <w:r>
        <w:rPr>
          <w:rFonts w:ascii="Helvetica Neue" w:hAnsi="Helvetica Neue" w:cs="Helvetica Neue"/>
          <w:i/>
          <w:sz w:val="26"/>
          <w:szCs w:val="26"/>
        </w:rPr>
        <w:t>Court distinguishes between</w:t>
      </w:r>
    </w:p>
    <w:p w14:paraId="7C9710EA" w14:textId="29CCBE1B" w:rsidR="00BA6DAE" w:rsidRPr="00BA6DAE" w:rsidRDefault="00BA6DAE" w:rsidP="00BA6DAE">
      <w:pPr>
        <w:pStyle w:val="ListParagraph"/>
        <w:widowControl w:val="0"/>
        <w:numPr>
          <w:ilvl w:val="0"/>
          <w:numId w:val="3"/>
        </w:numPr>
        <w:autoSpaceDE w:val="0"/>
        <w:autoSpaceDN w:val="0"/>
        <w:adjustRightInd w:val="0"/>
        <w:rPr>
          <w:rFonts w:ascii="Helvetica Neue" w:hAnsi="Helvetica Neue" w:cs="Helvetica Neue"/>
          <w:i/>
          <w:sz w:val="26"/>
          <w:szCs w:val="26"/>
        </w:rPr>
      </w:pPr>
      <w:r w:rsidRPr="00BA6DAE">
        <w:rPr>
          <w:rFonts w:ascii="Helvetica Neue" w:hAnsi="Helvetica Neue" w:cs="Helvetica Neue"/>
          <w:i/>
          <w:sz w:val="26"/>
          <w:szCs w:val="26"/>
        </w:rPr>
        <w:t>Privacy</w:t>
      </w:r>
      <w:r w:rsidR="00CC06CD">
        <w:rPr>
          <w:rFonts w:ascii="Helvetica Neue" w:hAnsi="Helvetica Neue" w:cs="Helvetica Neue"/>
          <w:i/>
          <w:sz w:val="26"/>
          <w:szCs w:val="26"/>
        </w:rPr>
        <w:t xml:space="preserve"> (more sympathetic to this one)</w:t>
      </w:r>
    </w:p>
    <w:p w14:paraId="65D33981" w14:textId="4E8916B1" w:rsidR="00BA6DAE" w:rsidRDefault="00BA6DAE" w:rsidP="00BA6DAE">
      <w:pPr>
        <w:pStyle w:val="ListParagraph"/>
        <w:widowControl w:val="0"/>
        <w:numPr>
          <w:ilvl w:val="0"/>
          <w:numId w:val="3"/>
        </w:numPr>
        <w:autoSpaceDE w:val="0"/>
        <w:autoSpaceDN w:val="0"/>
        <w:adjustRightInd w:val="0"/>
        <w:rPr>
          <w:rFonts w:ascii="Helvetica Neue" w:hAnsi="Helvetica Neue" w:cs="Helvetica Neue"/>
          <w:i/>
          <w:sz w:val="26"/>
          <w:szCs w:val="26"/>
        </w:rPr>
      </w:pPr>
      <w:r>
        <w:rPr>
          <w:rFonts w:ascii="Helvetica Neue" w:hAnsi="Helvetica Neue" w:cs="Helvetica Neue"/>
          <w:i/>
          <w:sz w:val="26"/>
          <w:szCs w:val="26"/>
        </w:rPr>
        <w:t>Sexual Titillation</w:t>
      </w:r>
      <w:r w:rsidR="00086F7D">
        <w:rPr>
          <w:rFonts w:ascii="Helvetica Neue" w:hAnsi="Helvetica Neue" w:cs="Helvetica Neue"/>
          <w:i/>
          <w:sz w:val="26"/>
          <w:szCs w:val="26"/>
        </w:rPr>
        <w:t xml:space="preserve"> (within this, they distinguish between selling only sexual titillation (sex), and “plus-sex” business.</w:t>
      </w:r>
    </w:p>
    <w:p w14:paraId="565F389C" w14:textId="48EDFA99" w:rsidR="002B1135" w:rsidRDefault="002B1135" w:rsidP="002B1135">
      <w:pPr>
        <w:widowControl w:val="0"/>
        <w:autoSpaceDE w:val="0"/>
        <w:autoSpaceDN w:val="0"/>
        <w:adjustRightInd w:val="0"/>
        <w:rPr>
          <w:rFonts w:ascii="Helvetica Neue" w:hAnsi="Helvetica Neue" w:cs="Helvetica Neue"/>
          <w:i/>
          <w:sz w:val="26"/>
          <w:szCs w:val="26"/>
        </w:rPr>
      </w:pPr>
      <w:r w:rsidRPr="002B1135">
        <w:rPr>
          <w:rFonts w:ascii="Helvetica Neue" w:hAnsi="Helvetica Neue" w:cs="Helvetica Neue"/>
          <w:i/>
          <w:sz w:val="26"/>
          <w:szCs w:val="26"/>
        </w:rPr>
        <w:sym w:font="Wingdings" w:char="F0E0"/>
      </w:r>
      <w:r>
        <w:rPr>
          <w:rFonts w:ascii="Helvetica Neue" w:hAnsi="Helvetica Neue" w:cs="Helvetica Neue"/>
          <w:i/>
          <w:sz w:val="26"/>
          <w:szCs w:val="26"/>
        </w:rPr>
        <w:t xml:space="preserve">”How one </w:t>
      </w:r>
      <w:proofErr w:type="spellStart"/>
      <w:r>
        <w:rPr>
          <w:rFonts w:ascii="Helvetica Neue" w:hAnsi="Helvetica Neue" w:cs="Helvetica Neue"/>
          <w:i/>
          <w:sz w:val="26"/>
          <w:szCs w:val="26"/>
        </w:rPr>
        <w:t>determins</w:t>
      </w:r>
      <w:proofErr w:type="spellEnd"/>
      <w:r>
        <w:rPr>
          <w:rFonts w:ascii="Helvetica Neue" w:hAnsi="Helvetica Neue" w:cs="Helvetica Neue"/>
          <w:i/>
          <w:sz w:val="26"/>
          <w:szCs w:val="26"/>
        </w:rPr>
        <w:t xml:space="preserve"> the essence of a business is both facially unclear and radically </w:t>
      </w:r>
      <w:proofErr w:type="spellStart"/>
      <w:r>
        <w:rPr>
          <w:rFonts w:ascii="Helvetica Neue" w:hAnsi="Helvetica Neue" w:cs="Helvetica Neue"/>
          <w:i/>
          <w:sz w:val="26"/>
          <w:szCs w:val="26"/>
        </w:rPr>
        <w:t>undertheorized</w:t>
      </w:r>
      <w:proofErr w:type="spellEnd"/>
      <w:r>
        <w:rPr>
          <w:rFonts w:ascii="Helvetica Neue" w:hAnsi="Helvetica Neue" w:cs="Helvetica Neue"/>
          <w:i/>
          <w:sz w:val="26"/>
          <w:szCs w:val="26"/>
        </w:rPr>
        <w:t xml:space="preserve"> by the courts.”</w:t>
      </w:r>
    </w:p>
    <w:p w14:paraId="3C73F02C" w14:textId="77777777" w:rsidR="002552A8" w:rsidRDefault="002552A8" w:rsidP="002B1135">
      <w:pPr>
        <w:widowControl w:val="0"/>
        <w:autoSpaceDE w:val="0"/>
        <w:autoSpaceDN w:val="0"/>
        <w:adjustRightInd w:val="0"/>
        <w:rPr>
          <w:rFonts w:ascii="Helvetica Neue" w:hAnsi="Helvetica Neue" w:cs="Helvetica Neue"/>
          <w:sz w:val="26"/>
          <w:szCs w:val="26"/>
        </w:rPr>
      </w:pPr>
    </w:p>
    <w:p w14:paraId="3B3A5144" w14:textId="5CAC947E" w:rsidR="00B04852" w:rsidRDefault="00B04852" w:rsidP="002B1135">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4 Possibilities:</w:t>
      </w:r>
    </w:p>
    <w:p w14:paraId="474C7EE3" w14:textId="624D4657" w:rsidR="00B04852" w:rsidRPr="00B04852" w:rsidRDefault="00B04852" w:rsidP="00B04852">
      <w:pPr>
        <w:pStyle w:val="ListParagraph"/>
        <w:widowControl w:val="0"/>
        <w:numPr>
          <w:ilvl w:val="0"/>
          <w:numId w:val="4"/>
        </w:numPr>
        <w:autoSpaceDE w:val="0"/>
        <w:autoSpaceDN w:val="0"/>
        <w:adjustRightInd w:val="0"/>
        <w:rPr>
          <w:rFonts w:ascii="Helvetica Neue" w:hAnsi="Helvetica Neue" w:cs="Helvetica Neue"/>
          <w:sz w:val="26"/>
          <w:szCs w:val="26"/>
        </w:rPr>
      </w:pPr>
      <w:proofErr w:type="gramStart"/>
      <w:r w:rsidRPr="00B04852">
        <w:rPr>
          <w:rFonts w:ascii="Helvetica Neue" w:hAnsi="Helvetica Neue" w:cs="Helvetica Neue"/>
          <w:sz w:val="26"/>
          <w:szCs w:val="26"/>
        </w:rPr>
        <w:t>essence</w:t>
      </w:r>
      <w:proofErr w:type="gramEnd"/>
      <w:r w:rsidRPr="00B04852">
        <w:rPr>
          <w:rFonts w:ascii="Helvetica Neue" w:hAnsi="Helvetica Neue" w:cs="Helvetica Neue"/>
          <w:sz w:val="26"/>
          <w:szCs w:val="26"/>
        </w:rPr>
        <w:t xml:space="preserve"> as inherent meaning</w:t>
      </w:r>
    </w:p>
    <w:p w14:paraId="63C9914B" w14:textId="48BB7400" w:rsidR="00B04852" w:rsidRDefault="00B04852" w:rsidP="00B04852">
      <w:pPr>
        <w:pStyle w:val="ListParagraph"/>
        <w:widowControl w:val="0"/>
        <w:numPr>
          <w:ilvl w:val="0"/>
          <w:numId w:val="4"/>
        </w:numPr>
        <w:autoSpaceDE w:val="0"/>
        <w:autoSpaceDN w:val="0"/>
        <w:adjustRightInd w:val="0"/>
        <w:rPr>
          <w:rFonts w:ascii="Helvetica Neue" w:hAnsi="Helvetica Neue" w:cs="Helvetica Neue"/>
          <w:sz w:val="26"/>
          <w:szCs w:val="26"/>
        </w:rPr>
      </w:pPr>
      <w:r>
        <w:rPr>
          <w:rFonts w:ascii="Helvetica Neue" w:hAnsi="Helvetica Neue" w:cs="Helvetica Neue"/>
          <w:sz w:val="26"/>
          <w:szCs w:val="26"/>
        </w:rPr>
        <w:t>Essence as shared social meaning</w:t>
      </w:r>
    </w:p>
    <w:p w14:paraId="3EA7DC4E" w14:textId="65DC9060" w:rsidR="00B04852" w:rsidRDefault="00B04852" w:rsidP="00B04852">
      <w:pPr>
        <w:pStyle w:val="ListParagraph"/>
        <w:widowControl w:val="0"/>
        <w:numPr>
          <w:ilvl w:val="0"/>
          <w:numId w:val="4"/>
        </w:numPr>
        <w:autoSpaceDE w:val="0"/>
        <w:autoSpaceDN w:val="0"/>
        <w:adjustRightInd w:val="0"/>
        <w:rPr>
          <w:rFonts w:ascii="Helvetica Neue" w:hAnsi="Helvetica Neue" w:cs="Helvetica Neue"/>
          <w:sz w:val="26"/>
          <w:szCs w:val="26"/>
        </w:rPr>
      </w:pPr>
      <w:r>
        <w:rPr>
          <w:rFonts w:ascii="Helvetica Neue" w:hAnsi="Helvetica Neue" w:cs="Helvetica Neue"/>
          <w:sz w:val="26"/>
          <w:szCs w:val="26"/>
        </w:rPr>
        <w:t>Essence as employer-defined</w:t>
      </w:r>
    </w:p>
    <w:p w14:paraId="5A5E11C5" w14:textId="599B9C99" w:rsidR="00B04852" w:rsidRDefault="00B04852" w:rsidP="00B04852">
      <w:pPr>
        <w:pStyle w:val="ListParagraph"/>
        <w:widowControl w:val="0"/>
        <w:numPr>
          <w:ilvl w:val="0"/>
          <w:numId w:val="4"/>
        </w:numPr>
        <w:autoSpaceDE w:val="0"/>
        <w:autoSpaceDN w:val="0"/>
        <w:adjustRightInd w:val="0"/>
        <w:rPr>
          <w:rFonts w:ascii="Helvetica Neue" w:hAnsi="Helvetica Neue" w:cs="Helvetica Neue"/>
          <w:sz w:val="26"/>
          <w:szCs w:val="26"/>
        </w:rPr>
      </w:pPr>
      <w:r>
        <w:rPr>
          <w:rFonts w:ascii="Helvetica Neue" w:hAnsi="Helvetica Neue" w:cs="Helvetica Neue"/>
          <w:sz w:val="26"/>
          <w:szCs w:val="26"/>
        </w:rPr>
        <w:t>Essence as customer defined</w:t>
      </w:r>
    </w:p>
    <w:p w14:paraId="1DC50697" w14:textId="77777777" w:rsidR="002C7581" w:rsidRDefault="002C7581" w:rsidP="002C7581">
      <w:pPr>
        <w:widowControl w:val="0"/>
        <w:autoSpaceDE w:val="0"/>
        <w:autoSpaceDN w:val="0"/>
        <w:adjustRightInd w:val="0"/>
        <w:rPr>
          <w:rFonts w:ascii="Helvetica Neue" w:hAnsi="Helvetica Neue" w:cs="Helvetica Neue"/>
          <w:sz w:val="26"/>
          <w:szCs w:val="26"/>
        </w:rPr>
      </w:pPr>
    </w:p>
    <w:p w14:paraId="3B3B883B" w14:textId="75E613F3" w:rsidR="00220356" w:rsidRDefault="00220356"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Privacy cases do not raise the same slippery slope problems as sexual titillation cases.</w:t>
      </w:r>
    </w:p>
    <w:p w14:paraId="607A4465" w14:textId="77777777" w:rsidR="00F468C3" w:rsidRDefault="00F468C3" w:rsidP="002C7581">
      <w:pPr>
        <w:widowControl w:val="0"/>
        <w:autoSpaceDE w:val="0"/>
        <w:autoSpaceDN w:val="0"/>
        <w:adjustRightInd w:val="0"/>
        <w:rPr>
          <w:rFonts w:ascii="Helvetica Neue" w:hAnsi="Helvetica Neue" w:cs="Helvetica Neue"/>
          <w:sz w:val="26"/>
          <w:szCs w:val="26"/>
        </w:rPr>
      </w:pPr>
    </w:p>
    <w:p w14:paraId="4D9EC044" w14:textId="44C5DCDE" w:rsidR="00F468C3" w:rsidRDefault="00F468C3"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“Perfectionists”: hold to good life conception, and </w:t>
      </w:r>
      <w:proofErr w:type="gramStart"/>
      <w:r>
        <w:rPr>
          <w:rFonts w:ascii="Helvetica Neue" w:hAnsi="Helvetica Neue" w:cs="Helvetica Neue"/>
          <w:sz w:val="26"/>
          <w:szCs w:val="26"/>
        </w:rPr>
        <w:t>contend that</w:t>
      </w:r>
      <w:proofErr w:type="gramEnd"/>
      <w:r>
        <w:rPr>
          <w:rFonts w:ascii="Helvetica Neue" w:hAnsi="Helvetica Neue" w:cs="Helvetica Neue"/>
          <w:sz w:val="26"/>
          <w:szCs w:val="26"/>
        </w:rPr>
        <w:t xml:space="preserve"> “government should encourage the values, activities, and ends that are consis</w:t>
      </w:r>
      <w:r w:rsidR="00DC2E6D">
        <w:rPr>
          <w:rFonts w:ascii="Helvetica Neue" w:hAnsi="Helvetica Neue" w:cs="Helvetica Neue"/>
          <w:sz w:val="26"/>
          <w:szCs w:val="26"/>
        </w:rPr>
        <w:t>tent</w:t>
      </w:r>
      <w:r>
        <w:rPr>
          <w:rFonts w:ascii="Helvetica Neue" w:hAnsi="Helvetica Neue" w:cs="Helvetica Neue"/>
          <w:sz w:val="26"/>
          <w:szCs w:val="26"/>
        </w:rPr>
        <w:t xml:space="preserve"> with these better ways of life and discourage those that are not.”</w:t>
      </w:r>
    </w:p>
    <w:p w14:paraId="0ED73D73" w14:textId="77777777" w:rsidR="00171ADF" w:rsidRDefault="00171ADF" w:rsidP="002C7581">
      <w:pPr>
        <w:widowControl w:val="0"/>
        <w:autoSpaceDE w:val="0"/>
        <w:autoSpaceDN w:val="0"/>
        <w:adjustRightInd w:val="0"/>
        <w:rPr>
          <w:rFonts w:ascii="Helvetica Neue" w:hAnsi="Helvetica Neue" w:cs="Helvetica Neue"/>
          <w:sz w:val="26"/>
          <w:szCs w:val="26"/>
        </w:rPr>
      </w:pPr>
    </w:p>
    <w:p w14:paraId="725D2B82" w14:textId="714C02C6" w:rsidR="00171ADF" w:rsidRDefault="00171ADF"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“Courts simply consider preferences for personal privacy to be more critical to one’s sense of dignity and identity than preferences for sexual titillation.</w:t>
      </w:r>
      <w:r w:rsidR="007D2326">
        <w:rPr>
          <w:rFonts w:ascii="Helvetica Neue" w:hAnsi="Helvetica Neue" w:cs="Helvetica Neue"/>
          <w:sz w:val="26"/>
          <w:szCs w:val="26"/>
        </w:rPr>
        <w:t>”</w:t>
      </w:r>
    </w:p>
    <w:p w14:paraId="39CEA29A" w14:textId="77777777" w:rsidR="002D0101" w:rsidRDefault="002D0101" w:rsidP="002C7581">
      <w:pPr>
        <w:widowControl w:val="0"/>
        <w:autoSpaceDE w:val="0"/>
        <w:autoSpaceDN w:val="0"/>
        <w:adjustRightInd w:val="0"/>
        <w:rPr>
          <w:rFonts w:ascii="Helvetica Neue" w:hAnsi="Helvetica Neue" w:cs="Helvetica Neue"/>
          <w:sz w:val="26"/>
          <w:szCs w:val="26"/>
        </w:rPr>
      </w:pPr>
    </w:p>
    <w:p w14:paraId="4740B667" w14:textId="09120A37" w:rsidR="002D0101" w:rsidRDefault="002D0101" w:rsidP="002C7581">
      <w:pPr>
        <w:widowControl w:val="0"/>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Yuracko</w:t>
      </w:r>
      <w:proofErr w:type="spellEnd"/>
      <w:r>
        <w:rPr>
          <w:rFonts w:ascii="Helvetica Neue" w:hAnsi="Helvetica Neue" w:cs="Helvetica Neue"/>
          <w:sz w:val="26"/>
          <w:szCs w:val="26"/>
        </w:rPr>
        <w:t xml:space="preserve"> argues that this argument (perfectionist) is explicitly present in the courts’ own decisions. </w:t>
      </w:r>
    </w:p>
    <w:p w14:paraId="2D192277" w14:textId="77777777" w:rsidR="00997A68" w:rsidRDefault="00997A68" w:rsidP="002C7581">
      <w:pPr>
        <w:widowControl w:val="0"/>
        <w:autoSpaceDE w:val="0"/>
        <w:autoSpaceDN w:val="0"/>
        <w:adjustRightInd w:val="0"/>
        <w:rPr>
          <w:rFonts w:ascii="Helvetica Neue" w:hAnsi="Helvetica Neue" w:cs="Helvetica Neue"/>
          <w:sz w:val="26"/>
          <w:szCs w:val="26"/>
        </w:rPr>
      </w:pPr>
    </w:p>
    <w:p w14:paraId="384BFC7B" w14:textId="3B5D50ED" w:rsidR="00997A68" w:rsidRDefault="00997A68"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Argues that court reluctant to permit sexiness and sexual titillation jobs for women because of a perfectionist desire to see more intellectual traits in women in the workplace.</w:t>
      </w:r>
    </w:p>
    <w:p w14:paraId="0AC4BBD0" w14:textId="77777777" w:rsidR="004A6FD2" w:rsidRDefault="004A6FD2" w:rsidP="002C7581">
      <w:pPr>
        <w:widowControl w:val="0"/>
        <w:autoSpaceDE w:val="0"/>
        <w:autoSpaceDN w:val="0"/>
        <w:adjustRightInd w:val="0"/>
        <w:rPr>
          <w:rFonts w:ascii="Helvetica Neue" w:hAnsi="Helvetica Neue" w:cs="Helvetica Neue"/>
          <w:sz w:val="26"/>
          <w:szCs w:val="26"/>
        </w:rPr>
      </w:pPr>
    </w:p>
    <w:p w14:paraId="3865C7BF" w14:textId="212B691F" w:rsidR="004A6FD2" w:rsidRDefault="004A6FD2"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Main point: to show incoherence and instability of the courts’ current BFOQ rhetoric. Seeks to provide a more thorough and consistent </w:t>
      </w:r>
      <w:r>
        <w:rPr>
          <w:rFonts w:ascii="Helvetica Neue" w:hAnsi="Helvetica Neue" w:cs="Helvetica Neue"/>
          <w:i/>
          <w:sz w:val="26"/>
          <w:szCs w:val="26"/>
        </w:rPr>
        <w:t>basis</w:t>
      </w:r>
      <w:r>
        <w:rPr>
          <w:rFonts w:ascii="Helvetica Neue" w:hAnsi="Helvetica Neue" w:cs="Helvetica Neue"/>
          <w:sz w:val="26"/>
          <w:szCs w:val="26"/>
        </w:rPr>
        <w:t xml:space="preserve"> for the distinctions.</w:t>
      </w:r>
    </w:p>
    <w:p w14:paraId="214A6FAB" w14:textId="77777777" w:rsidR="00B137BE" w:rsidRDefault="00B137BE" w:rsidP="002C7581">
      <w:pPr>
        <w:widowControl w:val="0"/>
        <w:autoSpaceDE w:val="0"/>
        <w:autoSpaceDN w:val="0"/>
        <w:adjustRightInd w:val="0"/>
        <w:rPr>
          <w:rFonts w:ascii="Helvetica Neue" w:hAnsi="Helvetica Neue" w:cs="Helvetica Neue"/>
          <w:sz w:val="26"/>
          <w:szCs w:val="26"/>
        </w:rPr>
      </w:pPr>
    </w:p>
    <w:p w14:paraId="3FAAAB3E" w14:textId="3E72C0D9" w:rsidR="00B137BE" w:rsidRDefault="00B137BE"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Employer defined theory: barber example…employer can shape his or her business.</w:t>
      </w:r>
    </w:p>
    <w:p w14:paraId="3E0C68F9" w14:textId="77777777" w:rsidR="009E72EA" w:rsidRDefault="009E72EA" w:rsidP="002C7581">
      <w:pPr>
        <w:widowControl w:val="0"/>
        <w:autoSpaceDE w:val="0"/>
        <w:autoSpaceDN w:val="0"/>
        <w:adjustRightInd w:val="0"/>
        <w:rPr>
          <w:rFonts w:ascii="Helvetica Neue" w:hAnsi="Helvetica Neue" w:cs="Helvetica Neue"/>
          <w:sz w:val="26"/>
          <w:szCs w:val="26"/>
        </w:rPr>
      </w:pPr>
    </w:p>
    <w:p w14:paraId="7D23E435" w14:textId="1C94806D" w:rsidR="009E72EA" w:rsidRDefault="009E72EA"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Thoughts: it is right for court to distinguish between sexual titillation</w:t>
      </w:r>
      <w:r w:rsidR="00FA7091">
        <w:rPr>
          <w:rFonts w:ascii="Helvetica Neue" w:hAnsi="Helvetica Neue" w:cs="Helvetica Neue"/>
          <w:sz w:val="26"/>
          <w:szCs w:val="26"/>
        </w:rPr>
        <w:t xml:space="preserve"> </w:t>
      </w:r>
      <w:proofErr w:type="gramStart"/>
      <w:r>
        <w:rPr>
          <w:rFonts w:ascii="Helvetica Neue" w:hAnsi="Helvetica Neue" w:cs="Helvetica Neue"/>
          <w:sz w:val="26"/>
          <w:szCs w:val="26"/>
        </w:rPr>
        <w:t>( plus</w:t>
      </w:r>
      <w:proofErr w:type="gramEnd"/>
      <w:r>
        <w:rPr>
          <w:rFonts w:ascii="Helvetica Neue" w:hAnsi="Helvetica Neue" w:cs="Helvetica Neue"/>
          <w:sz w:val="26"/>
          <w:szCs w:val="26"/>
        </w:rPr>
        <w:t xml:space="preserve"> sex stuff) and explicitly selling sex. Why? </w:t>
      </w:r>
      <w:proofErr w:type="gramStart"/>
      <w:r>
        <w:rPr>
          <w:rFonts w:ascii="Helvetica Neue" w:hAnsi="Helvetica Neue" w:cs="Helvetica Neue"/>
          <w:sz w:val="26"/>
          <w:szCs w:val="26"/>
        </w:rPr>
        <w:t>because</w:t>
      </w:r>
      <w:proofErr w:type="gramEnd"/>
      <w:r>
        <w:rPr>
          <w:rFonts w:ascii="Helvetica Neue" w:hAnsi="Helvetica Neue" w:cs="Helvetica Neue"/>
          <w:sz w:val="26"/>
          <w:szCs w:val="26"/>
        </w:rPr>
        <w:t xml:space="preserve"> of the slippery slope argument.</w:t>
      </w:r>
    </w:p>
    <w:p w14:paraId="545DB7EE" w14:textId="77777777" w:rsidR="00D53A8C" w:rsidRDefault="00D53A8C" w:rsidP="002C7581">
      <w:pPr>
        <w:widowControl w:val="0"/>
        <w:autoSpaceDE w:val="0"/>
        <w:autoSpaceDN w:val="0"/>
        <w:adjustRightInd w:val="0"/>
        <w:rPr>
          <w:rFonts w:ascii="Helvetica Neue" w:hAnsi="Helvetica Neue" w:cs="Helvetica Neue"/>
          <w:sz w:val="26"/>
          <w:szCs w:val="26"/>
        </w:rPr>
      </w:pPr>
    </w:p>
    <w:p w14:paraId="2A660BD1" w14:textId="625E362E" w:rsidR="00D53A8C" w:rsidRDefault="00D53A8C"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WHO DETERMINES the </w:t>
      </w:r>
      <w:proofErr w:type="spellStart"/>
      <w:r>
        <w:rPr>
          <w:rFonts w:ascii="Helvetica Neue" w:hAnsi="Helvetica Neue" w:cs="Helvetica Neue"/>
          <w:sz w:val="26"/>
          <w:szCs w:val="26"/>
        </w:rPr>
        <w:t>eSSENCE</w:t>
      </w:r>
      <w:proofErr w:type="spellEnd"/>
      <w:r>
        <w:rPr>
          <w:rFonts w:ascii="Helvetica Neue" w:hAnsi="Helvetica Neue" w:cs="Helvetica Neue"/>
          <w:sz w:val="26"/>
          <w:szCs w:val="26"/>
        </w:rPr>
        <w:t>? Must be answered.</w:t>
      </w:r>
    </w:p>
    <w:p w14:paraId="6CF5F889" w14:textId="77777777" w:rsidR="00D020F7" w:rsidRDefault="00D020F7" w:rsidP="002C7581">
      <w:pPr>
        <w:widowControl w:val="0"/>
        <w:autoSpaceDE w:val="0"/>
        <w:autoSpaceDN w:val="0"/>
        <w:adjustRightInd w:val="0"/>
        <w:rPr>
          <w:rFonts w:ascii="Helvetica Neue" w:hAnsi="Helvetica Neue" w:cs="Helvetica Neue"/>
          <w:sz w:val="26"/>
          <w:szCs w:val="26"/>
        </w:rPr>
      </w:pPr>
    </w:p>
    <w:p w14:paraId="334C9256" w14:textId="77777777" w:rsidR="00D020F7" w:rsidRDefault="00D020F7" w:rsidP="002C7581">
      <w:pPr>
        <w:widowControl w:val="0"/>
        <w:autoSpaceDE w:val="0"/>
        <w:autoSpaceDN w:val="0"/>
        <w:adjustRightInd w:val="0"/>
        <w:rPr>
          <w:rFonts w:ascii="Helvetica Neue" w:hAnsi="Helvetica Neue" w:cs="Helvetica Neue"/>
          <w:sz w:val="26"/>
          <w:szCs w:val="26"/>
        </w:rPr>
      </w:pPr>
    </w:p>
    <w:p w14:paraId="1B96BCBE" w14:textId="56F4CB52" w:rsidR="00D020F7" w:rsidRDefault="00D020F7"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Inherent theory: problematic because of </w:t>
      </w:r>
      <w:proofErr w:type="spellStart"/>
      <w:r>
        <w:rPr>
          <w:rFonts w:ascii="Helvetica Neue" w:hAnsi="Helvetica Neue" w:cs="Helvetica Neue"/>
          <w:sz w:val="26"/>
          <w:szCs w:val="26"/>
        </w:rPr>
        <w:t>Yuracko</w:t>
      </w:r>
      <w:proofErr w:type="spellEnd"/>
      <w:r>
        <w:rPr>
          <w:rFonts w:ascii="Helvetica Neue" w:hAnsi="Helvetica Neue" w:cs="Helvetica Neue"/>
          <w:sz w:val="26"/>
          <w:szCs w:val="26"/>
        </w:rPr>
        <w:t>: 162: “</w:t>
      </w:r>
      <w:r w:rsidR="00113B60">
        <w:rPr>
          <w:rFonts w:ascii="Helvetica Neue" w:hAnsi="Helvetica Neue" w:cs="Helvetica Neue"/>
          <w:sz w:val="26"/>
          <w:szCs w:val="26"/>
        </w:rPr>
        <w:t>As a result, one cannot define</w:t>
      </w:r>
      <w:r>
        <w:rPr>
          <w:rFonts w:ascii="Helvetica Neue" w:hAnsi="Helvetica Neue" w:cs="Helvetica Neue"/>
          <w:sz w:val="26"/>
          <w:szCs w:val="26"/>
        </w:rPr>
        <w:t xml:space="preserve"> the essence of a</w:t>
      </w:r>
      <w:r w:rsidR="00D84E0D">
        <w:rPr>
          <w:rFonts w:ascii="Helvetica Neue" w:hAnsi="Helvetica Neue" w:cs="Helvetica Neue"/>
          <w:sz w:val="26"/>
          <w:szCs w:val="26"/>
        </w:rPr>
        <w:t xml:space="preserve"> </w:t>
      </w:r>
      <w:r>
        <w:rPr>
          <w:rFonts w:ascii="Helvetica Neue" w:hAnsi="Helvetica Neue" w:cs="Helvetica Neue"/>
          <w:sz w:val="26"/>
          <w:szCs w:val="26"/>
        </w:rPr>
        <w:t>business selling such goods merely by looking to the goods themselves.</w:t>
      </w:r>
    </w:p>
    <w:p w14:paraId="02C9B6FF" w14:textId="77777777" w:rsidR="005B45C3" w:rsidRDefault="005B45C3" w:rsidP="002C7581">
      <w:pPr>
        <w:widowControl w:val="0"/>
        <w:autoSpaceDE w:val="0"/>
        <w:autoSpaceDN w:val="0"/>
        <w:adjustRightInd w:val="0"/>
        <w:rPr>
          <w:rFonts w:ascii="Helvetica Neue" w:hAnsi="Helvetica Neue" w:cs="Helvetica Neue"/>
          <w:sz w:val="26"/>
          <w:szCs w:val="26"/>
        </w:rPr>
      </w:pPr>
    </w:p>
    <w:p w14:paraId="0F7E1647" w14:textId="79FEC14E" w:rsidR="005B45C3" w:rsidRDefault="00AA68CE" w:rsidP="002C7581">
      <w:pPr>
        <w:widowControl w:val="0"/>
        <w:autoSpaceDE w:val="0"/>
        <w:autoSpaceDN w:val="0"/>
        <w:adjustRightInd w:val="0"/>
        <w:rPr>
          <w:rFonts w:ascii="Helvetica Neue" w:hAnsi="Helvetica Neue" w:cs="Helvetica Neue"/>
          <w:b/>
          <w:sz w:val="26"/>
          <w:szCs w:val="26"/>
          <w:u w:val="single"/>
        </w:rPr>
      </w:pPr>
      <w:r w:rsidRPr="00AA68CE">
        <w:rPr>
          <w:rFonts w:ascii="Helvetica Neue" w:hAnsi="Helvetica Neue" w:cs="Helvetica Neue"/>
          <w:b/>
          <w:sz w:val="26"/>
          <w:szCs w:val="26"/>
          <w:u w:val="single"/>
        </w:rPr>
        <w:t>Shared-Meaning Theory of Essences</w:t>
      </w:r>
    </w:p>
    <w:p w14:paraId="3D4AD6C1" w14:textId="77777777" w:rsidR="00AA68CE" w:rsidRDefault="00AA68CE" w:rsidP="002C7581">
      <w:pPr>
        <w:widowControl w:val="0"/>
        <w:autoSpaceDE w:val="0"/>
        <w:autoSpaceDN w:val="0"/>
        <w:adjustRightInd w:val="0"/>
        <w:rPr>
          <w:rFonts w:ascii="Helvetica Neue" w:hAnsi="Helvetica Neue" w:cs="Helvetica Neue"/>
          <w:sz w:val="26"/>
          <w:szCs w:val="26"/>
        </w:rPr>
      </w:pPr>
    </w:p>
    <w:p w14:paraId="7B4A3DC5" w14:textId="1E0AC102" w:rsidR="002B5F3D" w:rsidRDefault="002B5F3D"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EQUAL OPPORTUNITY norms are truly behind the courts decisions.</w:t>
      </w:r>
    </w:p>
    <w:p w14:paraId="4096EA43" w14:textId="77777777" w:rsidR="003B0D84" w:rsidRDefault="003B0D84" w:rsidP="002C7581">
      <w:pPr>
        <w:widowControl w:val="0"/>
        <w:autoSpaceDE w:val="0"/>
        <w:autoSpaceDN w:val="0"/>
        <w:adjustRightInd w:val="0"/>
        <w:rPr>
          <w:rFonts w:ascii="Helvetica Neue" w:hAnsi="Helvetica Neue" w:cs="Helvetica Neue"/>
          <w:sz w:val="26"/>
          <w:szCs w:val="26"/>
        </w:rPr>
      </w:pPr>
    </w:p>
    <w:p w14:paraId="78A5D65E" w14:textId="0D1DBFAD" w:rsidR="003B0D84" w:rsidRDefault="003B0D84"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Thought: Of course we cannot allow businesses to define their essence in any way they want.</w:t>
      </w:r>
    </w:p>
    <w:p w14:paraId="117B3964" w14:textId="77777777" w:rsidR="00D65C42" w:rsidRDefault="00D65C42" w:rsidP="002C7581">
      <w:pPr>
        <w:widowControl w:val="0"/>
        <w:autoSpaceDE w:val="0"/>
        <w:autoSpaceDN w:val="0"/>
        <w:adjustRightInd w:val="0"/>
        <w:rPr>
          <w:rFonts w:ascii="Helvetica Neue" w:hAnsi="Helvetica Neue" w:cs="Helvetica Neue"/>
          <w:sz w:val="26"/>
          <w:szCs w:val="26"/>
        </w:rPr>
      </w:pPr>
    </w:p>
    <w:p w14:paraId="3F556734" w14:textId="57E8E326" w:rsidR="00D65C42" w:rsidRDefault="00D65C42" w:rsidP="002C7581">
      <w:pPr>
        <w:widowControl w:val="0"/>
        <w:autoSpaceDE w:val="0"/>
        <w:autoSpaceDN w:val="0"/>
        <w:adjustRightInd w:val="0"/>
        <w:rPr>
          <w:rFonts w:ascii="Helvetica Neue" w:hAnsi="Helvetica Neue" w:cs="Helvetica Neue"/>
          <w:sz w:val="26"/>
          <w:szCs w:val="26"/>
        </w:rPr>
      </w:pPr>
      <w:r w:rsidRPr="00D65C42">
        <w:rPr>
          <w:rFonts w:ascii="Helvetica Neue" w:hAnsi="Helvetica Neue" w:cs="Helvetica Neue"/>
          <w:b/>
          <w:sz w:val="26"/>
          <w:szCs w:val="26"/>
        </w:rPr>
        <w:t>Group-based</w:t>
      </w:r>
      <w:r>
        <w:rPr>
          <w:rFonts w:ascii="Helvetica Neue" w:hAnsi="Helvetica Neue" w:cs="Helvetica Neue"/>
          <w:sz w:val="26"/>
          <w:szCs w:val="26"/>
        </w:rPr>
        <w:t xml:space="preserve"> </w:t>
      </w:r>
      <w:proofErr w:type="spellStart"/>
      <w:r>
        <w:rPr>
          <w:rFonts w:ascii="Helvetica Neue" w:hAnsi="Helvetica Neue" w:cs="Helvetica Neue"/>
          <w:sz w:val="26"/>
          <w:szCs w:val="26"/>
        </w:rPr>
        <w:t>equaulity</w:t>
      </w:r>
      <w:proofErr w:type="spellEnd"/>
      <w:r>
        <w:rPr>
          <w:rFonts w:ascii="Helvetica Neue" w:hAnsi="Helvetica Neue" w:cs="Helvetica Neue"/>
          <w:sz w:val="26"/>
          <w:szCs w:val="26"/>
        </w:rPr>
        <w:t xml:space="preserve"> considerations truly behind courts decisions.</w:t>
      </w:r>
      <w:r w:rsidR="00B11B48">
        <w:rPr>
          <w:rFonts w:ascii="Helvetica Neue" w:hAnsi="Helvetica Neue" w:cs="Helvetica Neue"/>
          <w:sz w:val="26"/>
          <w:szCs w:val="26"/>
        </w:rPr>
        <w:t xml:space="preserve"> Women and men should have equality opportunity as groups, and this rests on the assumption that there is nothing sex-based that can make job X more successful. </w:t>
      </w:r>
    </w:p>
    <w:p w14:paraId="3BF9FF4B" w14:textId="77777777" w:rsidR="00C3133D" w:rsidRDefault="00C3133D" w:rsidP="002C7581">
      <w:pPr>
        <w:widowControl w:val="0"/>
        <w:autoSpaceDE w:val="0"/>
        <w:autoSpaceDN w:val="0"/>
        <w:adjustRightInd w:val="0"/>
        <w:rPr>
          <w:rFonts w:ascii="Helvetica Neue" w:hAnsi="Helvetica Neue" w:cs="Helvetica Neue"/>
          <w:sz w:val="26"/>
          <w:szCs w:val="26"/>
        </w:rPr>
      </w:pPr>
    </w:p>
    <w:p w14:paraId="2234D5C8" w14:textId="6974B6EE" w:rsidR="00010BC8" w:rsidRDefault="00010BC8"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Ex</w:t>
      </w:r>
      <w:r w:rsidR="00030DF8">
        <w:rPr>
          <w:rFonts w:ascii="Helvetica Neue" w:hAnsi="Helvetica Neue" w:cs="Helvetica Neue"/>
          <w:sz w:val="26"/>
          <w:szCs w:val="26"/>
        </w:rPr>
        <w:t>plaining permissible sex-based d</w:t>
      </w:r>
      <w:r>
        <w:rPr>
          <w:rFonts w:ascii="Helvetica Neue" w:hAnsi="Helvetica Neue" w:cs="Helvetica Neue"/>
          <w:sz w:val="26"/>
          <w:szCs w:val="26"/>
        </w:rPr>
        <w:t>i</w:t>
      </w:r>
      <w:r w:rsidR="00295E43">
        <w:rPr>
          <w:rFonts w:ascii="Helvetica Neue" w:hAnsi="Helvetica Neue" w:cs="Helvetica Neue"/>
          <w:sz w:val="26"/>
          <w:szCs w:val="26"/>
        </w:rPr>
        <w:t>s</w:t>
      </w:r>
      <w:r>
        <w:rPr>
          <w:rFonts w:ascii="Helvetica Neue" w:hAnsi="Helvetica Neue" w:cs="Helvetica Neue"/>
          <w:sz w:val="26"/>
          <w:szCs w:val="26"/>
        </w:rPr>
        <w:t>crimination: symmetry of exclusion.</w:t>
      </w:r>
    </w:p>
    <w:p w14:paraId="1480ABEA" w14:textId="77777777" w:rsidR="007B1923" w:rsidRDefault="007B1923" w:rsidP="002C7581">
      <w:pPr>
        <w:widowControl w:val="0"/>
        <w:autoSpaceDE w:val="0"/>
        <w:autoSpaceDN w:val="0"/>
        <w:adjustRightInd w:val="0"/>
        <w:rPr>
          <w:rFonts w:ascii="Helvetica Neue" w:hAnsi="Helvetica Neue" w:cs="Helvetica Neue"/>
          <w:sz w:val="26"/>
          <w:szCs w:val="26"/>
        </w:rPr>
      </w:pPr>
    </w:p>
    <w:p w14:paraId="274FF6D1" w14:textId="52577AFC" w:rsidR="007B1923" w:rsidRDefault="007B1923" w:rsidP="002C7581">
      <w:pPr>
        <w:widowControl w:val="0"/>
        <w:autoSpaceDE w:val="0"/>
        <w:autoSpaceDN w:val="0"/>
        <w:adjustRightInd w:val="0"/>
        <w:rPr>
          <w:rFonts w:ascii="Helvetica Neue" w:hAnsi="Helvetica Neue" w:cs="Helvetica Neue"/>
          <w:b/>
          <w:color w:val="FF0000"/>
          <w:sz w:val="26"/>
          <w:szCs w:val="26"/>
          <w:u w:val="single"/>
        </w:rPr>
      </w:pPr>
      <w:r w:rsidRPr="00AC7EBC">
        <w:rPr>
          <w:rFonts w:ascii="Helvetica Neue" w:hAnsi="Helvetica Neue" w:cs="Helvetica Neue"/>
          <w:b/>
          <w:color w:val="FF0000"/>
          <w:sz w:val="26"/>
          <w:szCs w:val="26"/>
          <w:u w:val="single"/>
        </w:rPr>
        <w:t xml:space="preserve">Hooters: </w:t>
      </w:r>
      <w:r w:rsidR="00AC7EBC" w:rsidRPr="00AC7EBC">
        <w:rPr>
          <w:rFonts w:ascii="Helvetica Neue" w:hAnsi="Helvetica Neue" w:cs="Helvetica Neue"/>
          <w:b/>
          <w:color w:val="FF0000"/>
          <w:sz w:val="26"/>
          <w:szCs w:val="26"/>
          <w:u w:val="single"/>
        </w:rPr>
        <w:t>use it as a lens?</w:t>
      </w:r>
    </w:p>
    <w:p w14:paraId="01160139" w14:textId="77777777" w:rsidR="00AC7EBC" w:rsidRDefault="00AC7EBC" w:rsidP="002C7581">
      <w:pPr>
        <w:widowControl w:val="0"/>
        <w:autoSpaceDE w:val="0"/>
        <w:autoSpaceDN w:val="0"/>
        <w:adjustRightInd w:val="0"/>
        <w:rPr>
          <w:rFonts w:ascii="Helvetica Neue" w:hAnsi="Helvetica Neue" w:cs="Helvetica Neue"/>
          <w:b/>
          <w:color w:val="FF0000"/>
          <w:sz w:val="26"/>
          <w:szCs w:val="26"/>
          <w:u w:val="single"/>
        </w:rPr>
      </w:pPr>
    </w:p>
    <w:p w14:paraId="44399BDB" w14:textId="3D2161F4" w:rsidR="00AC7EBC" w:rsidRDefault="001C022B"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“In spite of these exceptions, sex-based hiring on behalf of customer privacy interests has a general symmetry of exclusion (and opportunity) that sex-based hiring for sexual titillation does not.”</w:t>
      </w:r>
    </w:p>
    <w:p w14:paraId="1A3BCF2B" w14:textId="77777777" w:rsidR="00B45ED0" w:rsidRDefault="00B45ED0" w:rsidP="002C7581">
      <w:pPr>
        <w:widowControl w:val="0"/>
        <w:autoSpaceDE w:val="0"/>
        <w:autoSpaceDN w:val="0"/>
        <w:adjustRightInd w:val="0"/>
        <w:rPr>
          <w:rFonts w:ascii="Helvetica Neue" w:hAnsi="Helvetica Neue" w:cs="Helvetica Neue"/>
          <w:sz w:val="26"/>
          <w:szCs w:val="26"/>
        </w:rPr>
      </w:pPr>
    </w:p>
    <w:p w14:paraId="03876AFC" w14:textId="73492676" w:rsidR="00B45ED0" w:rsidRDefault="00B45ED0" w:rsidP="002C7581">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Sex-based discrimination: slippery slope argument:</w:t>
      </w:r>
    </w:p>
    <w:p w14:paraId="643C2AF7" w14:textId="6AEE2493" w:rsidR="00B45ED0" w:rsidRDefault="00B45ED0" w:rsidP="00B1660E">
      <w:pPr>
        <w:pStyle w:val="ListParagraph"/>
        <w:widowControl w:val="0"/>
        <w:numPr>
          <w:ilvl w:val="0"/>
          <w:numId w:val="5"/>
        </w:numPr>
        <w:autoSpaceDE w:val="0"/>
        <w:autoSpaceDN w:val="0"/>
        <w:adjustRightInd w:val="0"/>
        <w:rPr>
          <w:rFonts w:ascii="Helvetica Neue" w:hAnsi="Helvetica Neue" w:cs="Helvetica Neue"/>
          <w:sz w:val="26"/>
          <w:szCs w:val="26"/>
        </w:rPr>
      </w:pPr>
      <w:proofErr w:type="gramStart"/>
      <w:r w:rsidRPr="00B1660E">
        <w:rPr>
          <w:rFonts w:ascii="Helvetica Neue" w:hAnsi="Helvetica Neue" w:cs="Helvetica Neue"/>
          <w:sz w:val="26"/>
          <w:szCs w:val="26"/>
        </w:rPr>
        <w:t>difficult</w:t>
      </w:r>
      <w:proofErr w:type="gramEnd"/>
      <w:r w:rsidRPr="00B1660E">
        <w:rPr>
          <w:rFonts w:ascii="Helvetica Neue" w:hAnsi="Helvetica Neue" w:cs="Helvetica Neue"/>
          <w:sz w:val="26"/>
          <w:szCs w:val="26"/>
        </w:rPr>
        <w:t xml:space="preserve"> to see why “employers should not also be permitted to make hiring decisions based on their desire to sell not only a gendered type of sexuality but also a gendered type of </w:t>
      </w:r>
      <w:proofErr w:type="spellStart"/>
      <w:r w:rsidRPr="00B1660E">
        <w:rPr>
          <w:rFonts w:ascii="Helvetica Neue" w:hAnsi="Helvetica Neue" w:cs="Helvetica Neue"/>
          <w:sz w:val="26"/>
          <w:szCs w:val="26"/>
        </w:rPr>
        <w:t>allura</w:t>
      </w:r>
      <w:proofErr w:type="spellEnd"/>
      <w:r w:rsidRPr="00B1660E">
        <w:rPr>
          <w:rFonts w:ascii="Helvetica Neue" w:hAnsi="Helvetica Neue" w:cs="Helvetica Neue"/>
          <w:sz w:val="26"/>
          <w:szCs w:val="26"/>
        </w:rPr>
        <w:t xml:space="preserve"> or aura or even a particular kind of business ambience inextricably linked with workers of one sex or the other. Moreover, it is likely that the jobs linked directly or </w:t>
      </w:r>
      <w:proofErr w:type="spellStart"/>
      <w:r w:rsidRPr="00B1660E">
        <w:rPr>
          <w:rFonts w:ascii="Helvetica Neue" w:hAnsi="Helvetica Neue" w:cs="Helvetica Neue"/>
          <w:sz w:val="26"/>
          <w:szCs w:val="26"/>
        </w:rPr>
        <w:t>indicrectly</w:t>
      </w:r>
      <w:proofErr w:type="spellEnd"/>
      <w:r w:rsidRPr="00B1660E">
        <w:rPr>
          <w:rFonts w:ascii="Helvetica Neue" w:hAnsi="Helvetica Neue" w:cs="Helvetica Neue"/>
          <w:sz w:val="26"/>
          <w:szCs w:val="26"/>
        </w:rPr>
        <w:t xml:space="preserve"> to maleness, for which an employer may hire only men, will be of higher status and higher pay than the jobs linked directly to femaleness, for which an employer may hire only women.</w:t>
      </w:r>
      <w:r w:rsidR="00754B46" w:rsidRPr="00B1660E">
        <w:rPr>
          <w:rFonts w:ascii="Helvetica Neue" w:hAnsi="Helvetica Neue" w:cs="Helvetica Neue"/>
          <w:sz w:val="26"/>
          <w:szCs w:val="26"/>
        </w:rPr>
        <w:t>”</w:t>
      </w:r>
    </w:p>
    <w:p w14:paraId="1B95D0D1" w14:textId="77777777" w:rsidR="009242E9" w:rsidRDefault="009242E9" w:rsidP="009242E9">
      <w:pPr>
        <w:widowControl w:val="0"/>
        <w:autoSpaceDE w:val="0"/>
        <w:autoSpaceDN w:val="0"/>
        <w:adjustRightInd w:val="0"/>
        <w:rPr>
          <w:rFonts w:ascii="Helvetica Neue" w:hAnsi="Helvetica Neue" w:cs="Helvetica Neue"/>
          <w:sz w:val="26"/>
          <w:szCs w:val="26"/>
        </w:rPr>
      </w:pPr>
    </w:p>
    <w:p w14:paraId="3EE2A331" w14:textId="77777777" w:rsidR="009242E9" w:rsidRPr="009242E9" w:rsidRDefault="009242E9" w:rsidP="009242E9">
      <w:pPr>
        <w:widowControl w:val="0"/>
        <w:autoSpaceDE w:val="0"/>
        <w:autoSpaceDN w:val="0"/>
        <w:adjustRightInd w:val="0"/>
        <w:rPr>
          <w:rFonts w:ascii="Helvetica Neue" w:hAnsi="Helvetica Neue" w:cs="Helvetica Neue"/>
          <w:sz w:val="26"/>
          <w:szCs w:val="26"/>
        </w:rPr>
      </w:pPr>
    </w:p>
    <w:p w14:paraId="01E936F6" w14:textId="253EC487" w:rsidR="00B1660E" w:rsidRDefault="00B1660E"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Slippery slope argument: “One employers are permitted to make hiring decisions in order to create a particular type of sexually charged atmosphere, it </w:t>
      </w:r>
      <w:proofErr w:type="spellStart"/>
      <w:r>
        <w:rPr>
          <w:rFonts w:ascii="Helvetica Neue" w:hAnsi="Helvetica Neue" w:cs="Helvetica Neue"/>
          <w:sz w:val="26"/>
          <w:szCs w:val="26"/>
        </w:rPr>
        <w:t>bcomes</w:t>
      </w:r>
      <w:proofErr w:type="spellEnd"/>
      <w:r>
        <w:rPr>
          <w:rFonts w:ascii="Helvetica Neue" w:hAnsi="Helvetica Neue" w:cs="Helvetica Neue"/>
          <w:sz w:val="26"/>
          <w:szCs w:val="26"/>
        </w:rPr>
        <w:t xml:space="preserve"> difficult to explain why employers should not also be permitted to make hiring decisions in order to </w:t>
      </w:r>
      <w:proofErr w:type="spellStart"/>
      <w:r>
        <w:rPr>
          <w:rFonts w:ascii="Helvetica Neue" w:hAnsi="Helvetica Neue" w:cs="Helvetica Neue"/>
          <w:sz w:val="26"/>
          <w:szCs w:val="26"/>
        </w:rPr>
        <w:t>cretate</w:t>
      </w:r>
      <w:proofErr w:type="spellEnd"/>
      <w:r>
        <w:rPr>
          <w:rFonts w:ascii="Helvetica Neue" w:hAnsi="Helvetica Neue" w:cs="Helvetica Neue"/>
          <w:sz w:val="26"/>
          <w:szCs w:val="26"/>
        </w:rPr>
        <w:t xml:space="preserve"> other kinds of </w:t>
      </w:r>
      <w:proofErr w:type="spellStart"/>
      <w:r>
        <w:rPr>
          <w:rFonts w:ascii="Helvetica Neue" w:hAnsi="Helvetica Neue" w:cs="Helvetica Neue"/>
          <w:sz w:val="26"/>
          <w:szCs w:val="26"/>
        </w:rPr>
        <w:t>oenvironments</w:t>
      </w:r>
      <w:proofErr w:type="spellEnd"/>
      <w:r>
        <w:rPr>
          <w:rFonts w:ascii="Helvetica Neue" w:hAnsi="Helvetica Neue" w:cs="Helvetica Neue"/>
          <w:sz w:val="26"/>
          <w:szCs w:val="26"/>
        </w:rPr>
        <w:t xml:space="preserve"> that are associated with or require the exclusive presence of one sex.</w:t>
      </w:r>
      <w:r w:rsidR="00E71E25">
        <w:rPr>
          <w:rFonts w:ascii="Helvetica Neue" w:hAnsi="Helvetica Neue" w:cs="Helvetica Neue"/>
          <w:sz w:val="26"/>
          <w:szCs w:val="26"/>
        </w:rPr>
        <w:t>”</w:t>
      </w:r>
    </w:p>
    <w:p w14:paraId="66C56F8D" w14:textId="77777777" w:rsidR="00E37E2D" w:rsidRDefault="00E37E2D" w:rsidP="00B1660E">
      <w:pPr>
        <w:widowControl w:val="0"/>
        <w:autoSpaceDE w:val="0"/>
        <w:autoSpaceDN w:val="0"/>
        <w:adjustRightInd w:val="0"/>
        <w:rPr>
          <w:rFonts w:ascii="Helvetica Neue" w:hAnsi="Helvetica Neue" w:cs="Helvetica Neue"/>
          <w:sz w:val="26"/>
          <w:szCs w:val="26"/>
        </w:rPr>
      </w:pPr>
    </w:p>
    <w:p w14:paraId="3F556A63" w14:textId="03213771" w:rsidR="00E37E2D" w:rsidRDefault="00E37E2D"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Group-discrimination theory works well with the slippery slope version: “The true worry is that, potentially, the work world will become divided (as it once was) into distinctly male and distinctly female jobs in a way fundamentally antithetical to the goals of Title VII.</w:t>
      </w:r>
      <w:r w:rsidR="00C3568A">
        <w:rPr>
          <w:rFonts w:ascii="Helvetica Neue" w:hAnsi="Helvetica Neue" w:cs="Helvetica Neue"/>
          <w:sz w:val="26"/>
          <w:szCs w:val="26"/>
        </w:rPr>
        <w:t>”</w:t>
      </w:r>
    </w:p>
    <w:p w14:paraId="0F952EE1" w14:textId="77777777" w:rsidR="00387A74" w:rsidRDefault="00387A74" w:rsidP="00B1660E">
      <w:pPr>
        <w:widowControl w:val="0"/>
        <w:autoSpaceDE w:val="0"/>
        <w:autoSpaceDN w:val="0"/>
        <w:adjustRightInd w:val="0"/>
        <w:rPr>
          <w:rFonts w:ascii="Helvetica Neue" w:hAnsi="Helvetica Neue" w:cs="Helvetica Neue"/>
          <w:sz w:val="26"/>
          <w:szCs w:val="26"/>
        </w:rPr>
      </w:pPr>
    </w:p>
    <w:p w14:paraId="69341D9E" w14:textId="0F6112DD" w:rsidR="00387A74" w:rsidRDefault="00387A74"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Against the slippery slope argument: not as slippery, court still has power.</w:t>
      </w:r>
    </w:p>
    <w:p w14:paraId="4E98CF13" w14:textId="77777777" w:rsidR="00770238" w:rsidRDefault="00770238" w:rsidP="00B1660E">
      <w:pPr>
        <w:widowControl w:val="0"/>
        <w:autoSpaceDE w:val="0"/>
        <w:autoSpaceDN w:val="0"/>
        <w:adjustRightInd w:val="0"/>
        <w:rPr>
          <w:rFonts w:ascii="Helvetica Neue" w:hAnsi="Helvetica Neue" w:cs="Helvetica Neue"/>
          <w:sz w:val="26"/>
          <w:szCs w:val="26"/>
        </w:rPr>
      </w:pPr>
    </w:p>
    <w:p w14:paraId="606D8316" w14:textId="644AC9DE" w:rsidR="00770238" w:rsidRPr="00770238" w:rsidRDefault="00770238" w:rsidP="00B1660E">
      <w:pPr>
        <w:widowControl w:val="0"/>
        <w:autoSpaceDE w:val="0"/>
        <w:autoSpaceDN w:val="0"/>
        <w:adjustRightInd w:val="0"/>
        <w:rPr>
          <w:rFonts w:ascii="Helvetica Neue" w:hAnsi="Helvetica Neue" w:cs="Helvetica Neue"/>
          <w:color w:val="FF0000"/>
          <w:sz w:val="26"/>
          <w:szCs w:val="26"/>
        </w:rPr>
      </w:pPr>
      <w:r w:rsidRPr="00770238">
        <w:rPr>
          <w:rFonts w:ascii="Helvetica Neue" w:hAnsi="Helvetica Neue" w:cs="Helvetica Neue"/>
          <w:color w:val="FF0000"/>
          <w:sz w:val="26"/>
          <w:szCs w:val="26"/>
        </w:rPr>
        <w:t>Court also recognizes some desires as more noble and better than others (not utilitarian!): desire for privacy better than sexual titillation.</w:t>
      </w:r>
    </w:p>
    <w:p w14:paraId="6459B479" w14:textId="77777777" w:rsidR="00770238" w:rsidRDefault="00770238" w:rsidP="00B1660E">
      <w:pPr>
        <w:widowControl w:val="0"/>
        <w:autoSpaceDE w:val="0"/>
        <w:autoSpaceDN w:val="0"/>
        <w:adjustRightInd w:val="0"/>
        <w:rPr>
          <w:rFonts w:ascii="Helvetica Neue" w:hAnsi="Helvetica Neue" w:cs="Helvetica Neue"/>
          <w:sz w:val="26"/>
          <w:szCs w:val="26"/>
        </w:rPr>
      </w:pPr>
    </w:p>
    <w:p w14:paraId="574CDD80" w14:textId="58B2F479" w:rsidR="00770238" w:rsidRDefault="00770238"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“Also explicit in courts</w:t>
      </w:r>
    </w:p>
    <w:p w14:paraId="242F328D" w14:textId="77777777" w:rsidR="00770238" w:rsidRPr="000676E6" w:rsidRDefault="00770238" w:rsidP="00B1660E">
      <w:pPr>
        <w:widowControl w:val="0"/>
        <w:autoSpaceDE w:val="0"/>
        <w:autoSpaceDN w:val="0"/>
        <w:adjustRightInd w:val="0"/>
        <w:rPr>
          <w:rFonts w:ascii="Helvetica Neue" w:hAnsi="Helvetica Neue" w:cs="Helvetica Neue"/>
          <w:color w:val="FF0000"/>
          <w:sz w:val="26"/>
          <w:szCs w:val="26"/>
        </w:rPr>
      </w:pPr>
    </w:p>
    <w:p w14:paraId="41B30A16" w14:textId="2F5023EC" w:rsidR="00770238" w:rsidRDefault="00770238" w:rsidP="00B1660E">
      <w:pPr>
        <w:widowControl w:val="0"/>
        <w:autoSpaceDE w:val="0"/>
        <w:autoSpaceDN w:val="0"/>
        <w:adjustRightInd w:val="0"/>
        <w:rPr>
          <w:rFonts w:ascii="Helvetica Neue" w:hAnsi="Helvetica Neue" w:cs="Helvetica Neue"/>
          <w:color w:val="FF0000"/>
          <w:sz w:val="26"/>
          <w:szCs w:val="26"/>
        </w:rPr>
      </w:pPr>
      <w:r w:rsidRPr="000676E6">
        <w:rPr>
          <w:rFonts w:ascii="Helvetica Neue" w:hAnsi="Helvetica Neue" w:cs="Helvetica Neue"/>
          <w:color w:val="FF0000"/>
          <w:sz w:val="26"/>
          <w:szCs w:val="26"/>
        </w:rPr>
        <w:t>COMMODIFY SEX (against prostitution…can of worms)</w:t>
      </w:r>
    </w:p>
    <w:p w14:paraId="27316258" w14:textId="77777777" w:rsidR="000676E6" w:rsidRDefault="000676E6" w:rsidP="00B1660E">
      <w:pPr>
        <w:widowControl w:val="0"/>
        <w:autoSpaceDE w:val="0"/>
        <w:autoSpaceDN w:val="0"/>
        <w:adjustRightInd w:val="0"/>
        <w:rPr>
          <w:rFonts w:ascii="Helvetica Neue" w:hAnsi="Helvetica Neue" w:cs="Helvetica Neue"/>
          <w:color w:val="FF0000"/>
          <w:sz w:val="26"/>
          <w:szCs w:val="26"/>
        </w:rPr>
      </w:pPr>
    </w:p>
    <w:p w14:paraId="2C968457" w14:textId="6309DAEF" w:rsidR="000676E6" w:rsidRDefault="00810CB6" w:rsidP="00B1660E">
      <w:pPr>
        <w:widowControl w:val="0"/>
        <w:autoSpaceDE w:val="0"/>
        <w:autoSpaceDN w:val="0"/>
        <w:adjustRightInd w:val="0"/>
        <w:rPr>
          <w:rFonts w:ascii="Helvetica Neue" w:hAnsi="Helvetica Neue" w:cs="Helvetica Neue"/>
          <w:color w:val="FF0000"/>
          <w:sz w:val="26"/>
          <w:szCs w:val="26"/>
        </w:rPr>
      </w:pPr>
      <w:r>
        <w:rPr>
          <w:rFonts w:ascii="Helvetica Neue" w:hAnsi="Helvetica Neue" w:cs="Helvetica Neue"/>
          <w:color w:val="FF0000"/>
          <w:sz w:val="26"/>
          <w:szCs w:val="26"/>
        </w:rPr>
        <w:t>Weight preferences for sexual titillation against the importance of equal opportunity to jobs where sex is nonessential.</w:t>
      </w:r>
    </w:p>
    <w:p w14:paraId="0F93F12A" w14:textId="77777777" w:rsidR="008C0C78" w:rsidRPr="008C0C78" w:rsidRDefault="008C0C78" w:rsidP="00B1660E">
      <w:pPr>
        <w:widowControl w:val="0"/>
        <w:autoSpaceDE w:val="0"/>
        <w:autoSpaceDN w:val="0"/>
        <w:adjustRightInd w:val="0"/>
        <w:rPr>
          <w:rFonts w:ascii="Helvetica Neue" w:hAnsi="Helvetica Neue" w:cs="Helvetica Neue"/>
          <w:sz w:val="26"/>
          <w:szCs w:val="26"/>
        </w:rPr>
      </w:pPr>
    </w:p>
    <w:p w14:paraId="39978404" w14:textId="04B06A4B" w:rsidR="008C0C78" w:rsidRDefault="008C0C78" w:rsidP="00B1660E">
      <w:pPr>
        <w:widowControl w:val="0"/>
        <w:autoSpaceDE w:val="0"/>
        <w:autoSpaceDN w:val="0"/>
        <w:adjustRightInd w:val="0"/>
        <w:rPr>
          <w:rFonts w:ascii="Helvetica Neue" w:hAnsi="Helvetica Neue" w:cs="Helvetica Neue"/>
          <w:sz w:val="26"/>
          <w:szCs w:val="26"/>
        </w:rPr>
      </w:pPr>
      <w:r w:rsidRPr="008C0C78">
        <w:rPr>
          <w:rFonts w:ascii="Helvetica Neue" w:hAnsi="Helvetica Neue" w:cs="Helvetica Neue"/>
          <w:sz w:val="26"/>
          <w:szCs w:val="26"/>
        </w:rPr>
        <w:t>Perfectionist (Kantian?) view of individual preferences is a motivating factor for the courts.</w:t>
      </w:r>
    </w:p>
    <w:p w14:paraId="7EEA74BE" w14:textId="77777777" w:rsidR="008C0C78" w:rsidRDefault="008C0C78" w:rsidP="00B1660E">
      <w:pPr>
        <w:widowControl w:val="0"/>
        <w:autoSpaceDE w:val="0"/>
        <w:autoSpaceDN w:val="0"/>
        <w:adjustRightInd w:val="0"/>
        <w:rPr>
          <w:rFonts w:ascii="Helvetica Neue" w:hAnsi="Helvetica Neue" w:cs="Helvetica Neue"/>
          <w:sz w:val="26"/>
          <w:szCs w:val="26"/>
        </w:rPr>
      </w:pPr>
    </w:p>
    <w:p w14:paraId="038D9164" w14:textId="0D513CAF" w:rsidR="008C0C78" w:rsidRDefault="008C0C78"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3EC18796" wp14:editId="4EC24C60">
            <wp:extent cx="5486400" cy="645583"/>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45583"/>
                    </a:xfrm>
                    <a:prstGeom prst="rect">
                      <a:avLst/>
                    </a:prstGeom>
                    <a:noFill/>
                    <a:ln>
                      <a:noFill/>
                    </a:ln>
                  </pic:spPr>
                </pic:pic>
              </a:graphicData>
            </a:graphic>
          </wp:inline>
        </w:drawing>
      </w:r>
    </w:p>
    <w:p w14:paraId="0EF8D33F" w14:textId="22421E08" w:rsidR="008C0C78" w:rsidRDefault="008C0C78"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Argument: It’s already marginalized! So will Hooters be.</w:t>
      </w:r>
    </w:p>
    <w:p w14:paraId="0BCF9275" w14:textId="77777777" w:rsidR="006D320B" w:rsidRDefault="006D320B" w:rsidP="00B1660E">
      <w:pPr>
        <w:widowControl w:val="0"/>
        <w:autoSpaceDE w:val="0"/>
        <w:autoSpaceDN w:val="0"/>
        <w:adjustRightInd w:val="0"/>
        <w:rPr>
          <w:rFonts w:ascii="Helvetica Neue" w:hAnsi="Helvetica Neue" w:cs="Helvetica Neue"/>
          <w:sz w:val="26"/>
          <w:szCs w:val="26"/>
        </w:rPr>
      </w:pPr>
    </w:p>
    <w:p w14:paraId="353253EB" w14:textId="468B0973" w:rsidR="006D320B" w:rsidRDefault="006D320B"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Well, not so fast. Let’s keep marginalized away from non-marginalized. Purpose of law: to s</w:t>
      </w:r>
      <w:r w:rsidR="006A4B09">
        <w:rPr>
          <w:rFonts w:ascii="Helvetica Neue" w:hAnsi="Helvetica Neue" w:cs="Helvetica Neue"/>
          <w:sz w:val="26"/>
          <w:szCs w:val="26"/>
        </w:rPr>
        <w:t xml:space="preserve">hape people: “The businesses must either become sex businesses, and accept the resulting social marginalization, or become </w:t>
      </w:r>
      <w:proofErr w:type="spellStart"/>
      <w:r w:rsidR="006A4B09">
        <w:rPr>
          <w:rFonts w:ascii="Helvetica Neue" w:hAnsi="Helvetica Neue" w:cs="Helvetica Neue"/>
          <w:sz w:val="26"/>
          <w:szCs w:val="26"/>
        </w:rPr>
        <w:t>nonsex</w:t>
      </w:r>
      <w:proofErr w:type="spellEnd"/>
      <w:r w:rsidR="006A4B09">
        <w:rPr>
          <w:rFonts w:ascii="Helvetica Neue" w:hAnsi="Helvetica Neue" w:cs="Helvetica Neue"/>
          <w:sz w:val="26"/>
          <w:szCs w:val="26"/>
        </w:rPr>
        <w:t xml:space="preserve"> business </w:t>
      </w:r>
      <w:proofErr w:type="spellStart"/>
      <w:r w:rsidR="006A4B09">
        <w:rPr>
          <w:rFonts w:ascii="Helvetica Neue" w:hAnsi="Helvetica Neue" w:cs="Helvetica Neue"/>
          <w:sz w:val="26"/>
          <w:szCs w:val="26"/>
        </w:rPr>
        <w:t>nd</w:t>
      </w:r>
      <w:proofErr w:type="spellEnd"/>
      <w:r w:rsidR="006A4B09">
        <w:rPr>
          <w:rFonts w:ascii="Helvetica Neue" w:hAnsi="Helvetica Neue" w:cs="Helvetica Neue"/>
          <w:sz w:val="26"/>
          <w:szCs w:val="26"/>
        </w:rPr>
        <w:t xml:space="preserve"> get rid of their explicit sexual-titillation dimension.</w:t>
      </w:r>
      <w:r w:rsidR="005955C2">
        <w:rPr>
          <w:rFonts w:ascii="Helvetica Neue" w:hAnsi="Helvetica Neue" w:cs="Helvetica Neue"/>
          <w:sz w:val="26"/>
          <w:szCs w:val="26"/>
        </w:rPr>
        <w:t>”</w:t>
      </w:r>
    </w:p>
    <w:p w14:paraId="657086AF" w14:textId="77777777" w:rsidR="0024550C" w:rsidRDefault="0024550C" w:rsidP="00B1660E">
      <w:pPr>
        <w:widowControl w:val="0"/>
        <w:autoSpaceDE w:val="0"/>
        <w:autoSpaceDN w:val="0"/>
        <w:adjustRightInd w:val="0"/>
        <w:rPr>
          <w:rFonts w:ascii="Helvetica Neue" w:hAnsi="Helvetica Neue" w:cs="Helvetica Neue"/>
          <w:sz w:val="26"/>
          <w:szCs w:val="26"/>
        </w:rPr>
      </w:pPr>
    </w:p>
    <w:p w14:paraId="28EBD56C" w14:textId="68411BE8" w:rsidR="0024550C" w:rsidRDefault="0024550C" w:rsidP="00B1660E">
      <w:pPr>
        <w:widowControl w:val="0"/>
        <w:autoSpaceDE w:val="0"/>
        <w:autoSpaceDN w:val="0"/>
        <w:adjustRightInd w:val="0"/>
        <w:rPr>
          <w:rFonts w:ascii="Helvetica Neue" w:hAnsi="Helvetica Neue" w:cs="Helvetica Neue"/>
          <w:b/>
          <w:sz w:val="26"/>
          <w:szCs w:val="26"/>
          <w:u w:val="single"/>
        </w:rPr>
      </w:pPr>
      <w:r>
        <w:rPr>
          <w:rFonts w:ascii="Helvetica Neue" w:hAnsi="Helvetica Neue" w:cs="Helvetica Neue"/>
          <w:b/>
          <w:sz w:val="26"/>
          <w:szCs w:val="26"/>
          <w:u w:val="single"/>
        </w:rPr>
        <w:t>Worker-focused Perfectionism</w:t>
      </w:r>
    </w:p>
    <w:p w14:paraId="7A674EA5" w14:textId="5B480B38" w:rsidR="0024550C" w:rsidRDefault="005B0AB5" w:rsidP="00B1660E">
      <w:pPr>
        <w:widowControl w:val="0"/>
        <w:autoSpaceDE w:val="0"/>
        <w:autoSpaceDN w:val="0"/>
        <w:adjustRightInd w:val="0"/>
        <w:rPr>
          <w:rFonts w:ascii="Helvetica Neue" w:hAnsi="Helvetica Neue" w:cs="Helvetica Neue"/>
          <w:b/>
          <w:sz w:val="26"/>
          <w:szCs w:val="26"/>
        </w:rPr>
      </w:pPr>
      <w:r w:rsidRPr="00CE112C">
        <w:rPr>
          <w:rFonts w:ascii="Helvetica Neue" w:hAnsi="Helvetica Neue" w:cs="Helvetica Neue"/>
          <w:b/>
          <w:sz w:val="26"/>
          <w:szCs w:val="26"/>
        </w:rPr>
        <w:sym w:font="Wingdings" w:char="F0E0"/>
      </w:r>
      <w:r w:rsidRPr="00CE112C">
        <w:rPr>
          <w:rFonts w:ascii="Helvetica Neue" w:hAnsi="Helvetica Neue" w:cs="Helvetica Neue"/>
          <w:b/>
          <w:sz w:val="26"/>
          <w:szCs w:val="26"/>
        </w:rPr>
        <w:t xml:space="preserve"> Protect women’s ability to develop as intellectual and rational actors by carving out a space for them in the work world </w:t>
      </w:r>
      <w:proofErr w:type="spellStart"/>
      <w:r w:rsidRPr="00CE112C">
        <w:rPr>
          <w:rFonts w:ascii="Helvetica Neue" w:hAnsi="Helvetica Neue" w:cs="Helvetica Neue"/>
          <w:b/>
          <w:sz w:val="26"/>
          <w:szCs w:val="26"/>
        </w:rPr>
        <w:t>hwere</w:t>
      </w:r>
      <w:proofErr w:type="spellEnd"/>
      <w:r w:rsidRPr="00CE112C">
        <w:rPr>
          <w:rFonts w:ascii="Helvetica Neue" w:hAnsi="Helvetica Neue" w:cs="Helvetica Neue"/>
          <w:b/>
          <w:sz w:val="26"/>
          <w:szCs w:val="26"/>
        </w:rPr>
        <w:t xml:space="preserve"> they cannot be formally and explicitly sexualized. </w:t>
      </w:r>
    </w:p>
    <w:p w14:paraId="664DA0ED" w14:textId="3703DCA6" w:rsidR="00CE112C" w:rsidRDefault="00CE112C" w:rsidP="00B1660E">
      <w:pPr>
        <w:widowControl w:val="0"/>
        <w:autoSpaceDE w:val="0"/>
        <w:autoSpaceDN w:val="0"/>
        <w:adjustRightInd w:val="0"/>
        <w:rPr>
          <w:rFonts w:ascii="Helvetica Neue" w:hAnsi="Helvetica Neue" w:cs="Helvetica Neue"/>
          <w:sz w:val="26"/>
          <w:szCs w:val="26"/>
        </w:rPr>
      </w:pPr>
      <w:r w:rsidRPr="00CE112C">
        <w:rPr>
          <w:rFonts w:ascii="Helvetica Neue" w:hAnsi="Helvetica Neue" w:cs="Helvetica Neue"/>
          <w:sz w:val="26"/>
          <w:szCs w:val="26"/>
        </w:rPr>
        <w:sym w:font="Wingdings" w:char="F0E0"/>
      </w:r>
      <w:r>
        <w:rPr>
          <w:rFonts w:ascii="Helvetica Neue" w:hAnsi="Helvetica Neue" w:cs="Helvetica Neue"/>
          <w:sz w:val="26"/>
          <w:szCs w:val="26"/>
        </w:rPr>
        <w:t xml:space="preserve"> 1. An emphasis on the importance for human flourishing of one’s self-development and social treatment as an intellectual </w:t>
      </w:r>
      <w:proofErr w:type="spellStart"/>
      <w:r>
        <w:rPr>
          <w:rFonts w:ascii="Helvetica Neue" w:hAnsi="Helvetica Neue" w:cs="Helvetica Neue"/>
          <w:sz w:val="26"/>
          <w:szCs w:val="26"/>
        </w:rPr>
        <w:t>reational</w:t>
      </w:r>
      <w:proofErr w:type="spellEnd"/>
      <w:r>
        <w:rPr>
          <w:rFonts w:ascii="Helvetica Neue" w:hAnsi="Helvetica Neue" w:cs="Helvetica Neue"/>
          <w:sz w:val="26"/>
          <w:szCs w:val="26"/>
        </w:rPr>
        <w:t xml:space="preserve"> actor</w:t>
      </w:r>
    </w:p>
    <w:p w14:paraId="267A25AB" w14:textId="34A16FF0" w:rsidR="00CE112C" w:rsidRDefault="00CE112C" w:rsidP="00B1660E">
      <w:pPr>
        <w:widowControl w:val="0"/>
        <w:autoSpaceDE w:val="0"/>
        <w:autoSpaceDN w:val="0"/>
        <w:adjustRightInd w:val="0"/>
        <w:rPr>
          <w:rFonts w:ascii="Helvetica Neue" w:hAnsi="Helvetica Neue" w:cs="Helvetica Neue"/>
          <w:sz w:val="26"/>
          <w:szCs w:val="26"/>
        </w:rPr>
      </w:pPr>
      <w:r w:rsidRPr="00CE112C">
        <w:rPr>
          <w:rFonts w:ascii="Helvetica Neue" w:hAnsi="Helvetica Neue" w:cs="Helvetica Neue"/>
          <w:sz w:val="26"/>
          <w:szCs w:val="26"/>
        </w:rPr>
        <w:sym w:font="Wingdings" w:char="F0E0"/>
      </w:r>
      <w:r>
        <w:rPr>
          <w:rFonts w:ascii="Helvetica Neue" w:hAnsi="Helvetica Neue" w:cs="Helvetica Neue"/>
          <w:sz w:val="26"/>
          <w:szCs w:val="26"/>
        </w:rPr>
        <w:t xml:space="preserve"> 2. Recognition of the fragility of this valued self-conception</w:t>
      </w:r>
    </w:p>
    <w:p w14:paraId="2441A0AF" w14:textId="77777777" w:rsidR="003A0255" w:rsidRDefault="003A0255" w:rsidP="00B1660E">
      <w:pPr>
        <w:widowControl w:val="0"/>
        <w:autoSpaceDE w:val="0"/>
        <w:autoSpaceDN w:val="0"/>
        <w:adjustRightInd w:val="0"/>
        <w:rPr>
          <w:rFonts w:ascii="Helvetica Neue" w:hAnsi="Helvetica Neue" w:cs="Helvetica Neue"/>
          <w:sz w:val="26"/>
          <w:szCs w:val="26"/>
        </w:rPr>
      </w:pPr>
    </w:p>
    <w:p w14:paraId="04BE22B6" w14:textId="78E7F0AA" w:rsidR="003A0255" w:rsidRDefault="003A0255"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“It may be, however, that while human flourishing requires both intellectual and sexual development, </w:t>
      </w:r>
      <w:proofErr w:type="spellStart"/>
      <w:r>
        <w:rPr>
          <w:rFonts w:ascii="Helvetica Neue" w:hAnsi="Helvetica Neue" w:cs="Helvetica Neue"/>
          <w:sz w:val="26"/>
          <w:szCs w:val="26"/>
        </w:rPr>
        <w:t>italso</w:t>
      </w:r>
      <w:proofErr w:type="spellEnd"/>
      <w:r>
        <w:rPr>
          <w:rFonts w:ascii="Helvetica Neue" w:hAnsi="Helvetica Neue" w:cs="Helvetica Neue"/>
          <w:sz w:val="26"/>
          <w:szCs w:val="26"/>
        </w:rPr>
        <w:t xml:space="preserve"> requires a contextual disaggregation of the two.</w:t>
      </w:r>
      <w:r w:rsidR="00830165">
        <w:rPr>
          <w:rFonts w:ascii="Helvetica Neue" w:hAnsi="Helvetica Neue" w:cs="Helvetica Neue"/>
          <w:sz w:val="26"/>
          <w:szCs w:val="26"/>
        </w:rPr>
        <w:t xml:space="preserve"> Human flourishing may require that sexual expression be </w:t>
      </w:r>
      <w:proofErr w:type="spellStart"/>
      <w:r w:rsidR="00830165">
        <w:rPr>
          <w:rFonts w:ascii="Helvetica Neue" w:hAnsi="Helvetica Neue" w:cs="Helvetica Neue"/>
          <w:sz w:val="26"/>
          <w:szCs w:val="26"/>
        </w:rPr>
        <w:t>confied</w:t>
      </w:r>
      <w:proofErr w:type="spellEnd"/>
      <w:r w:rsidR="00830165">
        <w:rPr>
          <w:rFonts w:ascii="Helvetica Neue" w:hAnsi="Helvetica Neue" w:cs="Helvetica Neue"/>
          <w:sz w:val="26"/>
          <w:szCs w:val="26"/>
        </w:rPr>
        <w:t xml:space="preserve"> to a particular social areas with other areas being virtual sex-free zones.”</w:t>
      </w:r>
    </w:p>
    <w:p w14:paraId="0EFDB90B" w14:textId="77777777" w:rsidR="00443DD3" w:rsidRDefault="00443DD3" w:rsidP="00B1660E">
      <w:pPr>
        <w:widowControl w:val="0"/>
        <w:autoSpaceDE w:val="0"/>
        <w:autoSpaceDN w:val="0"/>
        <w:adjustRightInd w:val="0"/>
        <w:rPr>
          <w:rFonts w:ascii="Helvetica Neue" w:hAnsi="Helvetica Neue" w:cs="Helvetica Neue"/>
          <w:sz w:val="26"/>
          <w:szCs w:val="26"/>
        </w:rPr>
      </w:pPr>
    </w:p>
    <w:p w14:paraId="36B0A1A8" w14:textId="759C332E" w:rsidR="00443DD3" w:rsidRPr="00443DD3" w:rsidRDefault="00443DD3"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Objection: Plus-sex jobs are most likely </w:t>
      </w:r>
      <w:r>
        <w:rPr>
          <w:rFonts w:ascii="Helvetica Neue" w:hAnsi="Helvetica Neue" w:cs="Helvetica Neue"/>
          <w:i/>
          <w:sz w:val="26"/>
          <w:szCs w:val="26"/>
        </w:rPr>
        <w:t>not</w:t>
      </w:r>
      <w:r>
        <w:rPr>
          <w:rFonts w:ascii="Helvetica Neue" w:hAnsi="Helvetica Neue" w:cs="Helvetica Neue"/>
          <w:sz w:val="26"/>
          <w:szCs w:val="26"/>
        </w:rPr>
        <w:t xml:space="preserve"> to involve other forms of intellectual activity. </w:t>
      </w:r>
      <w:r w:rsidR="006F7F8F">
        <w:rPr>
          <w:rFonts w:ascii="Helvetica Neue" w:hAnsi="Helvetica Neue" w:cs="Helvetica Neue"/>
          <w:sz w:val="26"/>
          <w:szCs w:val="26"/>
        </w:rPr>
        <w:t xml:space="preserve">No--“low wage and low-skill </w:t>
      </w:r>
      <w:proofErr w:type="spellStart"/>
      <w:r w:rsidR="006F7F8F">
        <w:rPr>
          <w:rFonts w:ascii="Helvetica Neue" w:hAnsi="Helvetica Neue" w:cs="Helvetica Neue"/>
          <w:sz w:val="26"/>
          <w:szCs w:val="26"/>
        </w:rPr>
        <w:t>jobs”</w:t>
      </w:r>
      <w:proofErr w:type="gramStart"/>
      <w:r w:rsidR="006F7F8F">
        <w:rPr>
          <w:rFonts w:ascii="Helvetica Neue" w:hAnsi="Helvetica Neue" w:cs="Helvetica Neue"/>
          <w:sz w:val="26"/>
          <w:szCs w:val="26"/>
        </w:rPr>
        <w:t>..still</w:t>
      </w:r>
      <w:proofErr w:type="spellEnd"/>
      <w:proofErr w:type="gramEnd"/>
      <w:r w:rsidR="006F7F8F">
        <w:rPr>
          <w:rFonts w:ascii="Helvetica Neue" w:hAnsi="Helvetica Neue" w:cs="Helvetica Neue"/>
          <w:sz w:val="26"/>
          <w:szCs w:val="26"/>
        </w:rPr>
        <w:t xml:space="preserve"> entail a “craft aspect”</w:t>
      </w:r>
    </w:p>
    <w:p w14:paraId="7508A41D" w14:textId="31BD5092" w:rsidR="00830165" w:rsidRDefault="00830165"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Why: “The </w:t>
      </w:r>
      <w:proofErr w:type="spellStart"/>
      <w:r>
        <w:rPr>
          <w:rFonts w:ascii="Helvetica Neue" w:hAnsi="Helvetica Neue" w:cs="Helvetica Neue"/>
          <w:sz w:val="26"/>
          <w:szCs w:val="26"/>
        </w:rPr>
        <w:t>commodified</w:t>
      </w:r>
      <w:proofErr w:type="spellEnd"/>
      <w:r>
        <w:rPr>
          <w:rFonts w:ascii="Helvetica Neue" w:hAnsi="Helvetica Neue" w:cs="Helvetica Neue"/>
          <w:sz w:val="26"/>
          <w:szCs w:val="26"/>
        </w:rPr>
        <w:t xml:space="preserve"> versions threaten to make the </w:t>
      </w:r>
      <w:r w:rsidRPr="00830165">
        <w:rPr>
          <w:rFonts w:ascii="Helvetica Neue" w:hAnsi="Helvetica Neue" w:cs="Helvetica Neue"/>
          <w:i/>
          <w:sz w:val="26"/>
          <w:szCs w:val="26"/>
        </w:rPr>
        <w:t>more valuable</w:t>
      </w:r>
      <w:r>
        <w:rPr>
          <w:rFonts w:ascii="Helvetica Neue" w:hAnsi="Helvetica Neue" w:cs="Helvetica Neue"/>
          <w:i/>
          <w:sz w:val="26"/>
          <w:szCs w:val="26"/>
        </w:rPr>
        <w:t xml:space="preserve"> </w:t>
      </w:r>
      <w:proofErr w:type="spellStart"/>
      <w:r>
        <w:rPr>
          <w:rFonts w:ascii="Helvetica Neue" w:hAnsi="Helvetica Neue" w:cs="Helvetica Neue"/>
          <w:sz w:val="26"/>
          <w:szCs w:val="26"/>
        </w:rPr>
        <w:t>noncommodified</w:t>
      </w:r>
      <w:proofErr w:type="spellEnd"/>
      <w:r>
        <w:rPr>
          <w:rFonts w:ascii="Helvetica Neue" w:hAnsi="Helvetica Neue" w:cs="Helvetica Neue"/>
          <w:sz w:val="26"/>
          <w:szCs w:val="26"/>
        </w:rPr>
        <w:t xml:space="preserve"> versions impossible.</w:t>
      </w:r>
      <w:r w:rsidR="0064341E">
        <w:rPr>
          <w:rFonts w:ascii="Helvetica Neue" w:hAnsi="Helvetica Neue" w:cs="Helvetica Neue"/>
          <w:sz w:val="26"/>
          <w:szCs w:val="26"/>
        </w:rPr>
        <w:t>”</w:t>
      </w:r>
    </w:p>
    <w:p w14:paraId="71EBD85C" w14:textId="77777777" w:rsidR="005A0903" w:rsidRDefault="005A0903" w:rsidP="00B1660E">
      <w:pPr>
        <w:widowControl w:val="0"/>
        <w:autoSpaceDE w:val="0"/>
        <w:autoSpaceDN w:val="0"/>
        <w:adjustRightInd w:val="0"/>
        <w:rPr>
          <w:rFonts w:ascii="Helvetica Neue" w:hAnsi="Helvetica Neue" w:cs="Helvetica Neue"/>
          <w:sz w:val="26"/>
          <w:szCs w:val="26"/>
        </w:rPr>
      </w:pPr>
    </w:p>
    <w:p w14:paraId="7FD8297E" w14:textId="1E566C3A" w:rsidR="005A0903" w:rsidRDefault="005A0903" w:rsidP="00B1660E">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Sexuality crowd out women’s intellectual growth in the work world in 2 ways:</w:t>
      </w:r>
    </w:p>
    <w:p w14:paraId="5CB1715A" w14:textId="2CF16054" w:rsidR="005A0903" w:rsidRPr="0043601E" w:rsidRDefault="0043601E" w:rsidP="0043601E">
      <w:pPr>
        <w:pStyle w:val="ListParagraph"/>
        <w:widowControl w:val="0"/>
        <w:numPr>
          <w:ilvl w:val="0"/>
          <w:numId w:val="6"/>
        </w:numPr>
        <w:autoSpaceDE w:val="0"/>
        <w:autoSpaceDN w:val="0"/>
        <w:adjustRightInd w:val="0"/>
        <w:rPr>
          <w:rFonts w:ascii="Helvetica Neue" w:hAnsi="Helvetica Neue" w:cs="Helvetica Neue"/>
          <w:sz w:val="26"/>
          <w:szCs w:val="26"/>
        </w:rPr>
      </w:pPr>
      <w:proofErr w:type="gramStart"/>
      <w:r w:rsidRPr="0043601E">
        <w:rPr>
          <w:rFonts w:ascii="Helvetica Neue" w:hAnsi="Helvetica Neue" w:cs="Helvetica Neue"/>
          <w:sz w:val="26"/>
          <w:szCs w:val="26"/>
        </w:rPr>
        <w:t>men</w:t>
      </w:r>
      <w:proofErr w:type="gramEnd"/>
      <w:r w:rsidRPr="0043601E">
        <w:rPr>
          <w:rFonts w:ascii="Helvetica Neue" w:hAnsi="Helvetica Neue" w:cs="Helvetica Neue"/>
          <w:sz w:val="26"/>
          <w:szCs w:val="26"/>
        </w:rPr>
        <w:t xml:space="preserve"> won’t focus on women’s intellectual aspects</w:t>
      </w:r>
    </w:p>
    <w:p w14:paraId="32096195" w14:textId="5A6C3E20" w:rsidR="0043601E" w:rsidRDefault="0043601E" w:rsidP="0043601E">
      <w:pPr>
        <w:pStyle w:val="ListParagraph"/>
        <w:widowControl w:val="0"/>
        <w:numPr>
          <w:ilvl w:val="0"/>
          <w:numId w:val="6"/>
        </w:num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women</w:t>
      </w:r>
      <w:proofErr w:type="gramEnd"/>
      <w:r>
        <w:rPr>
          <w:rFonts w:ascii="Helvetica Neue" w:hAnsi="Helvetica Neue" w:cs="Helvetica Neue"/>
          <w:sz w:val="26"/>
          <w:szCs w:val="26"/>
        </w:rPr>
        <w:t xml:space="preserve"> </w:t>
      </w:r>
      <w:r>
        <w:rPr>
          <w:rFonts w:ascii="Helvetica Neue" w:hAnsi="Helvetica Neue" w:cs="Helvetica Neue"/>
          <w:i/>
          <w:sz w:val="26"/>
          <w:szCs w:val="26"/>
        </w:rPr>
        <w:t>themselves</w:t>
      </w:r>
      <w:r>
        <w:rPr>
          <w:rFonts w:ascii="Helvetica Neue" w:hAnsi="Helvetica Neue" w:cs="Helvetica Neue"/>
          <w:sz w:val="26"/>
          <w:szCs w:val="26"/>
        </w:rPr>
        <w:t xml:space="preserve"> will join the party and overlook their own intellectual aspects.</w:t>
      </w:r>
      <w:r w:rsidR="00877DEC">
        <w:rPr>
          <w:rFonts w:ascii="Helvetica Neue" w:hAnsi="Helvetica Neue" w:cs="Helvetica Neue"/>
          <w:sz w:val="26"/>
          <w:szCs w:val="26"/>
        </w:rPr>
        <w:t>]</w:t>
      </w:r>
    </w:p>
    <w:p w14:paraId="273FECCD" w14:textId="77777777" w:rsidR="00877DEC" w:rsidRDefault="00877DEC" w:rsidP="00877DEC">
      <w:pPr>
        <w:widowControl w:val="0"/>
        <w:autoSpaceDE w:val="0"/>
        <w:autoSpaceDN w:val="0"/>
        <w:adjustRightInd w:val="0"/>
        <w:rPr>
          <w:rFonts w:ascii="Helvetica Neue" w:hAnsi="Helvetica Neue" w:cs="Helvetica Neue"/>
          <w:sz w:val="26"/>
          <w:szCs w:val="26"/>
        </w:rPr>
      </w:pPr>
    </w:p>
    <w:p w14:paraId="16158CB3" w14:textId="62A92556" w:rsidR="00877DEC" w:rsidRDefault="00877DEC" w:rsidP="00877DEC">
      <w:pPr>
        <w:widowControl w:val="0"/>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thus</w:t>
      </w:r>
      <w:proofErr w:type="gramEnd"/>
      <w:r>
        <w:rPr>
          <w:rFonts w:ascii="Helvetica Neue" w:hAnsi="Helvetica Neue" w:cs="Helvetica Neue"/>
          <w:sz w:val="26"/>
          <w:szCs w:val="26"/>
        </w:rPr>
        <w:t xml:space="preserve"> we should “minimize the jobs that explicitly combine cognitive and sexual requirements”</w:t>
      </w:r>
    </w:p>
    <w:p w14:paraId="09127DD5" w14:textId="77777777" w:rsidR="003D1028" w:rsidRDefault="003D1028" w:rsidP="00877DEC">
      <w:pPr>
        <w:widowControl w:val="0"/>
        <w:autoSpaceDE w:val="0"/>
        <w:autoSpaceDN w:val="0"/>
        <w:adjustRightInd w:val="0"/>
        <w:rPr>
          <w:rFonts w:ascii="Helvetica Neue" w:hAnsi="Helvetica Neue" w:cs="Helvetica Neue"/>
          <w:sz w:val="26"/>
          <w:szCs w:val="26"/>
        </w:rPr>
      </w:pPr>
    </w:p>
    <w:p w14:paraId="2572042F" w14:textId="15F5F0E9" w:rsidR="003D1028" w:rsidRDefault="003D1028" w:rsidP="00877DEC">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Under this perfectionist version, Hooters is actually </w:t>
      </w:r>
      <w:r>
        <w:rPr>
          <w:rFonts w:ascii="Helvetica Neue" w:hAnsi="Helvetica Neue" w:cs="Helvetica Neue"/>
          <w:i/>
          <w:sz w:val="26"/>
          <w:szCs w:val="26"/>
        </w:rPr>
        <w:t>less dangerous,</w:t>
      </w:r>
      <w:r w:rsidR="005D1473">
        <w:rPr>
          <w:rFonts w:ascii="Helvetica Neue" w:hAnsi="Helvetica Neue" w:cs="Helvetica Neue"/>
          <w:sz w:val="26"/>
          <w:szCs w:val="26"/>
        </w:rPr>
        <w:t xml:space="preserve"> she argues</w:t>
      </w:r>
      <w:r>
        <w:rPr>
          <w:rFonts w:ascii="Helvetica Neue" w:hAnsi="Helvetica Neue" w:cs="Helvetica Neue"/>
          <w:sz w:val="26"/>
          <w:szCs w:val="26"/>
        </w:rPr>
        <w:t>, to women than the Southwest airline.</w:t>
      </w:r>
      <w:r w:rsidR="005D1473">
        <w:rPr>
          <w:rFonts w:ascii="Helvetica Neue" w:hAnsi="Helvetica Neue" w:cs="Helvetica Neue"/>
          <w:sz w:val="26"/>
          <w:szCs w:val="26"/>
        </w:rPr>
        <w:t xml:space="preserve"> Why?</w:t>
      </w:r>
    </w:p>
    <w:p w14:paraId="4FC36491" w14:textId="42B420BD" w:rsidR="005D1473" w:rsidRDefault="005D1473" w:rsidP="00877DEC">
      <w:pPr>
        <w:widowControl w:val="0"/>
        <w:autoSpaceDE w:val="0"/>
        <w:autoSpaceDN w:val="0"/>
        <w:adjustRightInd w:val="0"/>
        <w:rPr>
          <w:rFonts w:ascii="Helvetica Neue" w:hAnsi="Helvetica Neue" w:cs="Helvetica Neue"/>
          <w:sz w:val="26"/>
          <w:szCs w:val="26"/>
        </w:rPr>
      </w:pPr>
      <w:r w:rsidRPr="005D1473">
        <w:rPr>
          <w:rFonts w:ascii="Helvetica Neue" w:hAnsi="Helvetica Neue" w:cs="Helvetica Neue"/>
          <w:sz w:val="26"/>
          <w:szCs w:val="26"/>
        </w:rPr>
        <w:sym w:font="Wingdings" w:char="F0E0"/>
      </w:r>
      <w:r>
        <w:rPr>
          <w:rFonts w:ascii="Helvetica Neue" w:hAnsi="Helvetica Neue" w:cs="Helvetica Neue"/>
          <w:sz w:val="26"/>
          <w:szCs w:val="26"/>
        </w:rPr>
        <w:t xml:space="preserve"> Hooters’ primary product is its sexualized environment</w:t>
      </w:r>
    </w:p>
    <w:p w14:paraId="013FBD27" w14:textId="1B5EB61F" w:rsidR="00750126" w:rsidRDefault="00750126" w:rsidP="00877DEC">
      <w:pPr>
        <w:widowControl w:val="0"/>
        <w:autoSpaceDE w:val="0"/>
        <w:autoSpaceDN w:val="0"/>
        <w:adjustRightInd w:val="0"/>
        <w:rPr>
          <w:rFonts w:ascii="Helvetica Neue" w:hAnsi="Helvetica Neue" w:cs="Helvetica Neue"/>
          <w:color w:val="FF0000"/>
          <w:sz w:val="26"/>
          <w:szCs w:val="26"/>
        </w:rPr>
      </w:pPr>
      <w:r w:rsidRPr="00750126">
        <w:rPr>
          <w:rFonts w:ascii="Helvetica Neue" w:hAnsi="Helvetica Neue" w:cs="Helvetica Neue"/>
          <w:color w:val="FF0000"/>
          <w:sz w:val="26"/>
          <w:szCs w:val="26"/>
        </w:rPr>
        <w:t>“Choice to be a Hooters Girl looks a lot like the choice to be a stripper.”</w:t>
      </w:r>
    </w:p>
    <w:p w14:paraId="1B7D8A5F" w14:textId="3A322073" w:rsidR="00750126" w:rsidRPr="00750126" w:rsidRDefault="00750126" w:rsidP="00877DEC">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Should we allow such a thing? Will this create a non-sex free zone?</w:t>
      </w:r>
    </w:p>
    <w:p w14:paraId="323320EC" w14:textId="222F0782" w:rsidR="00750126" w:rsidRDefault="00750126" w:rsidP="00877DEC">
      <w:pPr>
        <w:widowControl w:val="0"/>
        <w:autoSpaceDE w:val="0"/>
        <w:autoSpaceDN w:val="0"/>
        <w:adjustRightInd w:val="0"/>
        <w:rPr>
          <w:rFonts w:ascii="Helvetica Neue" w:hAnsi="Helvetica Neue" w:cs="Helvetica Neue"/>
          <w:sz w:val="26"/>
          <w:szCs w:val="26"/>
        </w:rPr>
      </w:pPr>
      <w:r w:rsidRPr="00750126">
        <w:rPr>
          <w:rFonts w:ascii="Helvetica Neue" w:hAnsi="Helvetica Neue" w:cs="Helvetica Neue"/>
          <w:sz w:val="26"/>
          <w:szCs w:val="26"/>
        </w:rPr>
        <w:sym w:font="Wingdings" w:char="F0E0"/>
      </w:r>
      <w:r>
        <w:rPr>
          <w:rFonts w:ascii="Helvetica Neue" w:hAnsi="Helvetica Neue" w:cs="Helvetica Neue"/>
          <w:sz w:val="26"/>
          <w:szCs w:val="26"/>
        </w:rPr>
        <w:t xml:space="preserve"> But southwest attendants had a clear set of cognitive, nonsexual responsibilities</w:t>
      </w:r>
    </w:p>
    <w:p w14:paraId="408EA9D9" w14:textId="77777777" w:rsidR="003D5850" w:rsidRDefault="003D5850" w:rsidP="00877DEC">
      <w:pPr>
        <w:widowControl w:val="0"/>
        <w:autoSpaceDE w:val="0"/>
        <w:autoSpaceDN w:val="0"/>
        <w:adjustRightInd w:val="0"/>
        <w:rPr>
          <w:rFonts w:ascii="Helvetica Neue" w:hAnsi="Helvetica Neue" w:cs="Helvetica Neue"/>
          <w:sz w:val="26"/>
          <w:szCs w:val="26"/>
        </w:rPr>
      </w:pPr>
    </w:p>
    <w:p w14:paraId="3C16C65E" w14:textId="3F437057" w:rsidR="003D5850" w:rsidRDefault="003D5850" w:rsidP="00877DEC">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Sexuality in the </w:t>
      </w:r>
      <w:proofErr w:type="spellStart"/>
      <w:r>
        <w:rPr>
          <w:rFonts w:ascii="Helvetica Neue" w:hAnsi="Helvetica Neue" w:cs="Helvetica Neue"/>
          <w:sz w:val="26"/>
          <w:szCs w:val="26"/>
        </w:rPr>
        <w:t>worldplace</w:t>
      </w:r>
      <w:proofErr w:type="spellEnd"/>
      <w:r>
        <w:rPr>
          <w:rFonts w:ascii="Helvetica Neue" w:hAnsi="Helvetica Neue" w:cs="Helvetica Neue"/>
          <w:sz w:val="26"/>
          <w:szCs w:val="26"/>
        </w:rPr>
        <w:t>: It’s fine!!! But should be the agents making decisions for themselves</w:t>
      </w:r>
      <w:r w:rsidR="00643550">
        <w:rPr>
          <w:rFonts w:ascii="Helvetica Neue" w:hAnsi="Helvetica Neue" w:cs="Helvetica Neue"/>
          <w:sz w:val="26"/>
          <w:szCs w:val="26"/>
        </w:rPr>
        <w:t>…”employee-imposed”</w:t>
      </w:r>
    </w:p>
    <w:p w14:paraId="3EEA2BB3" w14:textId="77777777" w:rsidR="00652FB4" w:rsidRDefault="00652FB4" w:rsidP="00877DEC">
      <w:pPr>
        <w:widowControl w:val="0"/>
        <w:autoSpaceDE w:val="0"/>
        <w:autoSpaceDN w:val="0"/>
        <w:adjustRightInd w:val="0"/>
        <w:rPr>
          <w:rFonts w:ascii="Helvetica Neue" w:hAnsi="Helvetica Neue" w:cs="Helvetica Neue"/>
          <w:sz w:val="26"/>
          <w:szCs w:val="26"/>
        </w:rPr>
      </w:pPr>
    </w:p>
    <w:p w14:paraId="389B4FFD" w14:textId="39586E35" w:rsidR="00652FB4" w:rsidRPr="003D1028" w:rsidRDefault="00652FB4" w:rsidP="00877DEC">
      <w:pPr>
        <w:widowControl w:val="0"/>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Conclusion for </w:t>
      </w:r>
      <w:proofErr w:type="spellStart"/>
      <w:r>
        <w:rPr>
          <w:rFonts w:ascii="Helvetica Neue" w:hAnsi="Helvetica Neue" w:cs="Helvetica Neue"/>
          <w:sz w:val="26"/>
          <w:szCs w:val="26"/>
        </w:rPr>
        <w:t>Yuracko</w:t>
      </w:r>
      <w:proofErr w:type="spellEnd"/>
      <w:r>
        <w:rPr>
          <w:rFonts w:ascii="Helvetica Neue" w:hAnsi="Helvetica Neue" w:cs="Helvetica Neue"/>
          <w:sz w:val="26"/>
          <w:szCs w:val="26"/>
        </w:rPr>
        <w:t>:</w:t>
      </w:r>
      <w:bookmarkStart w:id="0" w:name="_GoBack"/>
      <w:bookmarkEnd w:id="0"/>
    </w:p>
    <w:sectPr w:rsidR="00652FB4" w:rsidRPr="003D1028" w:rsidSect="00F57D7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57297E"/>
    <w:multiLevelType w:val="hybridMultilevel"/>
    <w:tmpl w:val="6ECAC016"/>
    <w:lvl w:ilvl="0" w:tplc="69766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3085753"/>
    <w:multiLevelType w:val="hybridMultilevel"/>
    <w:tmpl w:val="8E80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8F4093"/>
    <w:multiLevelType w:val="hybridMultilevel"/>
    <w:tmpl w:val="BB9613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FD4AE5"/>
    <w:multiLevelType w:val="hybridMultilevel"/>
    <w:tmpl w:val="72EC3064"/>
    <w:lvl w:ilvl="0" w:tplc="55BA5C4E">
      <w:start w:val="1"/>
      <w:numFmt w:val="bullet"/>
      <w:lvlText w:val=""/>
      <w:lvlJc w:val="left"/>
      <w:pPr>
        <w:ind w:left="720" w:hanging="360"/>
      </w:pPr>
      <w:rPr>
        <w:rFonts w:ascii="Wingdings" w:eastAsiaTheme="minorEastAsia" w:hAnsi="Wingdings"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282178"/>
    <w:multiLevelType w:val="hybridMultilevel"/>
    <w:tmpl w:val="1D9E9C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7D784C"/>
    <w:multiLevelType w:val="hybridMultilevel"/>
    <w:tmpl w:val="79D8D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0E3D"/>
    <w:rsid w:val="0000109C"/>
    <w:rsid w:val="0000645B"/>
    <w:rsid w:val="00010BC8"/>
    <w:rsid w:val="00030DF8"/>
    <w:rsid w:val="00064995"/>
    <w:rsid w:val="000676E6"/>
    <w:rsid w:val="00084C41"/>
    <w:rsid w:val="00086F7D"/>
    <w:rsid w:val="00090B82"/>
    <w:rsid w:val="000A5004"/>
    <w:rsid w:val="000E3985"/>
    <w:rsid w:val="00105F13"/>
    <w:rsid w:val="00113B60"/>
    <w:rsid w:val="001362B4"/>
    <w:rsid w:val="00171ADF"/>
    <w:rsid w:val="001A35C1"/>
    <w:rsid w:val="001C022B"/>
    <w:rsid w:val="001F1F1F"/>
    <w:rsid w:val="00220356"/>
    <w:rsid w:val="0024550C"/>
    <w:rsid w:val="002552A8"/>
    <w:rsid w:val="0026141D"/>
    <w:rsid w:val="00267663"/>
    <w:rsid w:val="002776C0"/>
    <w:rsid w:val="00295E43"/>
    <w:rsid w:val="002A22FA"/>
    <w:rsid w:val="002B1135"/>
    <w:rsid w:val="002B5F3D"/>
    <w:rsid w:val="002C7581"/>
    <w:rsid w:val="002D0101"/>
    <w:rsid w:val="002D2750"/>
    <w:rsid w:val="002D6396"/>
    <w:rsid w:val="003009B6"/>
    <w:rsid w:val="00300C44"/>
    <w:rsid w:val="00324BF3"/>
    <w:rsid w:val="00344107"/>
    <w:rsid w:val="00364CB0"/>
    <w:rsid w:val="00377AE3"/>
    <w:rsid w:val="00387A74"/>
    <w:rsid w:val="003A0255"/>
    <w:rsid w:val="003B0D84"/>
    <w:rsid w:val="003D1028"/>
    <w:rsid w:val="003D5850"/>
    <w:rsid w:val="003E18ED"/>
    <w:rsid w:val="00420E3D"/>
    <w:rsid w:val="004346C1"/>
    <w:rsid w:val="0043601E"/>
    <w:rsid w:val="004373FA"/>
    <w:rsid w:val="00443DD3"/>
    <w:rsid w:val="00492BBC"/>
    <w:rsid w:val="004A6FD2"/>
    <w:rsid w:val="004C722C"/>
    <w:rsid w:val="00501F04"/>
    <w:rsid w:val="005141F2"/>
    <w:rsid w:val="00527EB5"/>
    <w:rsid w:val="005753D0"/>
    <w:rsid w:val="005955C2"/>
    <w:rsid w:val="005A003B"/>
    <w:rsid w:val="005A0903"/>
    <w:rsid w:val="005B0AB5"/>
    <w:rsid w:val="005B45C3"/>
    <w:rsid w:val="005C04C8"/>
    <w:rsid w:val="005D1473"/>
    <w:rsid w:val="005E604D"/>
    <w:rsid w:val="0062175A"/>
    <w:rsid w:val="0064341E"/>
    <w:rsid w:val="00643550"/>
    <w:rsid w:val="00646F6C"/>
    <w:rsid w:val="00652FB4"/>
    <w:rsid w:val="00690ED9"/>
    <w:rsid w:val="006A4B09"/>
    <w:rsid w:val="006A6DB4"/>
    <w:rsid w:val="006D320B"/>
    <w:rsid w:val="006F17C8"/>
    <w:rsid w:val="006F7F8F"/>
    <w:rsid w:val="00703C96"/>
    <w:rsid w:val="00750126"/>
    <w:rsid w:val="00754B46"/>
    <w:rsid w:val="00770238"/>
    <w:rsid w:val="00781DC2"/>
    <w:rsid w:val="007A691E"/>
    <w:rsid w:val="007B1923"/>
    <w:rsid w:val="007D2326"/>
    <w:rsid w:val="007D4ECE"/>
    <w:rsid w:val="007E07B0"/>
    <w:rsid w:val="007E3914"/>
    <w:rsid w:val="00806F75"/>
    <w:rsid w:val="00810C4B"/>
    <w:rsid w:val="00810CB6"/>
    <w:rsid w:val="00816250"/>
    <w:rsid w:val="00830165"/>
    <w:rsid w:val="008371F1"/>
    <w:rsid w:val="008406D1"/>
    <w:rsid w:val="0087739B"/>
    <w:rsid w:val="00877DEC"/>
    <w:rsid w:val="0089118C"/>
    <w:rsid w:val="008A2EE3"/>
    <w:rsid w:val="008C0C78"/>
    <w:rsid w:val="00912C00"/>
    <w:rsid w:val="009242E9"/>
    <w:rsid w:val="00945E6B"/>
    <w:rsid w:val="00997A68"/>
    <w:rsid w:val="009E72EA"/>
    <w:rsid w:val="00A12F7A"/>
    <w:rsid w:val="00A2698D"/>
    <w:rsid w:val="00A33017"/>
    <w:rsid w:val="00A3373E"/>
    <w:rsid w:val="00A45B20"/>
    <w:rsid w:val="00A50B80"/>
    <w:rsid w:val="00AA68CE"/>
    <w:rsid w:val="00AC3F4D"/>
    <w:rsid w:val="00AC7EBC"/>
    <w:rsid w:val="00B04852"/>
    <w:rsid w:val="00B11B48"/>
    <w:rsid w:val="00B137BE"/>
    <w:rsid w:val="00B1660E"/>
    <w:rsid w:val="00B45ED0"/>
    <w:rsid w:val="00B76FBE"/>
    <w:rsid w:val="00B93878"/>
    <w:rsid w:val="00BA6DAE"/>
    <w:rsid w:val="00BE2732"/>
    <w:rsid w:val="00C3133D"/>
    <w:rsid w:val="00C3568A"/>
    <w:rsid w:val="00C51B7A"/>
    <w:rsid w:val="00CA023C"/>
    <w:rsid w:val="00CC06CD"/>
    <w:rsid w:val="00CC0991"/>
    <w:rsid w:val="00CC39E8"/>
    <w:rsid w:val="00CE112C"/>
    <w:rsid w:val="00D020F7"/>
    <w:rsid w:val="00D0642D"/>
    <w:rsid w:val="00D53A8C"/>
    <w:rsid w:val="00D57ED2"/>
    <w:rsid w:val="00D65C42"/>
    <w:rsid w:val="00D84E0D"/>
    <w:rsid w:val="00D87AC8"/>
    <w:rsid w:val="00DA7143"/>
    <w:rsid w:val="00DB10B0"/>
    <w:rsid w:val="00DB689D"/>
    <w:rsid w:val="00DC2E6D"/>
    <w:rsid w:val="00DC32F1"/>
    <w:rsid w:val="00E37E2D"/>
    <w:rsid w:val="00E71E25"/>
    <w:rsid w:val="00EA0C5D"/>
    <w:rsid w:val="00ED6762"/>
    <w:rsid w:val="00ED7275"/>
    <w:rsid w:val="00F0678C"/>
    <w:rsid w:val="00F303B1"/>
    <w:rsid w:val="00F468C3"/>
    <w:rsid w:val="00F57D71"/>
    <w:rsid w:val="00F6451C"/>
    <w:rsid w:val="00F7046A"/>
    <w:rsid w:val="00F77677"/>
    <w:rsid w:val="00FA5985"/>
    <w:rsid w:val="00FA7091"/>
    <w:rsid w:val="00FF68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269FF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C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C4B"/>
    <w:rPr>
      <w:rFonts w:ascii="Lucida Grande" w:hAnsi="Lucida Grande" w:cs="Lucida Grande"/>
      <w:sz w:val="18"/>
      <w:szCs w:val="18"/>
    </w:rPr>
  </w:style>
  <w:style w:type="paragraph" w:styleId="ListParagraph">
    <w:name w:val="List Paragraph"/>
    <w:basedOn w:val="Normal"/>
    <w:uiPriority w:val="34"/>
    <w:qFormat/>
    <w:rsid w:val="007A691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0C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10C4B"/>
    <w:rPr>
      <w:rFonts w:ascii="Lucida Grande" w:hAnsi="Lucida Grande" w:cs="Lucida Grande"/>
      <w:sz w:val="18"/>
      <w:szCs w:val="18"/>
    </w:rPr>
  </w:style>
  <w:style w:type="paragraph" w:styleId="ListParagraph">
    <w:name w:val="List Paragraph"/>
    <w:basedOn w:val="Normal"/>
    <w:uiPriority w:val="34"/>
    <w:qFormat/>
    <w:rsid w:val="007A69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15</Pages>
  <Words>2129</Words>
  <Characters>12137</Characters>
  <Application>Microsoft Macintosh Word</Application>
  <DocSecurity>0</DocSecurity>
  <Lines>101</Lines>
  <Paragraphs>28</Paragraphs>
  <ScaleCrop>false</ScaleCrop>
  <Company>Harvard University</Company>
  <LinksUpToDate>false</LinksUpToDate>
  <CharactersWithSpaces>14238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Albro</dc:creator>
  <cp:keywords/>
  <dc:description/>
  <cp:lastModifiedBy>Stephen Albro</cp:lastModifiedBy>
  <cp:revision>147</cp:revision>
  <dcterms:created xsi:type="dcterms:W3CDTF">2015-11-12T02:03:00Z</dcterms:created>
  <dcterms:modified xsi:type="dcterms:W3CDTF">2015-11-14T05:43:00Z</dcterms:modified>
</cp:coreProperties>
</file>