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86" w:rsidRDefault="009115BA" w:rsidP="003A4ECB">
      <w:pPr>
        <w:jc w:val="center"/>
        <w:rPr>
          <w:caps/>
          <w:sz w:val="32"/>
        </w:rPr>
      </w:pPr>
      <w:bookmarkStart w:id="0" w:name="_Toc118260646"/>
      <w:r>
        <w:rPr>
          <w:caps/>
          <w:sz w:val="32"/>
        </w:rPr>
        <w:t>Аннотация</w:t>
      </w:r>
      <w:bookmarkEnd w:id="0"/>
    </w:p>
    <w:p w:rsidR="00420E38" w:rsidRDefault="00420E38">
      <w:pPr>
        <w:ind w:firstLine="709"/>
        <w:jc w:val="both"/>
        <w:rPr>
          <w:sz w:val="28"/>
        </w:rPr>
      </w:pPr>
    </w:p>
    <w:p w:rsidR="00712D86" w:rsidRDefault="009115BA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r w:rsidR="00A04054">
        <w:rPr>
          <w:sz w:val="28"/>
          <w:lang w:val="en-US"/>
        </w:rPr>
        <w:t>HW</w:t>
      </w:r>
      <w:r w:rsidR="00A04054" w:rsidRPr="00A04054">
        <w:rPr>
          <w:sz w:val="28"/>
        </w:rPr>
        <w:t>_1</w:t>
      </w:r>
      <w:r w:rsidR="00A04054">
        <w:rPr>
          <w:sz w:val="28"/>
        </w:rPr>
        <w:t>.</w:t>
      </w:r>
      <w:proofErr w:type="spellStart"/>
      <w:r w:rsidR="00A04054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», предназначенной для </w:t>
      </w:r>
      <w:proofErr w:type="spellStart"/>
      <w:r w:rsidR="00A04054">
        <w:rPr>
          <w:sz w:val="28"/>
        </w:rPr>
        <w:t>рассчета</w:t>
      </w:r>
      <w:proofErr w:type="spellEnd"/>
      <w:r w:rsidR="00A04054">
        <w:rPr>
          <w:sz w:val="28"/>
        </w:rPr>
        <w:t xml:space="preserve"> значений сопротивлений в графе</w:t>
      </w:r>
      <w:r>
        <w:rPr>
          <w:sz w:val="28"/>
        </w:rPr>
        <w:t xml:space="preserve">. </w:t>
      </w:r>
    </w:p>
    <w:p w:rsidR="00712D86" w:rsidRDefault="009115BA">
      <w:pPr>
        <w:pStyle w:val="a8"/>
      </w:pPr>
      <w: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712D86" w:rsidRDefault="009115BA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>
        <w:rPr>
          <w:sz w:val="28"/>
        </w:rPr>
        <w:t>самовосстанавливаемости</w:t>
      </w:r>
      <w:proofErr w:type="spellEnd"/>
      <w:r>
        <w:rPr>
          <w:sz w:val="28"/>
        </w:rPr>
        <w:t xml:space="preserve"> программы и т.п.). </w:t>
      </w:r>
    </w:p>
    <w:p w:rsidR="00712D86" w:rsidRDefault="009115BA">
      <w:pPr>
        <w:pStyle w:val="a8"/>
      </w:pPr>
      <w: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712D86" w:rsidRDefault="009115BA">
      <w:pPr>
        <w:pStyle w:val="a8"/>
      </w:pPr>
      <w: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712D86" w:rsidRDefault="009115BA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программиста»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712D86" w:rsidRDefault="009115BA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1" w:name="_Toc118260647"/>
      <w:r>
        <w:rPr>
          <w:caps/>
          <w:sz w:val="32"/>
        </w:rPr>
        <w:lastRenderedPageBreak/>
        <w:t>Содержание</w:t>
      </w:r>
      <w:bookmarkEnd w:id="1"/>
    </w:p>
    <w:p w:rsidR="00712D86" w:rsidRDefault="00712D86">
      <w:pPr>
        <w:rPr>
          <w:b/>
          <w:bCs/>
        </w:rPr>
      </w:pPr>
    </w:p>
    <w:p w:rsidR="00712D86" w:rsidRDefault="00712D86">
      <w:pPr>
        <w:rPr>
          <w:b/>
          <w:bCs/>
        </w:rPr>
      </w:pPr>
    </w:p>
    <w:p w:rsidR="00712D86" w:rsidRDefault="00712D86">
      <w:pPr>
        <w:rPr>
          <w:bCs/>
        </w:rPr>
      </w:pPr>
    </w:p>
    <w:p w:rsidR="00712D86" w:rsidRDefault="00712D86">
      <w:pPr>
        <w:pStyle w:val="10"/>
        <w:rPr>
          <w:rStyle w:val="ac"/>
          <w:noProof/>
        </w:rPr>
      </w:pPr>
      <w:r w:rsidRPr="00712D86">
        <w:rPr>
          <w:bCs/>
        </w:rPr>
        <w:fldChar w:fldCharType="begin"/>
      </w:r>
      <w:r w:rsidR="009115BA">
        <w:rPr>
          <w:bCs/>
        </w:rPr>
        <w:instrText xml:space="preserve"> TOC \o "1-4" \h \z </w:instrText>
      </w:r>
      <w:r w:rsidRPr="00712D86">
        <w:rPr>
          <w:bCs/>
        </w:rPr>
        <w:fldChar w:fldCharType="separate"/>
      </w:r>
      <w:hyperlink w:anchor="_Toc118260646" w:history="1">
        <w:r w:rsidR="009115BA">
          <w:rPr>
            <w:rStyle w:val="ac"/>
            <w:noProof/>
          </w:rPr>
          <w:t>Аннотация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10"/>
        <w:rPr>
          <w:rStyle w:val="ac"/>
          <w:noProof/>
        </w:rPr>
      </w:pPr>
      <w:hyperlink w:anchor="_Toc118260647" w:history="1">
        <w:r w:rsidR="009115BA">
          <w:rPr>
            <w:rStyle w:val="ac"/>
            <w:noProof/>
          </w:rPr>
          <w:t>Содержание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10"/>
        <w:rPr>
          <w:noProof/>
          <w:sz w:val="24"/>
        </w:rPr>
      </w:pPr>
      <w:hyperlink w:anchor="_Toc118260648" w:history="1">
        <w:r w:rsidR="009115BA">
          <w:rPr>
            <w:rStyle w:val="ac"/>
            <w:noProof/>
          </w:rPr>
          <w:t>1. Назначение и условия применения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>
      <w:pPr>
        <w:pStyle w:val="20"/>
        <w:rPr>
          <w:noProof/>
          <w:sz w:val="24"/>
        </w:rPr>
      </w:pPr>
      <w:hyperlink w:anchor="_Toc118260649" w:history="1">
        <w:r w:rsidR="009115BA">
          <w:rPr>
            <w:rStyle w:val="ac"/>
            <w:bCs/>
            <w:noProof/>
            <w:sz w:val="32"/>
          </w:rPr>
          <w:t>1.1. Назначение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>
      <w:pPr>
        <w:pStyle w:val="20"/>
        <w:rPr>
          <w:noProof/>
          <w:sz w:val="24"/>
        </w:rPr>
      </w:pPr>
      <w:hyperlink w:anchor="_Toc118260650" w:history="1">
        <w:r w:rsidR="009115BA">
          <w:rPr>
            <w:rStyle w:val="ac"/>
            <w:bCs/>
            <w:noProof/>
            <w:sz w:val="32"/>
          </w:rPr>
          <w:t>1.2. Функции, выполняемые программой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 w:rsidP="00573D66">
      <w:pPr>
        <w:pStyle w:val="20"/>
        <w:rPr>
          <w:rStyle w:val="ac"/>
          <w:noProof/>
        </w:rPr>
      </w:pPr>
      <w:hyperlink w:anchor="_Toc118260651" w:history="1">
        <w:r w:rsidR="009115BA">
          <w:rPr>
            <w:rStyle w:val="ac"/>
            <w:bCs/>
            <w:noProof/>
            <w:sz w:val="32"/>
          </w:rPr>
          <w:t>1.3. Условия, необходимые для выполнения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10"/>
        <w:rPr>
          <w:noProof/>
          <w:sz w:val="24"/>
        </w:rPr>
      </w:pPr>
      <w:hyperlink w:anchor="_Toc118260657" w:history="1">
        <w:r w:rsidR="009115BA">
          <w:rPr>
            <w:rStyle w:val="ac"/>
            <w:noProof/>
          </w:rPr>
          <w:t>2. 2. Характеристика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 w:rsidP="00573D66">
      <w:pPr>
        <w:pStyle w:val="20"/>
        <w:rPr>
          <w:rStyle w:val="ac"/>
          <w:noProof/>
        </w:rPr>
      </w:pPr>
      <w:hyperlink w:anchor="_Toc118260658" w:history="1">
        <w:r w:rsidR="009115BA">
          <w:rPr>
            <w:rStyle w:val="ac"/>
            <w:bCs/>
            <w:noProof/>
            <w:sz w:val="32"/>
          </w:rPr>
          <w:t>2.1. Описание основных характеристик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10"/>
        <w:rPr>
          <w:noProof/>
          <w:sz w:val="24"/>
        </w:rPr>
      </w:pPr>
      <w:hyperlink w:anchor="_Toc118260663" w:history="1">
        <w:r w:rsidR="009115BA">
          <w:rPr>
            <w:rStyle w:val="ac"/>
            <w:noProof/>
          </w:rPr>
          <w:t>3. Обращение к программе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 w:rsidP="00C7236A">
      <w:pPr>
        <w:pStyle w:val="20"/>
        <w:rPr>
          <w:noProof/>
          <w:sz w:val="24"/>
        </w:rPr>
      </w:pPr>
      <w:hyperlink w:anchor="_Toc118260664" w:history="1">
        <w:r w:rsidR="009115BA">
          <w:rPr>
            <w:rStyle w:val="ac"/>
            <w:bCs/>
            <w:noProof/>
            <w:sz w:val="32"/>
          </w:rPr>
          <w:t>3.1. Загрузка и запуск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>
      <w:pPr>
        <w:pStyle w:val="20"/>
        <w:rPr>
          <w:rStyle w:val="ac"/>
          <w:noProof/>
        </w:rPr>
      </w:pPr>
      <w:hyperlink w:anchor="_Toc118260668" w:history="1">
        <w:r w:rsidR="00C7236A">
          <w:rPr>
            <w:rStyle w:val="ac"/>
            <w:bCs/>
            <w:noProof/>
            <w:sz w:val="32"/>
          </w:rPr>
          <w:t>3.2</w:t>
        </w:r>
        <w:r w:rsidR="009115BA">
          <w:rPr>
            <w:rStyle w:val="ac"/>
            <w:bCs/>
            <w:noProof/>
            <w:sz w:val="32"/>
          </w:rPr>
          <w:t>. Завершение работы программы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10"/>
        <w:rPr>
          <w:noProof/>
          <w:sz w:val="24"/>
        </w:rPr>
      </w:pPr>
      <w:hyperlink w:anchor="_Toc118260669" w:history="1">
        <w:r w:rsidR="009115BA">
          <w:rPr>
            <w:rStyle w:val="ac"/>
            <w:noProof/>
          </w:rPr>
          <w:t>4. Входные и выходные данные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>
      <w:pPr>
        <w:pStyle w:val="20"/>
        <w:rPr>
          <w:noProof/>
          <w:sz w:val="24"/>
        </w:rPr>
      </w:pPr>
      <w:hyperlink w:anchor="_Toc118260670" w:history="1">
        <w:r w:rsidR="009115BA">
          <w:rPr>
            <w:rStyle w:val="ac"/>
            <w:bCs/>
            <w:noProof/>
            <w:sz w:val="32"/>
          </w:rPr>
          <w:t>4.1. Организация используемой входной информации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>
      <w:pPr>
        <w:pStyle w:val="20"/>
        <w:rPr>
          <w:rStyle w:val="ac"/>
          <w:noProof/>
        </w:rPr>
      </w:pPr>
      <w:hyperlink w:anchor="_Toc118260671" w:history="1">
        <w:r w:rsidR="009115BA">
          <w:rPr>
            <w:rStyle w:val="ac"/>
            <w:bCs/>
            <w:noProof/>
            <w:sz w:val="32"/>
          </w:rPr>
          <w:t>4.2. Организация используемой выходной информации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10"/>
        <w:rPr>
          <w:noProof/>
          <w:sz w:val="24"/>
        </w:rPr>
      </w:pPr>
      <w:hyperlink w:anchor="_Toc118260672" w:history="1">
        <w:r w:rsidR="009115BA">
          <w:rPr>
            <w:rStyle w:val="ac"/>
            <w:noProof/>
          </w:rPr>
          <w:t>5. Сообщения</w:t>
        </w:r>
        <w:r w:rsidR="009115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15BA">
          <w:rPr>
            <w:noProof/>
            <w:webHidden/>
          </w:rPr>
          <w:instrText xml:space="preserve"> PAGEREF _Toc118260672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D86" w:rsidRDefault="00712D86"/>
    <w:p w:rsidR="00712D86" w:rsidRDefault="00712D86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712D86" w:rsidRDefault="00712D86">
      <w:pPr>
        <w:rPr>
          <w:b/>
          <w:bCs/>
        </w:rPr>
      </w:pPr>
    </w:p>
    <w:p w:rsidR="00712D86" w:rsidRDefault="009115BA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2" w:name="_Toc118260648"/>
      <w:r>
        <w:rPr>
          <w:caps/>
          <w:sz w:val="32"/>
        </w:rPr>
        <w:lastRenderedPageBreak/>
        <w:t>Назначение и условия применения программы</w:t>
      </w:r>
      <w:bookmarkEnd w:id="2"/>
    </w:p>
    <w:p w:rsidR="00712D86" w:rsidRDefault="00712D86"/>
    <w:p w:rsidR="00712D86" w:rsidRDefault="009115BA">
      <w:pPr>
        <w:pStyle w:val="2"/>
        <w:jc w:val="left"/>
        <w:rPr>
          <w:b/>
          <w:bCs/>
          <w:sz w:val="32"/>
        </w:rPr>
      </w:pPr>
      <w:bookmarkStart w:id="3" w:name="_Toc118260649"/>
      <w:r>
        <w:rPr>
          <w:b/>
          <w:bCs/>
          <w:sz w:val="32"/>
        </w:rPr>
        <w:t>Назначение программы</w:t>
      </w:r>
      <w:bookmarkEnd w:id="3"/>
    </w:p>
    <w:p w:rsidR="00712D86" w:rsidRDefault="00712D86"/>
    <w:p w:rsidR="00712D86" w:rsidRDefault="003A4ECB" w:rsidP="003A4ECB">
      <w:pPr>
        <w:ind w:left="576"/>
      </w:pPr>
      <w:r>
        <w:t xml:space="preserve">Расчет </w:t>
      </w:r>
      <w:r w:rsidR="00B55854">
        <w:t xml:space="preserve">эталонных </w:t>
      </w:r>
      <w:r>
        <w:t xml:space="preserve">значений сопротивлений в </w:t>
      </w:r>
      <w:r w:rsidR="00B55854">
        <w:t>заданной графом электрической цепи</w:t>
      </w:r>
      <w:r>
        <w:t>.</w:t>
      </w:r>
    </w:p>
    <w:p w:rsidR="00712D86" w:rsidRDefault="00712D86"/>
    <w:p w:rsidR="00712D86" w:rsidRDefault="009115BA">
      <w:pPr>
        <w:pStyle w:val="2"/>
        <w:jc w:val="left"/>
        <w:rPr>
          <w:b/>
          <w:bCs/>
          <w:sz w:val="32"/>
        </w:rPr>
      </w:pPr>
      <w:bookmarkStart w:id="4" w:name="_Toc118260650"/>
      <w:r>
        <w:rPr>
          <w:b/>
          <w:bCs/>
          <w:sz w:val="32"/>
        </w:rPr>
        <w:t>Функции, выполняемые программой</w:t>
      </w:r>
      <w:bookmarkEnd w:id="4"/>
    </w:p>
    <w:p w:rsidR="00712D86" w:rsidRDefault="00712D86"/>
    <w:p w:rsidR="00712D86" w:rsidRPr="003A4ECB" w:rsidRDefault="003A4ECB" w:rsidP="003A4ECB">
      <w:pPr>
        <w:ind w:left="576"/>
      </w:pPr>
      <w:r>
        <w:t>Обработка данных из .</w:t>
      </w:r>
      <w:r>
        <w:rPr>
          <w:lang w:val="en-US"/>
        </w:rPr>
        <w:t>xml</w:t>
      </w:r>
      <w:r w:rsidRPr="003A4ECB">
        <w:t xml:space="preserve"> </w:t>
      </w:r>
      <w:r>
        <w:t xml:space="preserve">файла. Расчет значений сопротивлений в графе. Вывод результата в </w:t>
      </w:r>
      <w:r>
        <w:rPr>
          <w:lang w:val="en-US"/>
        </w:rPr>
        <w:t>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</w:t>
      </w:r>
      <w:r>
        <w:t>файл. Подсчет времени работы программы.</w:t>
      </w:r>
    </w:p>
    <w:p w:rsidR="00712D86" w:rsidRDefault="00712D86"/>
    <w:p w:rsidR="00712D86" w:rsidRDefault="009115BA">
      <w:pPr>
        <w:pStyle w:val="2"/>
        <w:jc w:val="left"/>
        <w:rPr>
          <w:b/>
          <w:bCs/>
          <w:sz w:val="32"/>
        </w:rPr>
      </w:pPr>
      <w:bookmarkStart w:id="5" w:name="_Toc118260651"/>
      <w:r>
        <w:rPr>
          <w:b/>
          <w:bCs/>
          <w:sz w:val="32"/>
        </w:rPr>
        <w:t>Условия, необходимые для выполнения программы</w:t>
      </w:r>
      <w:bookmarkEnd w:id="5"/>
    </w:p>
    <w:p w:rsidR="00712D86" w:rsidRDefault="00712D86"/>
    <w:p w:rsidR="00712D86" w:rsidRDefault="00573D66" w:rsidP="00573D66">
      <w:pPr>
        <w:ind w:left="576"/>
      </w:pPr>
      <w:r>
        <w:t>Объем оперативной памяти – 1Гб.</w:t>
      </w:r>
    </w:p>
    <w:p w:rsidR="00712D86" w:rsidRDefault="00573D66" w:rsidP="00573D66">
      <w:pPr>
        <w:ind w:left="576"/>
      </w:pPr>
      <w:r>
        <w:t xml:space="preserve">Наличие </w:t>
      </w:r>
      <w:r>
        <w:rPr>
          <w:lang w:val="en-US"/>
        </w:rPr>
        <w:t>Python</w:t>
      </w:r>
      <w:r w:rsidRPr="00420E38">
        <w:t xml:space="preserve"> 3.4</w:t>
      </w:r>
    </w:p>
    <w:p w:rsidR="00712D86" w:rsidRDefault="00712D86"/>
    <w:p w:rsidR="00420E38" w:rsidRDefault="00420E38"/>
    <w:p w:rsidR="00712D86" w:rsidRDefault="009115BA">
      <w:pPr>
        <w:pStyle w:val="1"/>
        <w:rPr>
          <w:caps/>
          <w:sz w:val="32"/>
        </w:rPr>
      </w:pPr>
      <w:bookmarkStart w:id="6" w:name="_Toc118260657"/>
      <w:r>
        <w:rPr>
          <w:caps/>
          <w:sz w:val="32"/>
        </w:rPr>
        <w:t>2. Характеристика программы</w:t>
      </w:r>
      <w:bookmarkEnd w:id="6"/>
    </w:p>
    <w:p w:rsidR="00712D86" w:rsidRDefault="00712D86"/>
    <w:p w:rsidR="00712D86" w:rsidRDefault="009115BA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7" w:name="_Toc118260658"/>
      <w:r>
        <w:rPr>
          <w:b/>
          <w:bCs/>
          <w:sz w:val="32"/>
        </w:rPr>
        <w:t>Описание основных характеристик программы</w:t>
      </w:r>
      <w:bookmarkEnd w:id="7"/>
    </w:p>
    <w:p w:rsidR="00420E38" w:rsidRDefault="00420E38" w:rsidP="00420E38">
      <w:pPr>
        <w:ind w:left="576"/>
      </w:pPr>
    </w:p>
    <w:p w:rsidR="00712D86" w:rsidRPr="00C7236A" w:rsidRDefault="00C7236A" w:rsidP="00420E38">
      <w:pPr>
        <w:ind w:left="576"/>
      </w:pPr>
      <w:r>
        <w:t xml:space="preserve">Программа работает за </w:t>
      </w:r>
      <w:r>
        <w:rPr>
          <w:lang w:val="en-US"/>
        </w:rPr>
        <w:t>O</w:t>
      </w:r>
      <w:r w:rsidRPr="00C7236A">
        <w:t>(</w:t>
      </w:r>
      <w:r>
        <w:rPr>
          <w:lang w:val="en-US"/>
        </w:rPr>
        <w:t>n</w:t>
      </w:r>
      <w:r w:rsidRPr="00C7236A">
        <w:rPr>
          <w:vertAlign w:val="superscript"/>
        </w:rPr>
        <w:t>3</w:t>
      </w:r>
      <w:r w:rsidRPr="00C7236A">
        <w:t>).</w:t>
      </w:r>
    </w:p>
    <w:p w:rsidR="00420E38" w:rsidRDefault="00420E38"/>
    <w:p w:rsidR="00712D86" w:rsidRDefault="009115BA">
      <w:r>
        <w:tab/>
      </w:r>
    </w:p>
    <w:p w:rsidR="00712D86" w:rsidRDefault="009115BA">
      <w:pPr>
        <w:pStyle w:val="1"/>
        <w:rPr>
          <w:caps/>
          <w:sz w:val="32"/>
        </w:rPr>
      </w:pPr>
      <w:bookmarkStart w:id="8" w:name="_Toc118260663"/>
      <w:r>
        <w:rPr>
          <w:caps/>
          <w:sz w:val="32"/>
        </w:rPr>
        <w:t>Обращение к программе</w:t>
      </w:r>
      <w:bookmarkEnd w:id="8"/>
    </w:p>
    <w:p w:rsidR="00712D86" w:rsidRDefault="00712D86"/>
    <w:p w:rsidR="00712D86" w:rsidRDefault="009115BA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9" w:name="_Toc118260664"/>
      <w:r>
        <w:rPr>
          <w:b/>
          <w:bCs/>
          <w:sz w:val="32"/>
        </w:rPr>
        <w:t>Загрузка и запуск программы</w:t>
      </w:r>
      <w:bookmarkEnd w:id="9"/>
    </w:p>
    <w:p w:rsidR="00712D86" w:rsidRDefault="00712D86"/>
    <w:p w:rsidR="00712D86" w:rsidRDefault="00C7236A" w:rsidP="00C7236A">
      <w:pPr>
        <w:ind w:left="576"/>
      </w:pPr>
      <w:r>
        <w:t>Программа запускается из командной строки командой:</w:t>
      </w:r>
    </w:p>
    <w:p w:rsidR="00712D86" w:rsidRPr="00D27359" w:rsidRDefault="00C7236A" w:rsidP="00C7236A">
      <w:pPr>
        <w:ind w:left="576"/>
      </w:pPr>
      <w:proofErr w:type="gramStart"/>
      <w:r>
        <w:rPr>
          <w:lang w:val="en-US"/>
        </w:rPr>
        <w:t>python</w:t>
      </w:r>
      <w:r w:rsidRPr="00C7236A">
        <w:t xml:space="preserve"> </w:t>
      </w:r>
      <w:r w:rsidR="00D27359">
        <w:t xml:space="preserve"> </w:t>
      </w:r>
      <w:proofErr w:type="spellStart"/>
      <w:r w:rsidR="00D27359">
        <w:t>название</w:t>
      </w:r>
      <w:proofErr w:type="gramEnd"/>
      <w:r w:rsidR="00D27359">
        <w:t>_программы</w:t>
      </w:r>
      <w:proofErr w:type="spellEnd"/>
      <w:r w:rsidR="00D27359">
        <w:t>.</w:t>
      </w:r>
      <w:proofErr w:type="spellStart"/>
      <w:r w:rsidR="00D27359">
        <w:rPr>
          <w:lang w:val="en-US"/>
        </w:rPr>
        <w:t>py</w:t>
      </w:r>
      <w:proofErr w:type="spellEnd"/>
      <w:r w:rsidR="00D27359" w:rsidRPr="00D27359">
        <w:t xml:space="preserve"> </w:t>
      </w:r>
      <w:proofErr w:type="spellStart"/>
      <w:r w:rsidR="00D27359">
        <w:t>имя_входного_файла</w:t>
      </w:r>
      <w:proofErr w:type="spellEnd"/>
      <w:r w:rsidR="00D27359">
        <w:t>.</w:t>
      </w:r>
      <w:r w:rsidR="00D27359">
        <w:rPr>
          <w:lang w:val="en-US"/>
        </w:rPr>
        <w:t>xml</w:t>
      </w:r>
      <w:r>
        <w:t xml:space="preserve"> </w:t>
      </w:r>
      <w:r w:rsidR="007F1668">
        <w:t xml:space="preserve"> </w:t>
      </w:r>
      <w:proofErr w:type="spellStart"/>
      <w:r w:rsidR="00D27359">
        <w:t>имя_выходного_файла.csv</w:t>
      </w:r>
      <w:proofErr w:type="spellEnd"/>
    </w:p>
    <w:p w:rsidR="00712D86" w:rsidRDefault="00712D86"/>
    <w:p w:rsidR="00712D86" w:rsidRDefault="009115BA">
      <w:pPr>
        <w:pStyle w:val="2"/>
        <w:jc w:val="left"/>
        <w:rPr>
          <w:b/>
          <w:bCs/>
          <w:sz w:val="32"/>
        </w:rPr>
      </w:pPr>
      <w:bookmarkStart w:id="10" w:name="_Toc118260668"/>
      <w:r>
        <w:rPr>
          <w:b/>
          <w:bCs/>
          <w:sz w:val="32"/>
        </w:rPr>
        <w:t>Завершение работы программы</w:t>
      </w:r>
      <w:bookmarkEnd w:id="10"/>
    </w:p>
    <w:p w:rsidR="00712D86" w:rsidRDefault="00712D86"/>
    <w:p w:rsidR="00712D86" w:rsidRDefault="00C7236A" w:rsidP="00C7236A">
      <w:pPr>
        <w:ind w:left="576"/>
      </w:pPr>
      <w:r>
        <w:t>Программа завершает работу после того как выведет время работы</w:t>
      </w:r>
      <w:r w:rsidR="007F1668" w:rsidRPr="007F1668">
        <w:t xml:space="preserve"> </w:t>
      </w:r>
      <w:r w:rsidR="007F1668">
        <w:t>в миллисекундах</w:t>
      </w:r>
      <w:r>
        <w:t>.</w:t>
      </w:r>
    </w:p>
    <w:p w:rsidR="00712D86" w:rsidRDefault="00712D86"/>
    <w:p w:rsidR="00712D86" w:rsidRDefault="009115BA">
      <w:pPr>
        <w:pStyle w:val="1"/>
        <w:rPr>
          <w:caps/>
          <w:sz w:val="32"/>
        </w:rPr>
      </w:pPr>
      <w:bookmarkStart w:id="11" w:name="_Toc118260669"/>
      <w:r>
        <w:rPr>
          <w:caps/>
          <w:sz w:val="32"/>
        </w:rPr>
        <w:t>Входные и выходные данные</w:t>
      </w:r>
      <w:bookmarkEnd w:id="11"/>
    </w:p>
    <w:p w:rsidR="00712D86" w:rsidRDefault="00712D86"/>
    <w:p w:rsidR="00712D86" w:rsidRDefault="009115BA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12" w:name="_Toc118260670"/>
      <w:r>
        <w:rPr>
          <w:b/>
          <w:bCs/>
          <w:sz w:val="32"/>
        </w:rPr>
        <w:t>Организация используемой входной информации</w:t>
      </w:r>
      <w:bookmarkEnd w:id="12"/>
    </w:p>
    <w:p w:rsidR="00712D86" w:rsidRDefault="00712D86"/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>Входные данные представлены в виде XML-файла, который содержит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>элементы: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</w:pPr>
      <w:r w:rsidRPr="00C7236A">
        <w:t xml:space="preserve">• </w:t>
      </w:r>
      <w:proofErr w:type="spellStart"/>
      <w:r w:rsidRPr="00C7236A">
        <w:rPr>
          <w:b/>
          <w:bCs/>
        </w:rPr>
        <w:t>net</w:t>
      </w:r>
      <w:proofErr w:type="spellEnd"/>
      <w:r w:rsidRPr="00C7236A">
        <w:rPr>
          <w:b/>
          <w:bCs/>
        </w:rPr>
        <w:t xml:space="preserve"> </w:t>
      </w:r>
      <w:r w:rsidRPr="00C7236A">
        <w:t xml:space="preserve">с целочисленным атрибутом </w:t>
      </w:r>
      <w:proofErr w:type="spellStart"/>
      <w:r w:rsidRPr="00C7236A">
        <w:rPr>
          <w:b/>
          <w:bCs/>
        </w:rPr>
        <w:t>id</w:t>
      </w:r>
      <w:proofErr w:type="spellEnd"/>
      <w:r w:rsidRPr="00C7236A">
        <w:rPr>
          <w:b/>
          <w:bCs/>
        </w:rPr>
        <w:t xml:space="preserve"> </w:t>
      </w:r>
      <w:r w:rsidRPr="00C7236A">
        <w:t>– узел цепи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</w:pPr>
      <w:r w:rsidRPr="00C7236A">
        <w:t xml:space="preserve">• </w:t>
      </w:r>
      <w:proofErr w:type="spellStart"/>
      <w:r w:rsidRPr="00C7236A">
        <w:rPr>
          <w:b/>
          <w:bCs/>
        </w:rPr>
        <w:t>resistor</w:t>
      </w:r>
      <w:proofErr w:type="spellEnd"/>
      <w:r w:rsidRPr="00C7236A">
        <w:rPr>
          <w:b/>
          <w:bCs/>
        </w:rPr>
        <w:t xml:space="preserve"> </w:t>
      </w:r>
      <w:proofErr w:type="spellStart"/>
      <w:r w:rsidRPr="00C7236A">
        <w:t>c</w:t>
      </w:r>
      <w:proofErr w:type="spellEnd"/>
      <w:r w:rsidRPr="00C7236A">
        <w:t xml:space="preserve"> вещественным атрибутом </w:t>
      </w:r>
      <w:proofErr w:type="spellStart"/>
      <w:r w:rsidRPr="00C7236A">
        <w:rPr>
          <w:b/>
          <w:bCs/>
        </w:rPr>
        <w:t>resistance</w:t>
      </w:r>
      <w:proofErr w:type="spellEnd"/>
      <w:r w:rsidRPr="00C7236A">
        <w:rPr>
          <w:b/>
          <w:bCs/>
        </w:rPr>
        <w:t xml:space="preserve"> </w:t>
      </w:r>
      <w:r w:rsidRPr="00C7236A">
        <w:t>– резистор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</w:pPr>
      <w:r w:rsidRPr="00C7236A">
        <w:t xml:space="preserve">• </w:t>
      </w:r>
      <w:proofErr w:type="spellStart"/>
      <w:proofErr w:type="gramStart"/>
      <w:r w:rsidRPr="00C7236A">
        <w:rPr>
          <w:b/>
          <w:bCs/>
        </w:rPr>
        <w:t>с</w:t>
      </w:r>
      <w:proofErr w:type="gramEnd"/>
      <w:r w:rsidRPr="00C7236A">
        <w:rPr>
          <w:b/>
          <w:bCs/>
        </w:rPr>
        <w:t>apactor</w:t>
      </w:r>
      <w:proofErr w:type="spellEnd"/>
      <w:r w:rsidRPr="00C7236A">
        <w:rPr>
          <w:b/>
          <w:bCs/>
        </w:rPr>
        <w:t xml:space="preserve"> </w:t>
      </w:r>
      <w:proofErr w:type="spellStart"/>
      <w:r w:rsidRPr="00C7236A">
        <w:t>c</w:t>
      </w:r>
      <w:proofErr w:type="spellEnd"/>
      <w:r w:rsidRPr="00C7236A">
        <w:t xml:space="preserve"> вещественным атрибутом </w:t>
      </w:r>
      <w:proofErr w:type="spellStart"/>
      <w:r w:rsidRPr="00C7236A">
        <w:rPr>
          <w:b/>
          <w:bCs/>
        </w:rPr>
        <w:t>resistance</w:t>
      </w:r>
      <w:proofErr w:type="spellEnd"/>
      <w:r w:rsidRPr="00C7236A">
        <w:rPr>
          <w:b/>
          <w:bCs/>
        </w:rPr>
        <w:t xml:space="preserve"> </w:t>
      </w:r>
      <w:r w:rsidRPr="00C7236A">
        <w:t>– конденсатор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  <w:rPr>
          <w:lang w:val="en-US"/>
        </w:rPr>
      </w:pPr>
      <w:r w:rsidRPr="00C7236A">
        <w:rPr>
          <w:lang w:val="en-US"/>
        </w:rPr>
        <w:t xml:space="preserve">• </w:t>
      </w:r>
      <w:proofErr w:type="gramStart"/>
      <w:r w:rsidRPr="00C7236A">
        <w:rPr>
          <w:b/>
          <w:bCs/>
          <w:lang w:val="en-US"/>
        </w:rPr>
        <w:t>diode</w:t>
      </w:r>
      <w:proofErr w:type="gramEnd"/>
      <w:r w:rsidRPr="00C7236A">
        <w:rPr>
          <w:b/>
          <w:bCs/>
          <w:lang w:val="en-US"/>
        </w:rPr>
        <w:t xml:space="preserve"> </w:t>
      </w:r>
      <w:r w:rsidRPr="00C7236A">
        <w:rPr>
          <w:lang w:val="en-US"/>
        </w:rPr>
        <w:t xml:space="preserve">c </w:t>
      </w:r>
      <w:r w:rsidRPr="00C7236A">
        <w:t>вещественными</w:t>
      </w:r>
      <w:r w:rsidRPr="00C7236A">
        <w:rPr>
          <w:lang w:val="en-US"/>
        </w:rPr>
        <w:t xml:space="preserve"> </w:t>
      </w:r>
      <w:r w:rsidRPr="00C7236A">
        <w:t>атрибутами</w:t>
      </w:r>
      <w:r w:rsidRPr="00C7236A">
        <w:rPr>
          <w:lang w:val="en-US"/>
        </w:rPr>
        <w:t xml:space="preserve"> </w:t>
      </w:r>
      <w:r w:rsidRPr="00C7236A">
        <w:rPr>
          <w:b/>
          <w:bCs/>
          <w:lang w:val="en-US"/>
        </w:rPr>
        <w:t xml:space="preserve">resistance </w:t>
      </w:r>
      <w:r w:rsidRPr="00C7236A">
        <w:t>и</w:t>
      </w:r>
      <w:r w:rsidRPr="00C7236A">
        <w:rPr>
          <w:lang w:val="en-US"/>
        </w:rPr>
        <w:t xml:space="preserve"> </w:t>
      </w:r>
      <w:proofErr w:type="spellStart"/>
      <w:r w:rsidRPr="00C7236A">
        <w:rPr>
          <w:b/>
          <w:bCs/>
          <w:lang w:val="en-US"/>
        </w:rPr>
        <w:t>reverse_resistance</w:t>
      </w:r>
      <w:proofErr w:type="spellEnd"/>
      <w:r w:rsidRPr="00C7236A">
        <w:rPr>
          <w:b/>
          <w:bCs/>
          <w:lang w:val="en-US"/>
        </w:rPr>
        <w:t xml:space="preserve"> </w:t>
      </w:r>
      <w:r w:rsidRPr="00C7236A">
        <w:rPr>
          <w:lang w:val="en-US"/>
        </w:rPr>
        <w:t>–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 xml:space="preserve">диод; </w:t>
      </w:r>
      <w:proofErr w:type="spellStart"/>
      <w:r w:rsidRPr="00C7236A">
        <w:rPr>
          <w:b/>
          <w:bCs/>
        </w:rPr>
        <w:t>аттрибут</w:t>
      </w:r>
      <w:proofErr w:type="spellEnd"/>
      <w:r w:rsidRPr="00C7236A">
        <w:rPr>
          <w:b/>
          <w:bCs/>
        </w:rPr>
        <w:t xml:space="preserve"> </w:t>
      </w:r>
      <w:proofErr w:type="spellStart"/>
      <w:r w:rsidRPr="00C7236A">
        <w:rPr>
          <w:b/>
          <w:bCs/>
        </w:rPr>
        <w:t>resistance</w:t>
      </w:r>
      <w:proofErr w:type="spellEnd"/>
      <w:r w:rsidRPr="00C7236A">
        <w:rPr>
          <w:b/>
          <w:bCs/>
        </w:rPr>
        <w:t xml:space="preserve"> </w:t>
      </w:r>
      <w:r w:rsidRPr="00C7236A">
        <w:t>– это сопротивление в прямом направлении,</w:t>
      </w:r>
    </w:p>
    <w:p w:rsidR="00C7236A" w:rsidRDefault="00C7236A" w:rsidP="00C7236A">
      <w:pPr>
        <w:autoSpaceDE w:val="0"/>
        <w:autoSpaceDN w:val="0"/>
        <w:adjustRightInd w:val="0"/>
        <w:ind w:left="576"/>
      </w:pPr>
      <w:proofErr w:type="spellStart"/>
      <w:r w:rsidRPr="00C7236A">
        <w:rPr>
          <w:b/>
          <w:bCs/>
        </w:rPr>
        <w:t>reverse_resistance</w:t>
      </w:r>
      <w:proofErr w:type="spellEnd"/>
      <w:r w:rsidRPr="00C7236A">
        <w:rPr>
          <w:b/>
          <w:bCs/>
        </w:rPr>
        <w:t xml:space="preserve"> </w:t>
      </w:r>
      <w:r w:rsidRPr="00C7236A">
        <w:t>– сопротивление в обратном направлении.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 xml:space="preserve">Кроме того, все элементы, кроме </w:t>
      </w:r>
      <w:proofErr w:type="spellStart"/>
      <w:r w:rsidRPr="00C7236A">
        <w:rPr>
          <w:b/>
          <w:bCs/>
        </w:rPr>
        <w:t>net</w:t>
      </w:r>
      <w:proofErr w:type="spellEnd"/>
      <w:r w:rsidRPr="00C7236A">
        <w:t>, имеют целочисленные атрибуты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proofErr w:type="spellStart"/>
      <w:r w:rsidRPr="00C7236A">
        <w:rPr>
          <w:b/>
          <w:bCs/>
        </w:rPr>
        <w:t>net_from</w:t>
      </w:r>
      <w:proofErr w:type="spellEnd"/>
      <w:r w:rsidRPr="00C7236A">
        <w:rPr>
          <w:b/>
          <w:bCs/>
        </w:rPr>
        <w:t xml:space="preserve"> </w:t>
      </w:r>
      <w:r w:rsidRPr="00C7236A">
        <w:t xml:space="preserve">и </w:t>
      </w:r>
      <w:proofErr w:type="spellStart"/>
      <w:r w:rsidRPr="00C7236A">
        <w:rPr>
          <w:b/>
          <w:bCs/>
        </w:rPr>
        <w:t>net_to</w:t>
      </w:r>
      <w:proofErr w:type="spellEnd"/>
      <w:r w:rsidRPr="00C7236A">
        <w:t xml:space="preserve">, </w:t>
      </w:r>
      <w:proofErr w:type="gramStart"/>
      <w:r w:rsidRPr="00C7236A">
        <w:t>которые</w:t>
      </w:r>
      <w:proofErr w:type="gramEnd"/>
      <w:r w:rsidRPr="00C7236A">
        <w:t xml:space="preserve"> обозначают </w:t>
      </w:r>
      <w:proofErr w:type="spellStart"/>
      <w:r w:rsidRPr="00C7236A">
        <w:t>id</w:t>
      </w:r>
      <w:proofErr w:type="spellEnd"/>
      <w:r w:rsidRPr="00C7236A">
        <w:t xml:space="preserve"> соответствующих узлов, к которым</w:t>
      </w:r>
    </w:p>
    <w:p w:rsidR="00712D86" w:rsidRPr="00C7236A" w:rsidRDefault="00C7236A" w:rsidP="00C7236A">
      <w:pPr>
        <w:ind w:left="576"/>
      </w:pPr>
      <w:r w:rsidRPr="00C7236A">
        <w:t>эти элементы подключены.</w:t>
      </w:r>
    </w:p>
    <w:p w:rsidR="00712D86" w:rsidRDefault="00712D86"/>
    <w:p w:rsidR="00712D86" w:rsidRDefault="009115BA">
      <w:pPr>
        <w:pStyle w:val="2"/>
        <w:jc w:val="left"/>
        <w:rPr>
          <w:b/>
          <w:bCs/>
          <w:sz w:val="32"/>
        </w:rPr>
      </w:pPr>
      <w:bookmarkStart w:id="13" w:name="_Toc118260671"/>
      <w:r>
        <w:rPr>
          <w:b/>
          <w:bCs/>
          <w:sz w:val="32"/>
        </w:rPr>
        <w:t>Организация используемой выходной информации</w:t>
      </w:r>
      <w:bookmarkEnd w:id="13"/>
    </w:p>
    <w:p w:rsidR="00712D86" w:rsidRDefault="00712D86"/>
    <w:p w:rsidR="00712D86" w:rsidRPr="00C7236A" w:rsidRDefault="00C7236A" w:rsidP="00C7236A">
      <w:pPr>
        <w:ind w:left="576"/>
      </w:pPr>
      <w:r>
        <w:t xml:space="preserve">На выходе получается </w:t>
      </w:r>
      <w:r w:rsidRPr="00C7236A">
        <w:t>.</w:t>
      </w:r>
      <w:proofErr w:type="spellStart"/>
      <w:r>
        <w:rPr>
          <w:lang w:val="en-US"/>
        </w:rPr>
        <w:t>csv</w:t>
      </w:r>
      <w:proofErr w:type="spellEnd"/>
      <w:r>
        <w:t xml:space="preserve"> файл, содержащий сопротивления между всеми узлами цепи.</w:t>
      </w:r>
    </w:p>
    <w:p w:rsidR="00712D86" w:rsidRDefault="00712D86"/>
    <w:p w:rsidR="00712D86" w:rsidRDefault="009115BA">
      <w:pPr>
        <w:pStyle w:val="1"/>
        <w:rPr>
          <w:caps/>
          <w:sz w:val="32"/>
        </w:rPr>
      </w:pPr>
      <w:bookmarkStart w:id="14" w:name="_Toc118260672"/>
      <w:r>
        <w:rPr>
          <w:caps/>
          <w:sz w:val="32"/>
        </w:rPr>
        <w:t>Сообщения</w:t>
      </w:r>
      <w:bookmarkEnd w:id="14"/>
    </w:p>
    <w:p w:rsidR="00712D86" w:rsidRDefault="00712D86"/>
    <w:p w:rsidR="00712D86" w:rsidRDefault="00420E38">
      <w:r>
        <w:t>Нет.</w:t>
      </w:r>
    </w:p>
    <w:p w:rsidR="00A04054" w:rsidRDefault="00A04054">
      <w:pPr>
        <w:rPr>
          <w:sz w:val="2"/>
        </w:rPr>
      </w:pPr>
      <w:bookmarkStart w:id="15" w:name="_GoBack"/>
      <w:bookmarkEnd w:id="15"/>
    </w:p>
    <w:sectPr w:rsidR="00A04054" w:rsidSect="00712D86">
      <w:headerReference w:type="default" r:id="rId8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F29" w:rsidRDefault="001F4F29">
      <w:r>
        <w:separator/>
      </w:r>
    </w:p>
  </w:endnote>
  <w:endnote w:type="continuationSeparator" w:id="0">
    <w:p w:rsidR="001F4F29" w:rsidRDefault="001F4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F29" w:rsidRDefault="001F4F29">
      <w:r>
        <w:separator/>
      </w:r>
    </w:p>
  </w:footnote>
  <w:footnote w:type="continuationSeparator" w:id="0">
    <w:p w:rsidR="001F4F29" w:rsidRDefault="001F4F29">
      <w:r>
        <w:continuationSeparator/>
      </w:r>
    </w:p>
  </w:footnote>
  <w:footnote w:id="1">
    <w:p w:rsidR="00712D86" w:rsidRDefault="009115BA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12D86" w:rsidRDefault="009115BA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12D86" w:rsidRDefault="009115BA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12D86" w:rsidRDefault="009115BA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12D86" w:rsidRDefault="009115BA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12D86" w:rsidRDefault="009115BA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19.504-79*  ЕСПД. Руководство программиста. Требования к содержанию и оформлению</w:t>
      </w:r>
    </w:p>
  </w:footnote>
  <w:footnote w:id="7">
    <w:p w:rsidR="00712D86" w:rsidRDefault="009115BA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D86" w:rsidRDefault="00712D86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9115BA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420E38">
      <w:rPr>
        <w:rStyle w:val="a4"/>
        <w:b/>
        <w:bCs/>
        <w:noProof/>
        <w:sz w:val="32"/>
        <w:szCs w:val="32"/>
      </w:rPr>
      <w:t>1</w:t>
    </w:r>
    <w:r>
      <w:rPr>
        <w:rStyle w:val="a4"/>
        <w:b/>
        <w:bCs/>
        <w:sz w:val="32"/>
        <w:szCs w:val="32"/>
      </w:rPr>
      <w:fldChar w:fldCharType="end"/>
    </w:r>
  </w:p>
  <w:p w:rsidR="00712D86" w:rsidRDefault="00712D86" w:rsidP="003A4ECB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054"/>
    <w:rsid w:val="001F4F29"/>
    <w:rsid w:val="003A4ECB"/>
    <w:rsid w:val="00420E38"/>
    <w:rsid w:val="00573D66"/>
    <w:rsid w:val="00712D86"/>
    <w:rsid w:val="007F1668"/>
    <w:rsid w:val="009115BA"/>
    <w:rsid w:val="00A04054"/>
    <w:rsid w:val="00B55854"/>
    <w:rsid w:val="00C7236A"/>
    <w:rsid w:val="00D2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D86"/>
    <w:rPr>
      <w:sz w:val="24"/>
      <w:szCs w:val="24"/>
    </w:rPr>
  </w:style>
  <w:style w:type="paragraph" w:styleId="1">
    <w:name w:val="heading 1"/>
    <w:basedOn w:val="a"/>
    <w:next w:val="a"/>
    <w:qFormat/>
    <w:rsid w:val="00712D86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712D86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712D86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712D86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712D86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712D86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712D86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712D8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12D8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712D86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712D86"/>
  </w:style>
  <w:style w:type="paragraph" w:styleId="a5">
    <w:name w:val="footer"/>
    <w:basedOn w:val="a"/>
    <w:semiHidden/>
    <w:rsid w:val="00712D86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712D86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712D86"/>
    <w:rPr>
      <w:sz w:val="20"/>
      <w:szCs w:val="20"/>
    </w:rPr>
  </w:style>
  <w:style w:type="paragraph" w:styleId="a8">
    <w:name w:val="Body Text"/>
    <w:basedOn w:val="a"/>
    <w:semiHidden/>
    <w:rsid w:val="00712D86"/>
    <w:pPr>
      <w:jc w:val="both"/>
    </w:pPr>
    <w:rPr>
      <w:sz w:val="28"/>
    </w:rPr>
  </w:style>
  <w:style w:type="paragraph" w:styleId="a9">
    <w:name w:val="Body Text Indent"/>
    <w:basedOn w:val="a"/>
    <w:semiHidden/>
    <w:rsid w:val="00712D86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712D86"/>
    <w:pPr>
      <w:ind w:left="960"/>
    </w:pPr>
  </w:style>
  <w:style w:type="paragraph" w:styleId="10">
    <w:name w:val="toc 1"/>
    <w:basedOn w:val="a"/>
    <w:next w:val="a"/>
    <w:autoRedefine/>
    <w:semiHidden/>
    <w:rsid w:val="00712D86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rsid w:val="00712D86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rsid w:val="00712D86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712D86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712D86"/>
    <w:pPr>
      <w:ind w:left="1200"/>
    </w:pPr>
  </w:style>
  <w:style w:type="paragraph" w:styleId="70">
    <w:name w:val="toc 7"/>
    <w:basedOn w:val="a"/>
    <w:next w:val="a"/>
    <w:autoRedefine/>
    <w:semiHidden/>
    <w:rsid w:val="00712D86"/>
    <w:pPr>
      <w:ind w:left="1440"/>
    </w:pPr>
  </w:style>
  <w:style w:type="paragraph" w:styleId="80">
    <w:name w:val="toc 8"/>
    <w:basedOn w:val="a"/>
    <w:next w:val="a"/>
    <w:autoRedefine/>
    <w:semiHidden/>
    <w:rsid w:val="00712D86"/>
    <w:pPr>
      <w:ind w:left="1680"/>
    </w:pPr>
  </w:style>
  <w:style w:type="paragraph" w:styleId="90">
    <w:name w:val="toc 9"/>
    <w:basedOn w:val="a"/>
    <w:next w:val="a"/>
    <w:autoRedefine/>
    <w:semiHidden/>
    <w:rsid w:val="00712D86"/>
    <w:pPr>
      <w:ind w:left="1920"/>
    </w:pPr>
  </w:style>
  <w:style w:type="paragraph" w:styleId="aa">
    <w:name w:val="Normal (Web)"/>
    <w:basedOn w:val="a"/>
    <w:semiHidden/>
    <w:rsid w:val="00712D86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712D86"/>
    <w:rPr>
      <w:vertAlign w:val="superscript"/>
    </w:rPr>
  </w:style>
  <w:style w:type="character" w:styleId="ac">
    <w:name w:val="Hyperlink"/>
    <w:basedOn w:val="a0"/>
    <w:semiHidden/>
    <w:rsid w:val="00712D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EBA6-97D4-42EB-87DE-C84A83C6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56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Ольга Сергеевна</cp:lastModifiedBy>
  <cp:revision>2</cp:revision>
  <cp:lastPrinted>2005-09-30T07:24:00Z</cp:lastPrinted>
  <dcterms:created xsi:type="dcterms:W3CDTF">2015-02-14T21:17:00Z</dcterms:created>
  <dcterms:modified xsi:type="dcterms:W3CDTF">2015-02-15T15:21:00Z</dcterms:modified>
</cp:coreProperties>
</file>