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02EC" w:rsidRPr="007949AC" w:rsidRDefault="00000000">
      <w:pPr>
        <w:pStyle w:val="Title"/>
        <w:rPr>
          <w:color w:val="auto"/>
        </w:rPr>
      </w:pPr>
      <w:r w:rsidRPr="007949AC">
        <w:rPr>
          <w:color w:val="auto"/>
        </w:rPr>
        <w:t>Product Requirements Document (PRD)</w:t>
      </w:r>
    </w:p>
    <w:p w:rsidR="00EC02EC" w:rsidRPr="007949AC" w:rsidRDefault="00EC02EC">
      <w:pPr>
        <w:pStyle w:val="BodyText"/>
      </w:pPr>
    </w:p>
    <w:p w:rsidR="00EC02EC" w:rsidRPr="007949AC" w:rsidRDefault="00000000">
      <w:pPr>
        <w:pStyle w:val="BodyText"/>
      </w:pPr>
      <w:r w:rsidRPr="007949AC">
        <w:t>Project Name: Sistem Monitoring Audit Internal Perusahaan</w:t>
      </w:r>
      <w:r w:rsidRPr="007949AC">
        <w:br/>
        <w:t>Status: In Development / API Ready</w:t>
      </w:r>
      <w:r w:rsidRPr="007949AC">
        <w:br/>
        <w:t xml:space="preserve">Platform: Web </w:t>
      </w:r>
      <w:r w:rsidR="007949AC" w:rsidRPr="007949AC">
        <w:t>(</w:t>
      </w:r>
      <w:proofErr w:type="spellStart"/>
      <w:r w:rsidR="007949AC" w:rsidRPr="007949AC">
        <w:t>NextJs</w:t>
      </w:r>
      <w:proofErr w:type="spellEnd"/>
      <w:r w:rsidR="007949AC" w:rsidRPr="007949AC">
        <w:t>) &amp;</w:t>
      </w:r>
      <w:r w:rsidRPr="007949AC">
        <w:t xml:space="preserve"> API (Go Backend)</w:t>
      </w:r>
    </w:p>
    <w:p w:rsidR="00EC02EC" w:rsidRPr="007949AC" w:rsidRDefault="00000000" w:rsidP="007949AC">
      <w:pPr>
        <w:pStyle w:val="Heading1"/>
        <w:rPr>
          <w:color w:val="auto"/>
        </w:rPr>
      </w:pPr>
      <w:r w:rsidRPr="007949AC">
        <w:rPr>
          <w:color w:val="auto"/>
        </w:rPr>
        <w:t>1. Product Overview</w:t>
      </w:r>
    </w:p>
    <w:p w:rsidR="00EC02EC" w:rsidRPr="007949AC" w:rsidRDefault="00000000">
      <w:pPr>
        <w:pStyle w:val="BodyText"/>
      </w:pPr>
      <w:r w:rsidRPr="007949AC">
        <w:t xml:space="preserve">Sistem Monitoring Audit Internal Perusahaan adalah aplikasi berbasis web yang didesain untuk mendigitalisasi, memonitor, dan mempermudah pelaporan proses audit internal perusahaan. Sistem ini memfasilitasi pembuatan master data untuk template audit, pelaksanaan inspeksi (audit lapangan), serta pelacakan temuan (issues) dan </w:t>
      </w:r>
      <w:proofErr w:type="spellStart"/>
      <w:r w:rsidRPr="007949AC">
        <w:t>bukti</w:t>
      </w:r>
      <w:proofErr w:type="spellEnd"/>
      <w:r w:rsidRPr="007949AC">
        <w:t xml:space="preserve"> </w:t>
      </w:r>
      <w:proofErr w:type="spellStart"/>
      <w:r w:rsidRPr="007949AC">
        <w:t>tindak</w:t>
      </w:r>
      <w:proofErr w:type="spellEnd"/>
      <w:r w:rsidRPr="007949AC">
        <w:t xml:space="preserve"> </w:t>
      </w:r>
      <w:proofErr w:type="spellStart"/>
      <w:r w:rsidRPr="007949AC">
        <w:t>lanjut</w:t>
      </w:r>
      <w:proofErr w:type="spellEnd"/>
      <w:r w:rsidRPr="007949AC">
        <w:t xml:space="preserve"> (evidence).</w:t>
      </w:r>
    </w:p>
    <w:p w:rsidR="00EC02EC" w:rsidRPr="007949AC" w:rsidRDefault="00000000" w:rsidP="007949AC">
      <w:pPr>
        <w:pStyle w:val="Heading1"/>
        <w:rPr>
          <w:color w:val="auto"/>
        </w:rPr>
      </w:pPr>
      <w:r w:rsidRPr="007949AC">
        <w:rPr>
          <w:color w:val="auto"/>
        </w:rPr>
        <w:t xml:space="preserve">2. Target Audience / </w:t>
      </w:r>
      <w:proofErr w:type="spellStart"/>
      <w:r w:rsidRPr="007949AC">
        <w:rPr>
          <w:color w:val="auto"/>
        </w:rPr>
        <w:t>Pengguna</w:t>
      </w:r>
      <w:proofErr w:type="spellEnd"/>
    </w:p>
    <w:p w:rsidR="00EC02EC" w:rsidRPr="007949AC" w:rsidRDefault="00000000">
      <w:pPr>
        <w:pStyle w:val="BodyText"/>
      </w:pPr>
      <w:r w:rsidRPr="007949AC">
        <w:t>Superadmin: Mengelola Role-Based Access Control (RBAC), akun pengguna, dan konfigurasi master.</w:t>
      </w:r>
      <w:r w:rsidRPr="007949AC">
        <w:br/>
        <w:t>Auditor: Personel yang melakukan inspeksi lapangan, menilai skor (Uraian/Aspek), dan membuat issue apabila ada temuan.</w:t>
      </w:r>
      <w:r w:rsidRPr="007949AC">
        <w:br/>
        <w:t xml:space="preserve">PIC (Person </w:t>
      </w:r>
      <w:proofErr w:type="gramStart"/>
      <w:r w:rsidRPr="007949AC">
        <w:t>In</w:t>
      </w:r>
      <w:proofErr w:type="gramEnd"/>
      <w:r w:rsidRPr="007949AC">
        <w:t xml:space="preserve"> Charge): Pihak yang bertanggung jawab pada suatu divisi/area untuk merespons temuan (issue) dari Auditor dan mengunggah foto bukti penyelesaian.</w:t>
      </w:r>
      <w:r w:rsidRPr="007949AC">
        <w:br/>
        <w:t>Management / Stakeholders: Melihat log aktivitas dan hasil laporan (</w:t>
      </w:r>
      <w:proofErr w:type="spellStart"/>
      <w:r w:rsidRPr="007949AC">
        <w:t>berbasis</w:t>
      </w:r>
      <w:proofErr w:type="spellEnd"/>
      <w:r w:rsidRPr="007949AC">
        <w:t xml:space="preserve"> </w:t>
      </w:r>
      <w:proofErr w:type="spellStart"/>
      <w:r w:rsidRPr="007949AC">
        <w:t>pencarian</w:t>
      </w:r>
      <w:proofErr w:type="spellEnd"/>
      <w:r w:rsidRPr="007949AC">
        <w:t xml:space="preserve"> </w:t>
      </w:r>
      <w:proofErr w:type="spellStart"/>
      <w:r w:rsidRPr="007949AC">
        <w:t>dengan</w:t>
      </w:r>
      <w:proofErr w:type="spellEnd"/>
      <w:r w:rsidRPr="007949AC">
        <w:t xml:space="preserve"> OpenSearch).</w:t>
      </w:r>
    </w:p>
    <w:p w:rsidR="00EC02EC" w:rsidRPr="007949AC" w:rsidRDefault="00000000" w:rsidP="007949AC">
      <w:pPr>
        <w:pStyle w:val="Heading1"/>
        <w:rPr>
          <w:color w:val="auto"/>
        </w:rPr>
      </w:pPr>
      <w:r w:rsidRPr="007949AC">
        <w:rPr>
          <w:color w:val="auto"/>
        </w:rPr>
        <w:t>3. Key Features &amp; Modules</w:t>
      </w:r>
    </w:p>
    <w:p w:rsidR="00EC02EC" w:rsidRPr="007949AC" w:rsidRDefault="00000000" w:rsidP="007949AC">
      <w:pPr>
        <w:pStyle w:val="Heading2"/>
        <w:rPr>
          <w:color w:val="auto"/>
        </w:rPr>
      </w:pPr>
      <w:r w:rsidRPr="007949AC">
        <w:rPr>
          <w:color w:val="auto"/>
        </w:rPr>
        <w:t>3.1. Authentication &amp; RBAC (Auth Module)</w:t>
      </w:r>
    </w:p>
    <w:p w:rsidR="00EC02EC" w:rsidRPr="007949AC" w:rsidRDefault="00000000">
      <w:pPr>
        <w:pStyle w:val="BodyText"/>
      </w:pPr>
      <w:r w:rsidRPr="007949AC">
        <w:t>Login/Logout: Autentikasi aman berbasis JWT Token.</w:t>
      </w:r>
      <w:r w:rsidRPr="007949AC">
        <w:br/>
        <w:t>Dinamis RBAC: Setiap role memiliki permission spesifik (MOD-001, READ, WRITE, dll) yang diperiksa di level middleware.</w:t>
      </w:r>
      <w:r w:rsidRPr="007949AC">
        <w:br/>
        <w:t xml:space="preserve">Me: </w:t>
      </w:r>
      <w:proofErr w:type="spellStart"/>
      <w:r w:rsidRPr="007949AC">
        <w:t>Verifikasi</w:t>
      </w:r>
      <w:proofErr w:type="spellEnd"/>
      <w:r w:rsidRPr="007949AC">
        <w:t xml:space="preserve"> </w:t>
      </w:r>
      <w:proofErr w:type="spellStart"/>
      <w:r w:rsidRPr="007949AC">
        <w:t>sesi</w:t>
      </w:r>
      <w:proofErr w:type="spellEnd"/>
      <w:r w:rsidRPr="007949AC">
        <w:t xml:space="preserve"> </w:t>
      </w:r>
      <w:proofErr w:type="spellStart"/>
      <w:r w:rsidRPr="007949AC">
        <w:t>aktif</w:t>
      </w:r>
      <w:proofErr w:type="spellEnd"/>
      <w:r w:rsidRPr="007949AC">
        <w:t>.</w:t>
      </w:r>
    </w:p>
    <w:p w:rsidR="00EC02EC" w:rsidRPr="007949AC" w:rsidRDefault="00000000" w:rsidP="007949AC">
      <w:pPr>
        <w:pStyle w:val="Heading2"/>
        <w:rPr>
          <w:color w:val="auto"/>
        </w:rPr>
      </w:pPr>
      <w:r w:rsidRPr="007949AC">
        <w:rPr>
          <w:color w:val="auto"/>
        </w:rPr>
        <w:t>3.2. Master Data Management (Master Module)</w:t>
      </w:r>
    </w:p>
    <w:p w:rsidR="00EC02EC" w:rsidRPr="007949AC" w:rsidRDefault="00000000">
      <w:pPr>
        <w:pStyle w:val="BodyText"/>
      </w:pPr>
      <w:r w:rsidRPr="007949AC">
        <w:t>Sistem memiliki hierarki lokasi dan parameter audit yang dinamis:</w:t>
      </w:r>
      <w:r w:rsidRPr="007949AC">
        <w:br/>
        <w:t>- Area &amp; Kawasan: Pengelompokan lokasi yang diaudit.</w:t>
      </w:r>
      <w:r w:rsidRPr="007949AC">
        <w:br/>
        <w:t>- Department: Departemen yang sedang diaudit.</w:t>
      </w:r>
      <w:r w:rsidRPr="007949AC">
        <w:br/>
        <w:t xml:space="preserve">- Template Audit (Aspek, Detail, Uraian): Komponen untuk membentuk form audit. Aspek (Garis Besar) -&gt; Detail -&gt; </w:t>
      </w:r>
      <w:proofErr w:type="spellStart"/>
      <w:r w:rsidRPr="007949AC">
        <w:t>Uraian</w:t>
      </w:r>
      <w:proofErr w:type="spellEnd"/>
      <w:r w:rsidRPr="007949AC">
        <w:t xml:space="preserve"> (</w:t>
      </w:r>
      <w:proofErr w:type="spellStart"/>
      <w:r w:rsidRPr="007949AC">
        <w:t>Pertanyaan</w:t>
      </w:r>
      <w:proofErr w:type="spellEnd"/>
      <w:r w:rsidRPr="007949AC">
        <w:t xml:space="preserve"> </w:t>
      </w:r>
      <w:proofErr w:type="spellStart"/>
      <w:r w:rsidRPr="007949AC">
        <w:t>spesifik</w:t>
      </w:r>
      <w:proofErr w:type="spellEnd"/>
      <w:r w:rsidRPr="007949AC">
        <w:t>).</w:t>
      </w:r>
    </w:p>
    <w:p w:rsidR="00EC02EC" w:rsidRPr="007949AC" w:rsidRDefault="00000000" w:rsidP="007949AC">
      <w:pPr>
        <w:pStyle w:val="Heading2"/>
        <w:rPr>
          <w:color w:val="auto"/>
        </w:rPr>
      </w:pPr>
      <w:r w:rsidRPr="007949AC">
        <w:rPr>
          <w:color w:val="auto"/>
        </w:rPr>
        <w:lastRenderedPageBreak/>
        <w:t>3.3. Pelaksanaan Audit (Inspection Module)</w:t>
      </w:r>
    </w:p>
    <w:p w:rsidR="00EC02EC" w:rsidRPr="007949AC" w:rsidRDefault="00000000">
      <w:pPr>
        <w:pStyle w:val="ListBullet"/>
      </w:pPr>
      <w:r w:rsidRPr="007949AC">
        <w:t>Header Inspeksi:</w:t>
      </w:r>
    </w:p>
    <w:p w:rsidR="00EC02EC" w:rsidRPr="007949AC" w:rsidRDefault="00000000">
      <w:pPr>
        <w:pStyle w:val="ListBullet"/>
      </w:pPr>
      <w:r w:rsidRPr="007949AC">
        <w:t>Mendefinisikan kapan, di mana (Kawasan), dan siapa yang melakukan audit.</w:t>
      </w:r>
    </w:p>
    <w:p w:rsidR="00EC02EC" w:rsidRPr="007949AC" w:rsidRDefault="00000000">
      <w:pPr>
        <w:pStyle w:val="ListBullet"/>
      </w:pPr>
      <w:r w:rsidRPr="007949AC">
        <w:t>Result (Hasil):</w:t>
      </w:r>
    </w:p>
    <w:p w:rsidR="00EC02EC" w:rsidRPr="007949AC" w:rsidRDefault="00000000" w:rsidP="007949AC">
      <w:pPr>
        <w:pStyle w:val="ListBullet"/>
      </w:pPr>
      <w:r w:rsidRPr="007949AC">
        <w:t xml:space="preserve">Sistem bulk-save yang mencatat skor, jawaban, atau evaluasi pada masing-masing "Uraian" yang </w:t>
      </w:r>
      <w:proofErr w:type="spellStart"/>
      <w:r w:rsidRPr="007949AC">
        <w:t>telah</w:t>
      </w:r>
      <w:proofErr w:type="spellEnd"/>
      <w:r w:rsidRPr="007949AC">
        <w:t xml:space="preserve"> </w:t>
      </w:r>
      <w:proofErr w:type="spellStart"/>
      <w:r w:rsidRPr="007949AC">
        <w:t>didefinisikan</w:t>
      </w:r>
      <w:proofErr w:type="spellEnd"/>
      <w:r w:rsidRPr="007949AC">
        <w:t xml:space="preserve"> di Master.</w:t>
      </w:r>
    </w:p>
    <w:p w:rsidR="00EC02EC" w:rsidRPr="007949AC" w:rsidRDefault="00000000" w:rsidP="007949AC">
      <w:pPr>
        <w:pStyle w:val="Heading2"/>
        <w:rPr>
          <w:color w:val="auto"/>
        </w:rPr>
      </w:pPr>
      <w:r w:rsidRPr="007949AC">
        <w:rPr>
          <w:color w:val="auto"/>
        </w:rPr>
        <w:t>3.4. Manajemen Temuan &amp; Bukti (Issue Module)</w:t>
      </w:r>
    </w:p>
    <w:p w:rsidR="00EC02EC" w:rsidRPr="007949AC" w:rsidRDefault="00000000">
      <w:pPr>
        <w:pStyle w:val="BodyText"/>
      </w:pPr>
      <w:r w:rsidRPr="007949AC">
        <w:t>Issue Tracking: Jika pada Inspection ditemukan ketidaksesuaian, sistem akan membuat "Issue".</w:t>
      </w:r>
      <w:r w:rsidRPr="007949AC">
        <w:br/>
        <w:t>Assign PIC: Issue dapat diteruskan (assign) ke PIC tertentu.</w:t>
      </w:r>
      <w:r w:rsidRPr="007949AC">
        <w:br/>
        <w:t xml:space="preserve">Photo Upload (Evidence): Mendukung unggah foto (disimpan di MinIO Object Storage) sebagai bukti temuan awal (oleh Auditor) atau </w:t>
      </w:r>
      <w:proofErr w:type="spellStart"/>
      <w:r w:rsidRPr="007949AC">
        <w:t>bukti</w:t>
      </w:r>
      <w:proofErr w:type="spellEnd"/>
      <w:r w:rsidRPr="007949AC">
        <w:t xml:space="preserve"> </w:t>
      </w:r>
      <w:proofErr w:type="spellStart"/>
      <w:r w:rsidRPr="007949AC">
        <w:t>perbaikan</w:t>
      </w:r>
      <w:proofErr w:type="spellEnd"/>
      <w:r w:rsidRPr="007949AC">
        <w:t xml:space="preserve"> (oleh PIC).</w:t>
      </w:r>
    </w:p>
    <w:p w:rsidR="00EC02EC" w:rsidRPr="007949AC" w:rsidRDefault="00000000" w:rsidP="007949AC">
      <w:pPr>
        <w:pStyle w:val="Heading2"/>
        <w:rPr>
          <w:color w:val="auto"/>
        </w:rPr>
      </w:pPr>
      <w:r w:rsidRPr="007949AC">
        <w:rPr>
          <w:color w:val="auto"/>
        </w:rPr>
        <w:t>3.5. Audit Trail &amp; Logging (Logging &amp; Search Module)</w:t>
      </w:r>
    </w:p>
    <w:p w:rsidR="00EC02EC" w:rsidRPr="007949AC" w:rsidRDefault="00000000">
      <w:pPr>
        <w:pStyle w:val="BodyText"/>
      </w:pPr>
      <w:r w:rsidRPr="007949AC">
        <w:t>Login Logs: Mencatat setiap aktivitas masuk ke dalam sistem beserta IP dan perangkat.</w:t>
      </w:r>
      <w:r w:rsidRPr="007949AC">
        <w:br/>
        <w:t xml:space="preserve">Activity Logs: Merekam jejak setiap aksi (Create, Update, Delete) yang dilakukan user. Disalurkan asinkronus menggunakan Apache Kafka dan dikonsumsi ke OpenSearch untuk fungsi pencarian </w:t>
      </w:r>
      <w:proofErr w:type="spellStart"/>
      <w:r w:rsidRPr="007949AC">
        <w:t>tingkat</w:t>
      </w:r>
      <w:proofErr w:type="spellEnd"/>
      <w:r w:rsidRPr="007949AC">
        <w:t xml:space="preserve"> </w:t>
      </w:r>
      <w:proofErr w:type="spellStart"/>
      <w:r w:rsidRPr="007949AC">
        <w:t>lanjut</w:t>
      </w:r>
      <w:proofErr w:type="spellEnd"/>
      <w:r w:rsidRPr="007949AC">
        <w:t xml:space="preserve"> (Advanced Search).</w:t>
      </w:r>
    </w:p>
    <w:p w:rsidR="00EC02EC" w:rsidRPr="007949AC" w:rsidRDefault="00000000" w:rsidP="007949AC">
      <w:pPr>
        <w:pStyle w:val="Heading1"/>
        <w:rPr>
          <w:color w:val="auto"/>
        </w:rPr>
      </w:pPr>
      <w:r w:rsidRPr="007949AC">
        <w:rPr>
          <w:color w:val="auto"/>
        </w:rPr>
        <w:t>4. Technical Architecture Requirements</w:t>
      </w:r>
    </w:p>
    <w:p w:rsidR="00EC02EC" w:rsidRPr="007949AC" w:rsidRDefault="00000000" w:rsidP="007949AC">
      <w:pPr>
        <w:pStyle w:val="ListBullet"/>
      </w:pPr>
      <w:r w:rsidRPr="007949AC">
        <w:t>Backend Framework:</w:t>
      </w:r>
      <w:r w:rsidR="007949AC" w:rsidRPr="007949AC">
        <w:t xml:space="preserve"> </w:t>
      </w:r>
      <w:r w:rsidRPr="007949AC">
        <w:t xml:space="preserve">Go (Golang) </w:t>
      </w:r>
      <w:proofErr w:type="spellStart"/>
      <w:r w:rsidRPr="007949AC">
        <w:t>menggunakan</w:t>
      </w:r>
      <w:proofErr w:type="spellEnd"/>
      <w:r w:rsidRPr="007949AC">
        <w:t xml:space="preserve"> framework</w:t>
      </w:r>
      <w:r w:rsidR="007949AC" w:rsidRPr="007949AC">
        <w:t xml:space="preserve"> </w:t>
      </w:r>
      <w:r w:rsidRPr="007949AC">
        <w:t>Fiber</w:t>
      </w:r>
    </w:p>
    <w:p w:rsidR="00EC02EC" w:rsidRPr="007949AC" w:rsidRDefault="00000000" w:rsidP="007949AC">
      <w:pPr>
        <w:pStyle w:val="ListBullet"/>
      </w:pPr>
      <w:proofErr w:type="spellStart"/>
      <w:r w:rsidRPr="007949AC">
        <w:t>Arsitektur</w:t>
      </w:r>
      <w:proofErr w:type="spellEnd"/>
      <w:r w:rsidRPr="007949AC">
        <w:t xml:space="preserve"> Kode:</w:t>
      </w:r>
      <w:r w:rsidR="007949AC" w:rsidRPr="007949AC">
        <w:t xml:space="preserve"> </w:t>
      </w:r>
      <w:r w:rsidRPr="007949AC">
        <w:t>Clean Architecture (Domain -&gt; Usecase -&gt; Handler -&gt; Infrastructure).</w:t>
      </w:r>
    </w:p>
    <w:p w:rsidR="00EC02EC" w:rsidRPr="007949AC" w:rsidRDefault="00000000" w:rsidP="007949AC">
      <w:pPr>
        <w:pStyle w:val="ListBullet"/>
      </w:pPr>
      <w:r w:rsidRPr="007949AC">
        <w:t>Database Utama:</w:t>
      </w:r>
      <w:r w:rsidR="007949AC" w:rsidRPr="007949AC">
        <w:t xml:space="preserve"> </w:t>
      </w:r>
      <w:r w:rsidRPr="007949AC">
        <w:t xml:space="preserve">PostgreSQL </w:t>
      </w:r>
    </w:p>
    <w:p w:rsidR="00EC02EC" w:rsidRPr="007949AC" w:rsidRDefault="00000000" w:rsidP="007949AC">
      <w:pPr>
        <w:pStyle w:val="ListBullet"/>
      </w:pPr>
      <w:r w:rsidRPr="007949AC">
        <w:t>Object Storage:</w:t>
      </w:r>
      <w:r w:rsidR="007949AC" w:rsidRPr="007949AC">
        <w:t xml:space="preserve"> </w:t>
      </w:r>
      <w:proofErr w:type="spellStart"/>
      <w:r w:rsidRPr="007949AC">
        <w:t>MinIO</w:t>
      </w:r>
      <w:proofErr w:type="spellEnd"/>
      <w:r w:rsidRPr="007949AC">
        <w:t xml:space="preserve"> (S3-compatible) untuk </w:t>
      </w:r>
      <w:proofErr w:type="spellStart"/>
      <w:r w:rsidRPr="007949AC">
        <w:t>foto</w:t>
      </w:r>
      <w:proofErr w:type="spellEnd"/>
      <w:r w:rsidRPr="007949AC">
        <w:t xml:space="preserve"> </w:t>
      </w:r>
      <w:proofErr w:type="spellStart"/>
      <w:r w:rsidRPr="007949AC">
        <w:t>temuan</w:t>
      </w:r>
      <w:proofErr w:type="spellEnd"/>
      <w:r w:rsidRPr="007949AC">
        <w:t>.</w:t>
      </w:r>
    </w:p>
    <w:p w:rsidR="00EC02EC" w:rsidRPr="007949AC" w:rsidRDefault="00000000" w:rsidP="007949AC">
      <w:pPr>
        <w:pStyle w:val="ListBullet"/>
      </w:pPr>
      <w:r w:rsidRPr="007949AC">
        <w:t>Event Streaming:</w:t>
      </w:r>
      <w:r w:rsidR="007949AC" w:rsidRPr="007949AC">
        <w:t xml:space="preserve"> </w:t>
      </w:r>
      <w:r w:rsidRPr="007949AC">
        <w:t xml:space="preserve">Apache Kafka untuk </w:t>
      </w:r>
      <w:proofErr w:type="spellStart"/>
      <w:r w:rsidRPr="007949AC">
        <w:t>mendistribusikan</w:t>
      </w:r>
      <w:proofErr w:type="spellEnd"/>
      <w:r w:rsidRPr="007949AC">
        <w:t xml:space="preserve"> log secara asinkron.</w:t>
      </w:r>
    </w:p>
    <w:p w:rsidR="00EC02EC" w:rsidRPr="007949AC" w:rsidRDefault="00000000" w:rsidP="007949AC">
      <w:pPr>
        <w:pStyle w:val="ListBullet"/>
      </w:pPr>
      <w:r w:rsidRPr="007949AC">
        <w:t>Search Engine:</w:t>
      </w:r>
      <w:r w:rsidR="007949AC" w:rsidRPr="007949AC">
        <w:t xml:space="preserve"> </w:t>
      </w:r>
      <w:r w:rsidRPr="007949AC">
        <w:t xml:space="preserve">OpenSearch untuk </w:t>
      </w:r>
      <w:proofErr w:type="spellStart"/>
      <w:r w:rsidRPr="007949AC">
        <w:t>pelacakan</w:t>
      </w:r>
      <w:proofErr w:type="spellEnd"/>
      <w:r w:rsidRPr="007949AC">
        <w:t xml:space="preserve"> log </w:t>
      </w:r>
      <w:proofErr w:type="spellStart"/>
      <w:r w:rsidRPr="007949AC">
        <w:t>aktivitas</w:t>
      </w:r>
      <w:proofErr w:type="spellEnd"/>
      <w:r w:rsidRPr="007949AC">
        <w:t xml:space="preserve"> yang cepat.</w:t>
      </w:r>
    </w:p>
    <w:p w:rsidR="00EC02EC" w:rsidRPr="007949AC" w:rsidRDefault="00EC02EC">
      <w:pPr>
        <w:pStyle w:val="BodyText"/>
      </w:pPr>
    </w:p>
    <w:sectPr w:rsidR="00EC02EC" w:rsidRPr="007949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702816">
    <w:abstractNumId w:val="8"/>
  </w:num>
  <w:num w:numId="2" w16cid:durableId="63142536">
    <w:abstractNumId w:val="6"/>
  </w:num>
  <w:num w:numId="3" w16cid:durableId="225995228">
    <w:abstractNumId w:val="5"/>
  </w:num>
  <w:num w:numId="4" w16cid:durableId="352462773">
    <w:abstractNumId w:val="4"/>
  </w:num>
  <w:num w:numId="5" w16cid:durableId="1235319001">
    <w:abstractNumId w:val="7"/>
  </w:num>
  <w:num w:numId="6" w16cid:durableId="608512158">
    <w:abstractNumId w:val="3"/>
  </w:num>
  <w:num w:numId="7" w16cid:durableId="1955476570">
    <w:abstractNumId w:val="2"/>
  </w:num>
  <w:num w:numId="8" w16cid:durableId="32269701">
    <w:abstractNumId w:val="1"/>
  </w:num>
  <w:num w:numId="9" w16cid:durableId="39513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9AC"/>
    <w:rsid w:val="00AA1D8D"/>
    <w:rsid w:val="00B47730"/>
    <w:rsid w:val="00CB0664"/>
    <w:rsid w:val="00EC02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B447C"/>
  <w14:defaultImageDpi w14:val="300"/>
  <w15:docId w15:val="{644ECF61-970A-2946-AC71-A26094DA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2026-07-14T17:20:00Z</dcterms:modified>
  <cp:category/>
</cp:coreProperties>
</file>