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6D32" w:rsidRPr="00DA49CA" w:rsidRDefault="00000000">
      <w:pPr>
        <w:spacing w:after="12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44"/>
        </w:rPr>
        <w:t>PANDUAN LENGKAP &amp; OPERASIONAL SISTEM AUDIT &amp; INSPEKSI GMP</w:t>
      </w:r>
    </w:p>
    <w:p w:rsidR="00E66D32" w:rsidRPr="00DA49CA" w:rsidRDefault="00000000">
      <w:pPr>
        <w:spacing w:after="4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26"/>
        </w:rPr>
        <w:t>Dokumentasi Terperinci Fitur, Antarmuka, dan Petunjuk Penggunaan untuk Administrator, Auditor, dan Penanggung Jawab Area (Auditee)</w:t>
      </w:r>
    </w:p>
    <w:p w:rsidR="00E66D32" w:rsidRPr="00DA49CA" w:rsidRDefault="00E66D32">
      <w:pPr>
        <w:spacing w:after="120"/>
        <w:rPr>
          <w:rFonts w:ascii="Times New Roman" w:hAnsi="Times New Roman" w:cs="Times New Roman"/>
        </w:rPr>
      </w:pPr>
    </w:p>
    <w:p w:rsidR="00E66D32" w:rsidRPr="00DA49CA" w:rsidRDefault="00000000">
      <w:pPr>
        <w:spacing w:before="360" w:after="16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30"/>
        </w:rPr>
        <w:t>BAB 1: GAMBARAN UMUM &amp; STRUKTUR PERAN SISTEM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Sistem Audit &amp; Inspeksi GMP (Good Manufacturing Practice) ini dikembangkan sebagai platform digital terpusat untuk mengelola seluruh siklus pengawasan mutu, kebersihan, dan keselamatan kerja fasilitas pabrik PT Dairy Tbk.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Aplikasi ini menghubungkan tiga peran utama dengan alur kerja yang tertata rapi: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1. Peran Administrator Sistem: </w:t>
      </w:r>
      <w:r w:rsidRPr="00DA49CA">
        <w:rPr>
          <w:rFonts w:ascii="Times New Roman" w:hAnsi="Times New Roman" w:cs="Times New Roman"/>
          <w:sz w:val="20"/>
        </w:rPr>
        <w:t>Memiliki akses penuh untuk mengelola struktur data induk (Area, Kawasan, Aspek, Uraian), akun pengguna, hak akses, konfigurasi batas sistem, kustomisasi email, ekspor laporan Excel QC, serta memantau audit trail aktivitas.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2. Peran Auditor Quality Assurance (QA): </w:t>
      </w:r>
      <w:r w:rsidRPr="00DA49CA">
        <w:rPr>
          <w:rFonts w:ascii="Times New Roman" w:hAnsi="Times New Roman" w:cs="Times New Roman"/>
          <w:sz w:val="20"/>
        </w:rPr>
        <w:t>Bertanggung jawab melakukan inspeksi fisik di lapangan menggunakan formulir digital instan, menilai kepatuhan (Nilai 0 atau 2), mengunggah bukti foto ketidaksesuaian, dan menyelesaikan sesi inspeksi.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3. Peran Penanggung Jawab Area (Auditee / PIC): </w:t>
      </w:r>
      <w:r w:rsidRPr="00DA49CA">
        <w:rPr>
          <w:rFonts w:ascii="Times New Roman" w:hAnsi="Times New Roman" w:cs="Times New Roman"/>
          <w:sz w:val="20"/>
        </w:rPr>
        <w:t>Bertanggung jawab menerima notifikasi temuan (issue), melaksanakan tindakan perbaikan di lokasi, dan mengunggah foto bukti perbaikan sebelum tenggat waktu berakhir.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A49CA" w:rsidRPr="00DA49CA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F1F5F9"/>
          </w:tcPr>
          <w:p w:rsidR="00E66D32" w:rsidRPr="00DA49CA" w:rsidRDefault="00000000">
            <w:pPr>
              <w:spacing w:before="80" w:after="80"/>
              <w:ind w:left="144"/>
              <w:rPr>
                <w:rFonts w:ascii="Times New Roman" w:hAnsi="Times New Roman" w:cs="Times New Roman"/>
              </w:rPr>
            </w:pPr>
            <w:r w:rsidRPr="00DA49CA">
              <w:rPr>
                <w:rFonts w:ascii="Times New Roman" w:hAnsi="Times New Roman" w:cs="Times New Roman"/>
                <w:b/>
                <w:sz w:val="19"/>
              </w:rPr>
              <w:t xml:space="preserve">PRINSIP KEAMANAN &amp; TRANSPARANSI: </w:t>
            </w:r>
            <w:r w:rsidRPr="00DA49CA">
              <w:rPr>
                <w:rFonts w:ascii="Times New Roman" w:hAnsi="Times New Roman" w:cs="Times New Roman"/>
                <w:sz w:val="19"/>
              </w:rPr>
              <w:t>Setiap aksi perubahan data dan status pemeriksaan dicatat secara permanen di audit trail backend, serta dilindungi oleh otentikasi JWT dan middleware kontrol akses (RBAC).</w:t>
            </w:r>
          </w:p>
        </w:tc>
      </w:tr>
    </w:tbl>
    <w:p w:rsidR="00E66D32" w:rsidRPr="00DA49CA" w:rsidRDefault="00E66D32">
      <w:pPr>
        <w:spacing w:after="80"/>
        <w:rPr>
          <w:rFonts w:ascii="Times New Roman" w:hAnsi="Times New Roman" w:cs="Times New Roman"/>
        </w:rPr>
      </w:pPr>
    </w:p>
    <w:p w:rsidR="00E66D32" w:rsidRPr="00DA49CA" w:rsidRDefault="00000000">
      <w:pPr>
        <w:spacing w:before="360" w:after="16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30"/>
        </w:rPr>
        <w:t>BAB 2: MODUL MASUK SISTEM (LOGIN &amp; OTENTIKASI)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Sebelum dapat mengakses fitur aplikasi, pengguna diwajibkan melakukan autentikasi login melalui formulir otentikasi terenkripsi.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1. Halaman Utama Autentikasi Pengguna (Login)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Langkah-Langkah Masuk Sistem: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Langkah 1: </w:t>
      </w:r>
      <w:r w:rsidRPr="00DA49CA">
        <w:rPr>
          <w:rFonts w:ascii="Times New Roman" w:hAnsi="Times New Roman" w:cs="Times New Roman"/>
          <w:sz w:val="20"/>
        </w:rPr>
        <w:t>Akses URL portal resmi perusahaan melalui peramban web.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Langkah 2: </w:t>
      </w:r>
      <w:r w:rsidRPr="00DA49CA">
        <w:rPr>
          <w:rFonts w:ascii="Times New Roman" w:hAnsi="Times New Roman" w:cs="Times New Roman"/>
          <w:sz w:val="20"/>
        </w:rPr>
        <w:t>Masukkan Nama Pengguna (Username) resmi Anda (contoh: admin, auditor, atau amcu).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Langkah 3: </w:t>
      </w:r>
      <w:r w:rsidRPr="00DA49CA">
        <w:rPr>
          <w:rFonts w:ascii="Times New Roman" w:hAnsi="Times New Roman" w:cs="Times New Roman"/>
          <w:sz w:val="20"/>
        </w:rPr>
        <w:t>Masukkan Kata Sandi (Password) akun Anda.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Langkah 4: </w:t>
      </w:r>
      <w:r w:rsidRPr="00DA49CA">
        <w:rPr>
          <w:rFonts w:ascii="Times New Roman" w:hAnsi="Times New Roman" w:cs="Times New Roman"/>
          <w:sz w:val="20"/>
        </w:rPr>
        <w:t>Klik tombol 'Masuk Ke Sistem'. Sistem akan memverifikasi kredensial Anda dan mengarahkan Anda ke Dasbor Utama yang sesuai dengan Peran Anda.</w:t>
      </w:r>
    </w:p>
    <w:p w:rsidR="00E66D32" w:rsidRPr="00DA49CA" w:rsidRDefault="00000000">
      <w:pPr>
        <w:spacing w:before="360" w:after="16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30"/>
        </w:rPr>
        <w:t>BAB 3: MODUL ADMINISTRATOR (DASBOR &amp; KELOLA FITUR)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Administrator memiliki wewenang pengawasan tertinggi. Berikut adalah dokumentasi lengkap seluruh halaman dan fitur yang tersedia untuk peran Administrator: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3.1 Dasbor Administrator - Kartu Ringkasan Performa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Halaman utama Dasbor Admin menyajikan kartu ringkasan indikator performa utama (KPI) secara real-time.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dashboard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2. Dasbor Administrator - Kartu Ringkasan Indikator Utama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Inspeksi Berlangsung: </w:t>
      </w:r>
      <w:r w:rsidRPr="00DA49CA">
        <w:rPr>
          <w:rFonts w:ascii="Times New Roman" w:hAnsi="Times New Roman" w:cs="Times New Roman"/>
          <w:sz w:val="20"/>
        </w:rPr>
        <w:t>Menampilkan jumlah pemeriksaan yang sedang aktif dijalankan oleh Auditor.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Tingkat Kepatuhan: </w:t>
      </w:r>
      <w:r w:rsidRPr="00DA49CA">
        <w:rPr>
          <w:rFonts w:ascii="Times New Roman" w:hAnsi="Times New Roman" w:cs="Times New Roman"/>
          <w:sz w:val="20"/>
        </w:rPr>
        <w:t>Menampilkan persentase kepatuhan mutu rata-rata dari seluruh area pabrik.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Temuan Terbuka: </w:t>
      </w:r>
      <w:r w:rsidRPr="00DA49CA">
        <w:rPr>
          <w:rFonts w:ascii="Times New Roman" w:hAnsi="Times New Roman" w:cs="Times New Roman"/>
          <w:sz w:val="20"/>
        </w:rPr>
        <w:t>Jumlah ketidaksesuaian yang membutuhkan tindakan perbaikan dari PIC Area.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• Temuan Jatuh Tempo: </w:t>
      </w:r>
      <w:r w:rsidRPr="00DA49CA">
        <w:rPr>
          <w:rFonts w:ascii="Times New Roman" w:hAnsi="Times New Roman" w:cs="Times New Roman"/>
          <w:sz w:val="20"/>
        </w:rPr>
        <w:t>Jumlah temuan perbaikan yang telah melampaui batas tenggat waktu penyelesaian.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3.2 Dasbor Administrator - Pengawasan per Peran (Role Progress)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Bagian pengawasan peran memantau efisiensi pelaksanaan audit oleh Auditor dan progres perbaikan temuan oleh PIC Area.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dashboard_monitor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3. Dasbor Administrator - Pengawasan Aktivitas Auditor &amp; PIC Area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3.3 Dasbor Administrator - Grafik Tren Kepatuhan Multi-Periode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Grafik tren kepatuhan memungkinkan Administrator menganalisis pergerakan mutu dalam rentang waktu yang dapat disesuaikan (1 Bulan, 3 Bulan, 6 Bulan, atau 1 Tahun).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dashboar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lastRenderedPageBreak/>
        <w:t>Gambar: 4. Dasbor Administrator - Grafik Tren Tingkat Kepatuhan Multi-Periode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3.4 Halaman Form &amp; Data Inspeksi Digital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Halaman ini mencatat seluruh dokumen inspeksi yang dibuat. Administrator dapat memantau status inspeksi (Draft, Ongoing, Completed, Approved) dan mengunduh laporan.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_inspections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5. Halaman Daftar Form &amp; Status Inspeksi Digital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3.5 Halaman Manajemen Temuan (Issues)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Seluruh temuan ketidaksesuaian hasil pemeriksaan terdaftar di halaman ini. Administrator dapat memantau progres tindak lanjut PIC, meninjau foto bukti perbaikan, dan memberikan persetujuan.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dmin_issues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6. Halaman Daftar Temuan Inspeksi (Issues)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3.6 Halaman Perintah Kerja (Work Order / Work Request)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Apabila temuan membutuhkan perbaikan fisik skala besar atau keterlibatan tim mekanik/teknisi, Administrator dapat memantau status pengajuan WO/WR di halaman ini.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dmin_wowr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lastRenderedPageBreak/>
        <w:t>Gambar: 7. Halaman Kelola Perintah Kerja (WO / WR)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3.7 Kelola Data Induk - Tab Area &amp; Kawasan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Mengatur hierarki lokasi fisik pabrik mulai dari Area Utama hingga Kawasan dan Detail Kawasan Spesifik.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_master_ar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8. Data Induk - Pengaturan Area &amp; Kawasan Pabrik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3.8 Kelola Data Induk - Tab Aspek Inspeksi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Mengelompokkan standar pemeriksaan ke dalam Kategori Aspek Mutu (seperti Kebersihan, Keamanan Pangan, Fasilitas, Bangunan).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min_master_aspe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9. Data Induk - Kelola Kategori Aspek Inspeksi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3.9 Kelola Data Induk - Tab Uraian Pertanyaan Checklist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Daftar rinci pertanyaan checklist yang harus diperiksa oleh Auditor di lapangan.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min_master_ura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10. Data Induk - Kelola Uraian Pertanyaan Checklist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lastRenderedPageBreak/>
        <w:t>3.10 Halaman Manajemen Pengguna (Users)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Administrator dapat mendaftarkan akun pengguna baru, menentukan kata sandi, dan mengatur Hak Akses / Role (Admin, Auditor, Auditee/PIC).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min_users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11. Halaman Manajemen Pengguna &amp; Hak Akses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3.11 Halaman Rekapitulasi Data Inspeksi GMP &amp; Ekspor Excel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Halaman ini menyajikan rekapitulasi data hasil audit GMP secara komprehensif dan menyediakan tombol ekspor laporan resmi berbasis template Excel (.xlsx).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dmin_gmp_da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12. Halaman Data Inspeksi GMP &amp; Ekspor Laporan Excel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3.12 Audit Trail - Tab Riwayat Aktivitas API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Mencatat secara rinci setiap aksi penambahan, pengeditan, atau penghapusan data di dalam sistem.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dmin_logs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13. Audit Trail - Riwayat Aktivitas &amp; Permintaan API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lastRenderedPageBreak/>
        <w:t>3.13 Audit Trail - Tab Riwayat Sesi Masuk Pengguna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Memantau log waktu login, logout, alamat IP, dan perangkat yang digunakan pengguna.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dmin_logs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14. Audit Trail - Riwayat Sesi Masuk Pengguna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3.14 Pengaturan Sistem - Tab Pengaturan Umum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Konfigurasi parameter umum seperti batas percobaan login, waktu timeout sesi, dan ukuran maksimal unggahan file.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min_settings_gener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15. Pengaturan Sistem - Konfigurasi Parameter Umum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3.15 Pengaturan Sistem - Tab Template Email &amp; Visual Editor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Memungkinkan Administrator menyesuaikan isi dan tampilan surat pemberitahuan email otomatis menggunakan Visual Email Editor interaktif.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dmin_settings_em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lastRenderedPageBreak/>
        <w:t>Gambar: 16. Pengaturan Sistem - Template Email &amp; Editor Visual</w:t>
      </w:r>
    </w:p>
    <w:p w:rsidR="00E66D32" w:rsidRPr="00DA49CA" w:rsidRDefault="00000000">
      <w:pPr>
        <w:spacing w:before="360" w:after="16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30"/>
        </w:rPr>
        <w:t>BAB 4: MODUL &amp; PANDUAN PENGGUNAAN AUDITOR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Auditor memiliki antarmuka khusus yang dirancang untuk mempermudah pemeriksaan fisik di lapangan.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4.1 Dasbor Utama Auditor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Menampilkan jumlah inspeksi milik auditor yang sedang berlangsung, inspeksi yang telah selesai, serta jumlah temuan terbuka.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uditor_dashboard_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17. Dasbor Utama Peran Auditor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4.2 Grafik Tren Inspeksi Bulanan Auditor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Grafik frekuensi pemeriksaan yang diselesaikan oleh Auditor setiap bulannya.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auditor_dashboard_tre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18. Grafik Tren Inspeksi Bulanan Auditor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Alur Kerja Pemeriksaan oleh Auditor: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1. Pilih Lokasi: </w:t>
      </w:r>
      <w:r w:rsidRPr="00DA49CA">
        <w:rPr>
          <w:rFonts w:ascii="Times New Roman" w:hAnsi="Times New Roman" w:cs="Times New Roman"/>
          <w:sz w:val="20"/>
        </w:rPr>
        <w:t>Auditor memilih lokasi Kawasan dan Detail Kawasan yang akan diperiksa.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2. Penilaian Checklist: </w:t>
      </w:r>
      <w:r w:rsidRPr="00DA49CA">
        <w:rPr>
          <w:rFonts w:ascii="Times New Roman" w:hAnsi="Times New Roman" w:cs="Times New Roman"/>
          <w:sz w:val="20"/>
        </w:rPr>
        <w:t>Memeriksa setiap item uraian. Jika sesuai berikan Nilai 2, jika ditemukan ketidaksesuaian berikan Nilai 0.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3. Unggah Bukti Foto: </w:t>
      </w:r>
      <w:r w:rsidRPr="00DA49CA">
        <w:rPr>
          <w:rFonts w:ascii="Times New Roman" w:hAnsi="Times New Roman" w:cs="Times New Roman"/>
          <w:sz w:val="20"/>
        </w:rPr>
        <w:t>Apabila Nilai 0 dipilih, Auditor wajib mengunggah foto bukti temuan lapangan dan mengisi kolom keterangan.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4. Selesaikan Inspeksi: </w:t>
      </w:r>
      <w:r w:rsidRPr="00DA49CA">
        <w:rPr>
          <w:rFonts w:ascii="Times New Roman" w:hAnsi="Times New Roman" w:cs="Times New Roman"/>
          <w:sz w:val="20"/>
        </w:rPr>
        <w:t>Setelah selesai, Auditor menekan 'Selesai Inspeksi'. Jika seluruh kawasan dalam area selesai, sistem otomatis mengirim email laporan ke PIC Area.</w:t>
      </w:r>
    </w:p>
    <w:p w:rsidR="00E66D32" w:rsidRPr="00DA49CA" w:rsidRDefault="00000000">
      <w:pPr>
        <w:spacing w:before="360" w:after="16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30"/>
        </w:rPr>
        <w:t>BAB 5: MODUL &amp; PANDUAN PENGGUNAAN AUDITEE (PIC AREA)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Penanggung Jawab Area (PIC) difasilitasi dengan dasbor yang berfokus pada daftar tugas tindakan perbaikan temuan.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5.1 Dasbor Utama Penanggung Jawab Area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Menampilkan ringkasan total tugas temuan, tugas terbuka, tugas menunggu validasi, dan tugas yang telah selesai disetujui.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669280" cy="354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auditee_dashboard_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19. Dasbor Utama Peran Auditee / PIC Area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t>5.2 Daftar Temuan Prioritas &amp; Tenggat Waktu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Daftar urutan temuan yang harus diperbaiki PIC berdasarkan kedekatan batas tenggat waktu.</w:t>
      </w:r>
    </w:p>
    <w:p w:rsidR="00E66D32" w:rsidRPr="00DA49CA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noProof/>
        </w:rPr>
        <w:drawing>
          <wp:inline distT="0" distB="0" distL="0" distR="0">
            <wp:extent cx="5669280" cy="3543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auditee_tasks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32" w:rsidRPr="00DA49CA" w:rsidRDefault="00000000">
      <w:pPr>
        <w:spacing w:after="240"/>
        <w:jc w:val="center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i/>
          <w:sz w:val="18"/>
        </w:rPr>
        <w:t>Gambar: 20. Daftar Temuan Prioritas &amp; Tenggat Waktu Perbaikan</w:t>
      </w:r>
    </w:p>
    <w:p w:rsidR="00E66D32" w:rsidRPr="00DA49CA" w:rsidRDefault="00000000">
      <w:pPr>
        <w:spacing w:before="240"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5"/>
        </w:rPr>
        <w:lastRenderedPageBreak/>
        <w:t>Alur Tindak Lanjut Perbaikan oleh PIC: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1. Notifikasi Email: </w:t>
      </w:r>
      <w:r w:rsidRPr="00DA49CA">
        <w:rPr>
          <w:rFonts w:ascii="Times New Roman" w:hAnsi="Times New Roman" w:cs="Times New Roman"/>
          <w:sz w:val="20"/>
        </w:rPr>
        <w:t>PIC menerima email pemberitahuan otomatis saat area miliknya selesai diinspeksi dan ditemukan masalah.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2. Tinjau Tugas: </w:t>
      </w:r>
      <w:r w:rsidRPr="00DA49CA">
        <w:rPr>
          <w:rFonts w:ascii="Times New Roman" w:hAnsi="Times New Roman" w:cs="Times New Roman"/>
          <w:sz w:val="20"/>
        </w:rPr>
        <w:t>PIC masuk ke dasbor dan meninjau daftar temuan terbuka.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3. Unggah Perbaikan: </w:t>
      </w:r>
      <w:r w:rsidRPr="00DA49CA">
        <w:rPr>
          <w:rFonts w:ascii="Times New Roman" w:hAnsi="Times New Roman" w:cs="Times New Roman"/>
          <w:sz w:val="20"/>
        </w:rPr>
        <w:t>Setelah perbaikan fisik dilakukan di lokasi, PIC mengunggah foto bukti perbaikan dan memberikan deskripsi tindakan penanganan.</w:t>
      </w:r>
    </w:p>
    <w:p w:rsidR="00E66D32" w:rsidRPr="00DA49CA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20"/>
        </w:rPr>
        <w:t xml:space="preserve">4. Verifikasi Penutupan: </w:t>
      </w:r>
      <w:r w:rsidRPr="00DA49CA">
        <w:rPr>
          <w:rFonts w:ascii="Times New Roman" w:hAnsi="Times New Roman" w:cs="Times New Roman"/>
          <w:sz w:val="20"/>
        </w:rPr>
        <w:t>Status berubah menjadi 'Pending Validation' untuk diperiksa kembali oleh Auditor/Admin hingga dinyatakan 'Closed'.</w:t>
      </w:r>
    </w:p>
    <w:p w:rsidR="00E66D32" w:rsidRPr="00DA49CA" w:rsidRDefault="00000000">
      <w:pPr>
        <w:spacing w:before="360" w:after="16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b/>
          <w:sz w:val="30"/>
        </w:rPr>
        <w:t>BAB 6: PENUTUP</w:t>
      </w:r>
    </w:p>
    <w:p w:rsidR="00E66D32" w:rsidRPr="00DA49CA" w:rsidRDefault="00000000">
      <w:pPr>
        <w:spacing w:after="120"/>
        <w:rPr>
          <w:rFonts w:ascii="Times New Roman" w:hAnsi="Times New Roman" w:cs="Times New Roman"/>
        </w:rPr>
      </w:pPr>
      <w:r w:rsidRPr="00DA49CA">
        <w:rPr>
          <w:rFonts w:ascii="Times New Roman" w:hAnsi="Times New Roman" w:cs="Times New Roman"/>
          <w:sz w:val="20"/>
        </w:rPr>
        <w:t>Dengan sistem yang saling terintegrasi ini, PT Dairy Tbk dapat mempertahankan standar kepatuhan mutu GMP secara konsisten, cepat, dan transparan. Apabila terdapat kendala teknis, silakan hubungi tim Administrator Sistem.</w:t>
      </w:r>
    </w:p>
    <w:sectPr w:rsidR="00E66D32" w:rsidRPr="00DA49C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524786">
    <w:abstractNumId w:val="8"/>
  </w:num>
  <w:num w:numId="2" w16cid:durableId="1288125744">
    <w:abstractNumId w:val="6"/>
  </w:num>
  <w:num w:numId="3" w16cid:durableId="1165316354">
    <w:abstractNumId w:val="5"/>
  </w:num>
  <w:num w:numId="4" w16cid:durableId="787042261">
    <w:abstractNumId w:val="4"/>
  </w:num>
  <w:num w:numId="5" w16cid:durableId="1569610090">
    <w:abstractNumId w:val="7"/>
  </w:num>
  <w:num w:numId="6" w16cid:durableId="2015381528">
    <w:abstractNumId w:val="3"/>
  </w:num>
  <w:num w:numId="7" w16cid:durableId="1131943836">
    <w:abstractNumId w:val="2"/>
  </w:num>
  <w:num w:numId="8" w16cid:durableId="1413509090">
    <w:abstractNumId w:val="1"/>
  </w:num>
  <w:num w:numId="9" w16cid:durableId="174117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E0"/>
    <w:rsid w:val="00034616"/>
    <w:rsid w:val="0006063C"/>
    <w:rsid w:val="00125F36"/>
    <w:rsid w:val="0015074B"/>
    <w:rsid w:val="0029639D"/>
    <w:rsid w:val="00326F90"/>
    <w:rsid w:val="00AA1D8D"/>
    <w:rsid w:val="00B47730"/>
    <w:rsid w:val="00CB0664"/>
    <w:rsid w:val="00DA49CA"/>
    <w:rsid w:val="00E66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79EC4"/>
  <w14:defaultImageDpi w14:val="300"/>
  <w15:docId w15:val="{2C974AC9-AA89-F54E-A072-8FF1ABC5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cp:lastPrinted>2026-07-23T04:08:00Z</cp:lastPrinted>
  <dcterms:created xsi:type="dcterms:W3CDTF">2026-07-23T04:08:00Z</dcterms:created>
  <dcterms:modified xsi:type="dcterms:W3CDTF">2026-07-25T15:22:00Z</dcterms:modified>
  <cp:category/>
</cp:coreProperties>
</file>