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6FBAD049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4E6402" w:rsidRPr="004E6402">
        <w:rPr>
          <w:color w:val="808080" w:themeColor="background1" w:themeShade="80"/>
        </w:rPr>
        <w:t>calCapacity</w:t>
      </w:r>
      <w:proofErr w:type="spellEnd"/>
    </w:p>
    <w:p w14:paraId="2E0A3451" w14:textId="356D4356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6DC83DB0" w:rsidR="00BA6788" w:rsidRDefault="004E6402" w:rsidP="00BA6788">
            <w:r>
              <w:t>truck</w:t>
            </w:r>
          </w:p>
        </w:tc>
        <w:tc>
          <w:tcPr>
            <w:tcW w:w="1710" w:type="dxa"/>
          </w:tcPr>
          <w:p w14:paraId="489B1FCB" w14:textId="3C2FB019" w:rsidR="00BA6788" w:rsidRDefault="004E6402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Truck</w:t>
            </w:r>
          </w:p>
        </w:tc>
        <w:tc>
          <w:tcPr>
            <w:tcW w:w="5215" w:type="dxa"/>
          </w:tcPr>
          <w:p w14:paraId="021F9A7F" w14:textId="0DB83BA7" w:rsidR="00BA6788" w:rsidRDefault="004E6402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parameter contains</w:t>
            </w:r>
            <w:r w:rsidRPr="004E6402">
              <w:t xml:space="preserve"> information about loaded boxes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777777" w:rsidR="00BA6788" w:rsidRDefault="00BA6788" w:rsidP="00BA6788"/>
        </w:tc>
        <w:tc>
          <w:tcPr>
            <w:tcW w:w="1710" w:type="dxa"/>
          </w:tcPr>
          <w:p w14:paraId="33610DFF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D62B4A6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Default="00BA6788" w:rsidP="00BA6788"/>
        </w:tc>
        <w:tc>
          <w:tcPr>
            <w:tcW w:w="1710" w:type="dxa"/>
          </w:tcPr>
          <w:p w14:paraId="1931629E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2BDEAEDA" w14:textId="27A8A879" w:rsidR="004E6402" w:rsidRPr="004E6402" w:rsidRDefault="00BA6788" w:rsidP="00BA6788">
      <w:pPr>
        <w:rPr>
          <w:rFonts w:ascii="Malgun Gothic" w:eastAsia="Malgun Gothic" w:hAnsi="Malgun Gothic" w:cs="Malgun Gothic"/>
        </w:rPr>
      </w:pPr>
      <w:r w:rsidRPr="00BA6788">
        <w:rPr>
          <w:b/>
          <w:bCs/>
        </w:rPr>
        <w:t>Returns:</w:t>
      </w:r>
      <w:r>
        <w:t xml:space="preserve"> </w:t>
      </w:r>
    </w:p>
    <w:p w14:paraId="3B8F4DC3" w14:textId="77777777" w:rsidR="004E6402" w:rsidRPr="004E6402" w:rsidRDefault="004E6402" w:rsidP="004E6402">
      <w:pPr>
        <w:pStyle w:val="ListParagraph"/>
        <w:numPr>
          <w:ilvl w:val="0"/>
          <w:numId w:val="1"/>
        </w:numPr>
      </w:pPr>
      <w:r>
        <w:rPr>
          <w:color w:val="808080" w:themeColor="background1" w:themeShade="80"/>
        </w:rPr>
        <w:t>Return type: struck Size</w:t>
      </w:r>
    </w:p>
    <w:p w14:paraId="463619BA" w14:textId="77777777" w:rsidR="000C1159" w:rsidRPr="000C1159" w:rsidRDefault="004E6402" w:rsidP="004E6402">
      <w:pPr>
        <w:pStyle w:val="ListParagraph"/>
        <w:numPr>
          <w:ilvl w:val="0"/>
          <w:numId w:val="1"/>
        </w:numPr>
      </w:pPr>
      <w:r>
        <w:rPr>
          <w:color w:val="808080" w:themeColor="background1" w:themeShade="80"/>
        </w:rPr>
        <w:t>This function returns weight&amp; volume capacity</w:t>
      </w:r>
    </w:p>
    <w:p w14:paraId="3E7461FD" w14:textId="77777777" w:rsidR="000C1159" w:rsidRPr="000C1159" w:rsidRDefault="000C1159" w:rsidP="004E6402">
      <w:pPr>
        <w:pStyle w:val="ListParagraph"/>
        <w:numPr>
          <w:ilvl w:val="0"/>
          <w:numId w:val="1"/>
        </w:numPr>
      </w:pPr>
      <w:r w:rsidRPr="000C1159">
        <w:rPr>
          <w:color w:val="808080" w:themeColor="background1" w:themeShade="80"/>
        </w:rPr>
        <w:t>Conditions are implemented to assess whether loaded boxes have reached their maximum capacity. If no items are loaded, it will return the full capacity; if the loaded boxes have not reached their limit, it will return the calculated capacity. Finally, if the capacity is full, it will return 0 for both weight and volume capacity.</w:t>
      </w:r>
    </w:p>
    <w:p w14:paraId="67CC5781" w14:textId="353FA7A2" w:rsidR="000C1159" w:rsidRDefault="00BA6788" w:rsidP="000C1159">
      <w:pPr>
        <w:rPr>
          <w:color w:val="808080" w:themeColor="background1" w:themeShade="80"/>
        </w:rPr>
      </w:pPr>
      <w:r w:rsidRPr="000C1159">
        <w:rPr>
          <w:b/>
          <w:bCs/>
        </w:rPr>
        <w:t>Description:</w:t>
      </w:r>
      <w:r>
        <w:t xml:space="preserve"> </w:t>
      </w:r>
      <w:r w:rsidR="004E6402" w:rsidRPr="000C1159">
        <w:rPr>
          <w:color w:val="808080" w:themeColor="background1" w:themeShade="80"/>
        </w:rPr>
        <w:t>It calculates the remaining capacity of a truck based on the loaded weight and volume of the items in the truck. This function provides a way to determine the remaining capacity of a truck based on its loaded weight and volume, considering different scenarios.</w:t>
      </w:r>
    </w:p>
    <w:p w14:paraId="660ED25B" w14:textId="77777777" w:rsidR="000C1159" w:rsidRDefault="000C115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5B8A3730" w14:textId="6AC18B15" w:rsidR="000C1159" w:rsidRPr="000C1159" w:rsidRDefault="000C1159" w:rsidP="000C1159">
      <w:r w:rsidRPr="00BA6788">
        <w:rPr>
          <w:b/>
          <w:bCs/>
        </w:rPr>
        <w:lastRenderedPageBreak/>
        <w:t>Function Name:</w:t>
      </w:r>
      <w:r>
        <w:t xml:space="preserve"> </w:t>
      </w:r>
      <w:proofErr w:type="spellStart"/>
      <w:r w:rsidRPr="000C1159">
        <w:rPr>
          <w:color w:val="808080" w:themeColor="background1" w:themeShade="80"/>
        </w:rPr>
        <w:t>validateDestination</w:t>
      </w:r>
      <w:proofErr w:type="spellEnd"/>
    </w:p>
    <w:p w14:paraId="285DF81E" w14:textId="77777777" w:rsidR="000C1159" w:rsidRPr="00BA6788" w:rsidRDefault="000C1159" w:rsidP="000C1159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0C1159" w14:paraId="51F08A47" w14:textId="77777777" w:rsidTr="006C7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3804601B" w14:textId="77777777" w:rsidR="000C1159" w:rsidRDefault="000C1159" w:rsidP="006C72ED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AE7B10C" w14:textId="77777777" w:rsidR="000C1159" w:rsidRDefault="000C1159" w:rsidP="006C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457FC68B" w14:textId="77777777" w:rsidR="000C1159" w:rsidRDefault="000C1159" w:rsidP="006C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C1159" w14:paraId="5CFFCAFB" w14:textId="77777777" w:rsidTr="006C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3F5A016" w14:textId="386F6F5F" w:rsidR="000C1159" w:rsidRDefault="000C1159" w:rsidP="006C72ED">
            <w:r w:rsidRPr="000C1159">
              <w:t>route</w:t>
            </w:r>
          </w:p>
        </w:tc>
        <w:tc>
          <w:tcPr>
            <w:tcW w:w="1710" w:type="dxa"/>
          </w:tcPr>
          <w:p w14:paraId="510B1ABF" w14:textId="348A9A3C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the constant struct Route</w:t>
            </w:r>
          </w:p>
        </w:tc>
        <w:tc>
          <w:tcPr>
            <w:tcW w:w="5215" w:type="dxa"/>
          </w:tcPr>
          <w:p w14:paraId="320DF86A" w14:textId="00A9362C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Passing pointer to the constant struct Route </w:t>
            </w:r>
            <w:proofErr w:type="spellStart"/>
            <w:r>
              <w:t>route</w:t>
            </w:r>
            <w:proofErr w:type="spellEnd"/>
            <w:r>
              <w:t xml:space="preserve"> which is shipment route</w:t>
            </w:r>
          </w:p>
        </w:tc>
      </w:tr>
      <w:tr w:rsidR="000C1159" w14:paraId="4EB7513C" w14:textId="77777777" w:rsidTr="006C7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C1ADC2B" w14:textId="4D01EF98" w:rsidR="000C1159" w:rsidRDefault="000C1159" w:rsidP="006C72ED">
            <w:r>
              <w:t>input</w:t>
            </w:r>
          </w:p>
        </w:tc>
        <w:tc>
          <w:tcPr>
            <w:tcW w:w="1710" w:type="dxa"/>
          </w:tcPr>
          <w:p w14:paraId="0D7D476C" w14:textId="5A6D2A32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 Shipment</w:t>
            </w:r>
          </w:p>
        </w:tc>
        <w:tc>
          <w:tcPr>
            <w:tcW w:w="5215" w:type="dxa"/>
          </w:tcPr>
          <w:p w14:paraId="1A29BFFF" w14:textId="13870198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parameter contain </w:t>
            </w:r>
            <w:proofErr w:type="spellStart"/>
            <w:r>
              <w:t>customerinput</w:t>
            </w:r>
            <w:proofErr w:type="spellEnd"/>
            <w:r>
              <w:t>(destination)</w:t>
            </w:r>
          </w:p>
        </w:tc>
      </w:tr>
      <w:tr w:rsidR="000C1159" w14:paraId="7AAF33AA" w14:textId="77777777" w:rsidTr="006C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9B43C18" w14:textId="77777777" w:rsidR="000C1159" w:rsidRDefault="000C1159" w:rsidP="006C72ED"/>
        </w:tc>
        <w:tc>
          <w:tcPr>
            <w:tcW w:w="1710" w:type="dxa"/>
          </w:tcPr>
          <w:p w14:paraId="427241A1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44CA052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1159" w14:paraId="14B38470" w14:textId="77777777" w:rsidTr="006C7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E5E04B5" w14:textId="77777777" w:rsidR="000C1159" w:rsidRDefault="000C1159" w:rsidP="006C72ED"/>
        </w:tc>
        <w:tc>
          <w:tcPr>
            <w:tcW w:w="1710" w:type="dxa"/>
          </w:tcPr>
          <w:p w14:paraId="67E768A5" w14:textId="77777777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3A67A6D" w14:textId="77777777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159" w14:paraId="2F16B1E6" w14:textId="77777777" w:rsidTr="006C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5EC7230" w14:textId="77777777" w:rsidR="000C1159" w:rsidRDefault="000C1159" w:rsidP="006C72ED"/>
        </w:tc>
        <w:tc>
          <w:tcPr>
            <w:tcW w:w="1710" w:type="dxa"/>
          </w:tcPr>
          <w:p w14:paraId="1AE56971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E0ACAE5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1159" w14:paraId="49E5E3FA" w14:textId="77777777" w:rsidTr="006C7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4B37E07" w14:textId="77777777" w:rsidR="000C1159" w:rsidRDefault="000C1159" w:rsidP="006C72ED"/>
        </w:tc>
        <w:tc>
          <w:tcPr>
            <w:tcW w:w="1710" w:type="dxa"/>
          </w:tcPr>
          <w:p w14:paraId="44F6923B" w14:textId="77777777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254CA69" w14:textId="77777777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159" w14:paraId="2F9987E9" w14:textId="77777777" w:rsidTr="006C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367D2C0" w14:textId="77777777" w:rsidR="000C1159" w:rsidRDefault="000C1159" w:rsidP="006C72ED"/>
        </w:tc>
        <w:tc>
          <w:tcPr>
            <w:tcW w:w="1710" w:type="dxa"/>
          </w:tcPr>
          <w:p w14:paraId="110CDCEE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5844D62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FFD148" w14:textId="77777777" w:rsidR="000C1159" w:rsidRDefault="000C1159" w:rsidP="000C1159"/>
    <w:p w14:paraId="040C969E" w14:textId="77777777" w:rsidR="000C1159" w:rsidRPr="004E6402" w:rsidRDefault="000C1159" w:rsidP="000C1159">
      <w:pPr>
        <w:rPr>
          <w:rFonts w:ascii="Malgun Gothic" w:eastAsia="Malgun Gothic" w:hAnsi="Malgun Gothic" w:cs="Malgun Gothic"/>
        </w:rPr>
      </w:pPr>
      <w:r w:rsidRPr="00BA6788">
        <w:rPr>
          <w:b/>
          <w:bCs/>
        </w:rPr>
        <w:t>Returns:</w:t>
      </w:r>
      <w:r>
        <w:t xml:space="preserve"> </w:t>
      </w:r>
    </w:p>
    <w:p w14:paraId="71FAEE9B" w14:textId="05ED9A86" w:rsidR="000C1159" w:rsidRPr="004E6402" w:rsidRDefault="000C1159" w:rsidP="000C1159">
      <w:pPr>
        <w:pStyle w:val="ListParagraph"/>
        <w:numPr>
          <w:ilvl w:val="0"/>
          <w:numId w:val="1"/>
        </w:numPr>
      </w:pPr>
      <w:r>
        <w:rPr>
          <w:color w:val="808080" w:themeColor="background1" w:themeShade="80"/>
        </w:rPr>
        <w:t>Return type: int</w:t>
      </w:r>
    </w:p>
    <w:p w14:paraId="42A0ADE3" w14:textId="23D936EB" w:rsidR="000C1159" w:rsidRPr="000C1159" w:rsidRDefault="000C1159" w:rsidP="000C1159">
      <w:pPr>
        <w:pStyle w:val="ListParagraph"/>
        <w:numPr>
          <w:ilvl w:val="0"/>
          <w:numId w:val="1"/>
        </w:numPr>
      </w:pPr>
      <w:r>
        <w:rPr>
          <w:color w:val="808080" w:themeColor="background1" w:themeShade="80"/>
        </w:rPr>
        <w:t>This function returns 1 if customer input has valid destination, 0 if customer input has invalid destination.</w:t>
      </w:r>
    </w:p>
    <w:p w14:paraId="47C46D64" w14:textId="721329E3" w:rsidR="000C1159" w:rsidRPr="000C1159" w:rsidRDefault="000C1159" w:rsidP="000C115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T</w:t>
      </w:r>
      <w:r w:rsidRPr="000C1159">
        <w:rPr>
          <w:color w:val="808080" w:themeColor="background1" w:themeShade="80"/>
        </w:rPr>
        <w:t>his</w:t>
      </w:r>
      <w:r>
        <w:rPr>
          <w:color w:val="808080" w:themeColor="background1" w:themeShade="80"/>
        </w:rPr>
        <w:t xml:space="preserve"> function</w:t>
      </w:r>
      <w:r w:rsidRPr="000C1159">
        <w:rPr>
          <w:color w:val="808080" w:themeColor="background1" w:themeShade="80"/>
        </w:rPr>
        <w:t xml:space="preserve"> iterates through the points in the provided route and checks if any of them matches the destination specified in the input shipment. If a match is found, it sets valid to 1, indicating a valid destination; otherwise, it remains 0, indicating an invalid destination. The final return value is either 1 (valid) or 0 (invalid).</w:t>
      </w:r>
    </w:p>
    <w:p w14:paraId="51228B1D" w14:textId="7466364A" w:rsidR="000C1159" w:rsidRDefault="000C1159" w:rsidP="000C1159">
      <w:pPr>
        <w:rPr>
          <w:color w:val="808080" w:themeColor="background1" w:themeShade="80"/>
        </w:rPr>
      </w:pPr>
      <w:r w:rsidRPr="000C1159">
        <w:rPr>
          <w:b/>
          <w:bCs/>
        </w:rPr>
        <w:t>Description:</w:t>
      </w:r>
      <w:r>
        <w:rPr>
          <w:color w:val="808080" w:themeColor="background1" w:themeShade="80"/>
        </w:rPr>
        <w:t xml:space="preserve"> </w:t>
      </w:r>
      <w:r w:rsidRPr="000C1159">
        <w:rPr>
          <w:color w:val="808080" w:themeColor="background1" w:themeShade="80"/>
        </w:rPr>
        <w:t xml:space="preserve">This function essentially checks whether the destination specified in the input shipment exists in the provided route. </w:t>
      </w:r>
      <w:r>
        <w:rPr>
          <w:color w:val="808080" w:themeColor="background1" w:themeShade="80"/>
        </w:rPr>
        <w:t xml:space="preserve"> </w:t>
      </w:r>
      <w:r w:rsidRPr="000C1159">
        <w:rPr>
          <w:color w:val="808080" w:themeColor="background1" w:themeShade="80"/>
        </w:rPr>
        <w:t>If a match is found, it sets valid to 1, indicating a valid destination, and returns this status. If no match is found, it returns 0, indicating an invalid destination.</w:t>
      </w:r>
    </w:p>
    <w:p w14:paraId="103DB7DC" w14:textId="77777777" w:rsidR="000C1159" w:rsidRDefault="000C115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2AC339E1" w14:textId="3D85409D" w:rsidR="000C1159" w:rsidRPr="00DC2432" w:rsidRDefault="000C1159" w:rsidP="000C1159">
      <w:pPr>
        <w:rPr>
          <w:color w:val="808080" w:themeColor="background1" w:themeShade="80"/>
        </w:rPr>
      </w:pPr>
      <w:r w:rsidRPr="00BA6788">
        <w:rPr>
          <w:b/>
          <w:bCs/>
        </w:rPr>
        <w:lastRenderedPageBreak/>
        <w:t>Function Name:</w:t>
      </w:r>
      <w:r>
        <w:t xml:space="preserve"> </w:t>
      </w:r>
      <w:r w:rsidRPr="000C1159">
        <w:rPr>
          <w:color w:val="808080" w:themeColor="background1" w:themeShade="80"/>
        </w:rPr>
        <w:t>validate</w:t>
      </w:r>
      <w:r w:rsidR="00DC2432">
        <w:rPr>
          <w:color w:val="808080" w:themeColor="background1" w:themeShade="80"/>
        </w:rPr>
        <w:t>Box</w:t>
      </w:r>
    </w:p>
    <w:p w14:paraId="3B09EC2A" w14:textId="77777777" w:rsidR="00DC2432" w:rsidRPr="000C1159" w:rsidRDefault="00DC2432" w:rsidP="000C1159"/>
    <w:p w14:paraId="1E90471B" w14:textId="77777777" w:rsidR="000C1159" w:rsidRPr="00BA6788" w:rsidRDefault="000C1159" w:rsidP="000C1159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0C1159" w14:paraId="4B695D1C" w14:textId="77777777" w:rsidTr="006C7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20048C89" w14:textId="77777777" w:rsidR="000C1159" w:rsidRDefault="000C1159" w:rsidP="006C72ED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990204F" w14:textId="77777777" w:rsidR="000C1159" w:rsidRDefault="000C1159" w:rsidP="006C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9346DE9" w14:textId="77777777" w:rsidR="000C1159" w:rsidRDefault="000C1159" w:rsidP="006C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C1159" w14:paraId="02525017" w14:textId="77777777" w:rsidTr="006C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425D05E" w14:textId="6D19225D" w:rsidR="000C1159" w:rsidRPr="00DC2432" w:rsidRDefault="00DC2432" w:rsidP="006C72ED">
            <w:r>
              <w:t>input</w:t>
            </w:r>
          </w:p>
        </w:tc>
        <w:tc>
          <w:tcPr>
            <w:tcW w:w="1710" w:type="dxa"/>
          </w:tcPr>
          <w:p w14:paraId="59B76DC7" w14:textId="5EAAEBC1" w:rsidR="000C1159" w:rsidRPr="00DC2432" w:rsidRDefault="00DC2432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Shipment</w:t>
            </w:r>
          </w:p>
        </w:tc>
        <w:tc>
          <w:tcPr>
            <w:tcW w:w="5215" w:type="dxa"/>
          </w:tcPr>
          <w:p w14:paraId="6CFB5E01" w14:textId="36185F35" w:rsidR="000C1159" w:rsidRPr="00DC2432" w:rsidRDefault="00DC2432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input that has information of box size</w:t>
            </w:r>
          </w:p>
        </w:tc>
      </w:tr>
      <w:tr w:rsidR="000C1159" w14:paraId="4FED2AB7" w14:textId="77777777" w:rsidTr="006C7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AD74245" w14:textId="03B0B5AF" w:rsidR="000C1159" w:rsidRDefault="000C1159" w:rsidP="006C72ED"/>
        </w:tc>
        <w:tc>
          <w:tcPr>
            <w:tcW w:w="1710" w:type="dxa"/>
          </w:tcPr>
          <w:p w14:paraId="1F162896" w14:textId="2D36B64B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01FD2F7" w14:textId="0807F6E4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159" w14:paraId="4D80B064" w14:textId="77777777" w:rsidTr="006C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88C9847" w14:textId="77777777" w:rsidR="000C1159" w:rsidRDefault="000C1159" w:rsidP="006C72ED"/>
        </w:tc>
        <w:tc>
          <w:tcPr>
            <w:tcW w:w="1710" w:type="dxa"/>
          </w:tcPr>
          <w:p w14:paraId="24BAC7EB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C9439F8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1159" w14:paraId="3A938AC1" w14:textId="77777777" w:rsidTr="006C7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CFBC93D" w14:textId="77777777" w:rsidR="000C1159" w:rsidRDefault="000C1159" w:rsidP="006C72ED"/>
        </w:tc>
        <w:tc>
          <w:tcPr>
            <w:tcW w:w="1710" w:type="dxa"/>
          </w:tcPr>
          <w:p w14:paraId="42640BFE" w14:textId="77777777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32CD928" w14:textId="77777777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159" w14:paraId="2AC165C8" w14:textId="77777777" w:rsidTr="006C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93EE2EF" w14:textId="77777777" w:rsidR="000C1159" w:rsidRDefault="000C1159" w:rsidP="006C72ED"/>
        </w:tc>
        <w:tc>
          <w:tcPr>
            <w:tcW w:w="1710" w:type="dxa"/>
          </w:tcPr>
          <w:p w14:paraId="0C94B5FB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01618C7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1159" w14:paraId="2E933E93" w14:textId="77777777" w:rsidTr="006C7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86A7B2D" w14:textId="77777777" w:rsidR="000C1159" w:rsidRDefault="000C1159" w:rsidP="006C72ED"/>
        </w:tc>
        <w:tc>
          <w:tcPr>
            <w:tcW w:w="1710" w:type="dxa"/>
          </w:tcPr>
          <w:p w14:paraId="08045F2B" w14:textId="77777777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AC3A4BA" w14:textId="77777777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159" w14:paraId="03F52D5D" w14:textId="77777777" w:rsidTr="006C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1D4606C" w14:textId="77777777" w:rsidR="000C1159" w:rsidRDefault="000C1159" w:rsidP="006C72ED"/>
        </w:tc>
        <w:tc>
          <w:tcPr>
            <w:tcW w:w="1710" w:type="dxa"/>
          </w:tcPr>
          <w:p w14:paraId="2B83F2F7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0CBE82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D9FBBC" w14:textId="77777777" w:rsidR="000C1159" w:rsidRDefault="000C1159" w:rsidP="000C1159"/>
    <w:p w14:paraId="189B5693" w14:textId="77777777" w:rsidR="000C1159" w:rsidRPr="004E6402" w:rsidRDefault="000C1159" w:rsidP="000C1159">
      <w:pPr>
        <w:rPr>
          <w:rFonts w:ascii="Malgun Gothic" w:eastAsia="Malgun Gothic" w:hAnsi="Malgun Gothic" w:cs="Malgun Gothic"/>
        </w:rPr>
      </w:pPr>
      <w:r w:rsidRPr="00BA6788">
        <w:rPr>
          <w:b/>
          <w:bCs/>
        </w:rPr>
        <w:t>Returns:</w:t>
      </w:r>
      <w:r>
        <w:t xml:space="preserve"> </w:t>
      </w:r>
    </w:p>
    <w:p w14:paraId="1A550FA9" w14:textId="77777777" w:rsidR="000C1159" w:rsidRPr="004E6402" w:rsidRDefault="000C1159" w:rsidP="000C1159">
      <w:pPr>
        <w:pStyle w:val="ListParagraph"/>
        <w:numPr>
          <w:ilvl w:val="0"/>
          <w:numId w:val="1"/>
        </w:numPr>
      </w:pPr>
      <w:r>
        <w:rPr>
          <w:color w:val="808080" w:themeColor="background1" w:themeShade="80"/>
        </w:rPr>
        <w:t>Return type: int</w:t>
      </w:r>
    </w:p>
    <w:p w14:paraId="4C467A18" w14:textId="4CBFF8F2" w:rsidR="000C1159" w:rsidRPr="00DC2432" w:rsidRDefault="000C1159" w:rsidP="000C1159">
      <w:pPr>
        <w:pStyle w:val="ListParagraph"/>
        <w:numPr>
          <w:ilvl w:val="0"/>
          <w:numId w:val="1"/>
        </w:numPr>
      </w:pPr>
      <w:r>
        <w:rPr>
          <w:color w:val="808080" w:themeColor="background1" w:themeShade="80"/>
        </w:rPr>
        <w:t xml:space="preserve">This function returns </w:t>
      </w:r>
      <w:r w:rsidR="00DC2432">
        <w:rPr>
          <w:color w:val="808080" w:themeColor="background1" w:themeShade="80"/>
        </w:rPr>
        <w:t>invalid code that indicate the reason of invalidation.</w:t>
      </w:r>
    </w:p>
    <w:p w14:paraId="0FC5BAC4" w14:textId="2C2AE498" w:rsidR="00DC2432" w:rsidRPr="00DC2432" w:rsidRDefault="006B55DC" w:rsidP="006B55DC">
      <w:pPr>
        <w:pStyle w:val="ListParagraph"/>
        <w:numPr>
          <w:ilvl w:val="0"/>
          <w:numId w:val="1"/>
        </w:numPr>
        <w:rPr>
          <w:rFonts w:ascii="Menlo" w:hAnsi="Menlo" w:cs="Menlo"/>
          <w:color w:val="24292F"/>
          <w:sz w:val="18"/>
          <w:szCs w:val="18"/>
        </w:rPr>
      </w:pPr>
      <w:r w:rsidRPr="006B55DC">
        <w:rPr>
          <w:color w:val="808080" w:themeColor="background1" w:themeShade="80"/>
        </w:rPr>
        <w:t xml:space="preserve">This function produces the variable </w:t>
      </w:r>
      <w:proofErr w:type="spellStart"/>
      <w:r w:rsidRPr="006B55DC">
        <w:rPr>
          <w:color w:val="808080" w:themeColor="background1" w:themeShade="80"/>
        </w:rPr>
        <w:t>invalidCode</w:t>
      </w:r>
      <w:proofErr w:type="spellEnd"/>
      <w:r w:rsidRPr="006B55DC">
        <w:rPr>
          <w:color w:val="808080" w:themeColor="background1" w:themeShade="80"/>
        </w:rPr>
        <w:t>, signifying the validity status of the box. It assesses both the weight and volume of the box, employing conditions to verify each. The weight must be within the range of 1 to MAX_WEIGHT (inclusive), while the volume is expected to correspond to one of the predefined BOX_SIZEs.</w:t>
      </w:r>
    </w:p>
    <w:p w14:paraId="59BB03BF" w14:textId="45D017C2" w:rsidR="00DC2432" w:rsidRPr="00DC2432" w:rsidRDefault="00DC2432" w:rsidP="00DC2432">
      <w:pPr>
        <w:pStyle w:val="ListParagraph"/>
        <w:numPr>
          <w:ilvl w:val="0"/>
          <w:numId w:val="1"/>
        </w:numPr>
        <w:rPr>
          <w:rFonts w:ascii="Menlo" w:hAnsi="Menlo" w:cs="Menlo"/>
          <w:color w:val="24292F"/>
          <w:sz w:val="18"/>
          <w:szCs w:val="18"/>
        </w:rPr>
      </w:pPr>
      <w:r>
        <w:rPr>
          <w:color w:val="808080" w:themeColor="background1" w:themeShade="80"/>
        </w:rPr>
        <w:t xml:space="preserve">0 indicates both weight and volume are valid. </w:t>
      </w:r>
    </w:p>
    <w:p w14:paraId="633A11F7" w14:textId="77777777" w:rsidR="00DC2432" w:rsidRDefault="00DC2432" w:rsidP="00DC2432">
      <w:pPr>
        <w:pStyle w:val="ListParagraph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1 indicates if the weight is invalid. </w:t>
      </w:r>
    </w:p>
    <w:p w14:paraId="0E6E5E5E" w14:textId="768B90AC" w:rsidR="00DC2432" w:rsidRPr="00DC2432" w:rsidRDefault="00DC2432" w:rsidP="00DC2432">
      <w:pPr>
        <w:pStyle w:val="ListParagraph"/>
        <w:rPr>
          <w:rFonts w:ascii="Menlo" w:hAnsi="Menlo" w:cs="Menlo"/>
          <w:color w:val="24292F"/>
          <w:sz w:val="18"/>
          <w:szCs w:val="18"/>
        </w:rPr>
      </w:pPr>
      <w:r>
        <w:rPr>
          <w:color w:val="808080" w:themeColor="background1" w:themeShade="80"/>
        </w:rPr>
        <w:t>2 indicates volume is invalid</w:t>
      </w:r>
      <w:r>
        <w:rPr>
          <w:rFonts w:ascii="Segoe UI" w:hAnsi="Segoe UI" w:cs="Segoe UI"/>
          <w:color w:val="374151"/>
        </w:rPr>
        <w:t xml:space="preserve"> </w:t>
      </w:r>
    </w:p>
    <w:p w14:paraId="1AF63016" w14:textId="77777777" w:rsidR="00DC2432" w:rsidRDefault="00DC2432" w:rsidP="00DC2432">
      <w:pPr>
        <w:rPr>
          <w:b/>
          <w:bCs/>
        </w:rPr>
      </w:pPr>
    </w:p>
    <w:p w14:paraId="3EB16C5F" w14:textId="6B75A2DF" w:rsidR="00DC2432" w:rsidRPr="00DC2432" w:rsidRDefault="000C1159" w:rsidP="00DC2432">
      <w:pPr>
        <w:rPr>
          <w:rFonts w:ascii="Menlo" w:hAnsi="Menlo" w:cs="Menlo"/>
          <w:color w:val="24292F"/>
          <w:sz w:val="18"/>
          <w:szCs w:val="18"/>
        </w:rPr>
      </w:pPr>
      <w:r w:rsidRPr="00DC2432">
        <w:rPr>
          <w:b/>
          <w:bCs/>
        </w:rPr>
        <w:t>Description:</w:t>
      </w:r>
      <w:r w:rsidRPr="00DC2432">
        <w:rPr>
          <w:color w:val="808080" w:themeColor="background1" w:themeShade="80"/>
        </w:rPr>
        <w:t xml:space="preserve"> This function </w:t>
      </w:r>
      <w:r w:rsidR="00DC2432" w:rsidRPr="00DC2432">
        <w:rPr>
          <w:color w:val="808080" w:themeColor="background1" w:themeShade="80"/>
        </w:rPr>
        <w:t>provides a simple way to check the validity of the weight and volume of a box within a shipment.</w:t>
      </w:r>
    </w:p>
    <w:p w14:paraId="54581DA2" w14:textId="54AE79FF" w:rsidR="000C1159" w:rsidRPr="000C1159" w:rsidRDefault="000C1159" w:rsidP="000C1159">
      <w:pPr>
        <w:rPr>
          <w:color w:val="808080" w:themeColor="background1" w:themeShade="80"/>
        </w:rPr>
      </w:pPr>
    </w:p>
    <w:p w14:paraId="13350750" w14:textId="5375C590" w:rsidR="000C1159" w:rsidRDefault="000C115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09DF552D" w14:textId="746F52DF" w:rsidR="000C1159" w:rsidRDefault="000C1159" w:rsidP="000C1159">
      <w:r w:rsidRPr="00BA6788">
        <w:rPr>
          <w:b/>
          <w:bCs/>
        </w:rPr>
        <w:lastRenderedPageBreak/>
        <w:t>Function Name:</w:t>
      </w:r>
      <w:r>
        <w:t xml:space="preserve"> </w:t>
      </w:r>
      <w:proofErr w:type="spellStart"/>
      <w:r w:rsidR="003C2AD6">
        <w:t>findTruck</w:t>
      </w:r>
      <w:proofErr w:type="spellEnd"/>
    </w:p>
    <w:p w14:paraId="57D35F7C" w14:textId="77777777" w:rsidR="000C1159" w:rsidRPr="00BA6788" w:rsidRDefault="000C1159" w:rsidP="000C1159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0C1159" w14:paraId="463BFF52" w14:textId="77777777" w:rsidTr="006C7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63030477" w14:textId="77777777" w:rsidR="000C1159" w:rsidRDefault="000C1159" w:rsidP="006C72ED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5CF4311" w14:textId="77777777" w:rsidR="000C1159" w:rsidRDefault="000C1159" w:rsidP="006C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7B4CA3FC" w14:textId="77777777" w:rsidR="000C1159" w:rsidRDefault="000C1159" w:rsidP="006C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C1159" w14:paraId="658296F4" w14:textId="77777777" w:rsidTr="006C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BEC189" w14:textId="2CA1A184" w:rsidR="000C1159" w:rsidRPr="003C2AD6" w:rsidRDefault="00027F3C" w:rsidP="006C72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size</w:t>
            </w:r>
          </w:p>
        </w:tc>
        <w:tc>
          <w:tcPr>
            <w:tcW w:w="1710" w:type="dxa"/>
          </w:tcPr>
          <w:p w14:paraId="5F1368F4" w14:textId="277810B7" w:rsidR="000C1159" w:rsidRPr="003C2AD6" w:rsidRDefault="00027F3C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struct Size</w:t>
            </w:r>
          </w:p>
        </w:tc>
        <w:tc>
          <w:tcPr>
            <w:tcW w:w="5215" w:type="dxa"/>
          </w:tcPr>
          <w:p w14:paraId="06AE3DB9" w14:textId="09BEB573" w:rsidR="000C1159" w:rsidRDefault="00720FE1" w:rsidP="00027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 input that has information of </w:t>
            </w:r>
            <w:r w:rsidR="00027F3C">
              <w:t>weight</w:t>
            </w:r>
          </w:p>
        </w:tc>
      </w:tr>
      <w:tr w:rsidR="000C1159" w14:paraId="703838D7" w14:textId="77777777" w:rsidTr="006C7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DE60A0C" w14:textId="3374F4C0" w:rsidR="000C1159" w:rsidRPr="00027F3C" w:rsidRDefault="00027F3C" w:rsidP="006C72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truck</w:t>
            </w:r>
          </w:p>
        </w:tc>
        <w:tc>
          <w:tcPr>
            <w:tcW w:w="1710" w:type="dxa"/>
          </w:tcPr>
          <w:p w14:paraId="5D1C4E6A" w14:textId="4A7A3BAE" w:rsidR="000C1159" w:rsidRPr="00027F3C" w:rsidRDefault="00027F3C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struct Truck</w:t>
            </w:r>
          </w:p>
        </w:tc>
        <w:tc>
          <w:tcPr>
            <w:tcW w:w="5215" w:type="dxa"/>
          </w:tcPr>
          <w:p w14:paraId="21F93378" w14:textId="13C6730A" w:rsidR="000C1159" w:rsidRPr="00027F3C" w:rsidRDefault="00027F3C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epresent the shipment with its weight</w:t>
            </w:r>
          </w:p>
        </w:tc>
      </w:tr>
      <w:tr w:rsidR="000C1159" w14:paraId="3ABF3BF0" w14:textId="77777777" w:rsidTr="006C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7E97D6D" w14:textId="77777777" w:rsidR="000C1159" w:rsidRDefault="000C1159" w:rsidP="006C72ED"/>
        </w:tc>
        <w:tc>
          <w:tcPr>
            <w:tcW w:w="1710" w:type="dxa"/>
          </w:tcPr>
          <w:p w14:paraId="137D990A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5464D153" w14:textId="3F37F9BC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1159" w14:paraId="69C7EC6B" w14:textId="77777777" w:rsidTr="006C7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56B3769" w14:textId="77777777" w:rsidR="000C1159" w:rsidRDefault="000C1159" w:rsidP="006C72ED"/>
        </w:tc>
        <w:tc>
          <w:tcPr>
            <w:tcW w:w="1710" w:type="dxa"/>
          </w:tcPr>
          <w:p w14:paraId="0D398D17" w14:textId="77777777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73E66BF1" w14:textId="77777777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159" w14:paraId="62403919" w14:textId="77777777" w:rsidTr="006C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5C5A60E" w14:textId="77777777" w:rsidR="000C1159" w:rsidRDefault="000C1159" w:rsidP="006C72ED"/>
        </w:tc>
        <w:tc>
          <w:tcPr>
            <w:tcW w:w="1710" w:type="dxa"/>
          </w:tcPr>
          <w:p w14:paraId="7A80311D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2E9110F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1159" w14:paraId="02C1662D" w14:textId="77777777" w:rsidTr="006C7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4DB6D51" w14:textId="77777777" w:rsidR="000C1159" w:rsidRDefault="000C1159" w:rsidP="006C72ED"/>
        </w:tc>
        <w:tc>
          <w:tcPr>
            <w:tcW w:w="1710" w:type="dxa"/>
          </w:tcPr>
          <w:p w14:paraId="00FD9239" w14:textId="77777777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ADF475C" w14:textId="77777777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159" w14:paraId="57548C08" w14:textId="77777777" w:rsidTr="006C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796B7B" w14:textId="77777777" w:rsidR="000C1159" w:rsidRDefault="000C1159" w:rsidP="006C72ED"/>
        </w:tc>
        <w:tc>
          <w:tcPr>
            <w:tcW w:w="1710" w:type="dxa"/>
          </w:tcPr>
          <w:p w14:paraId="5D1D2670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2587A31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8CEDC4" w14:textId="77777777" w:rsidR="000C1159" w:rsidRDefault="000C1159" w:rsidP="000C1159"/>
    <w:p w14:paraId="768A5064" w14:textId="77777777" w:rsidR="000C1159" w:rsidRPr="004E6402" w:rsidRDefault="000C1159" w:rsidP="000C1159">
      <w:pPr>
        <w:rPr>
          <w:rFonts w:ascii="Malgun Gothic" w:eastAsia="Malgun Gothic" w:hAnsi="Malgun Gothic" w:cs="Malgun Gothic"/>
        </w:rPr>
      </w:pPr>
      <w:r w:rsidRPr="00BA6788">
        <w:rPr>
          <w:b/>
          <w:bCs/>
        </w:rPr>
        <w:t>Returns:</w:t>
      </w:r>
      <w:r>
        <w:t xml:space="preserve"> </w:t>
      </w:r>
    </w:p>
    <w:p w14:paraId="2E46C6E6" w14:textId="77777777" w:rsidR="00431AC7" w:rsidRPr="00431AC7" w:rsidRDefault="000C1159" w:rsidP="00431AC7">
      <w:pPr>
        <w:pStyle w:val="ListParagraph"/>
        <w:numPr>
          <w:ilvl w:val="0"/>
          <w:numId w:val="1"/>
        </w:numPr>
      </w:pPr>
      <w:r>
        <w:rPr>
          <w:color w:val="808080" w:themeColor="background1" w:themeShade="80"/>
        </w:rPr>
        <w:t xml:space="preserve">Return type: </w:t>
      </w:r>
      <w:r w:rsidR="00720FE1">
        <w:rPr>
          <w:color w:val="808080" w:themeColor="background1" w:themeShade="80"/>
        </w:rPr>
        <w:t>int</w:t>
      </w:r>
      <w:r w:rsidR="00431AC7">
        <w:rPr>
          <w:color w:val="808080" w:themeColor="background1" w:themeShade="80"/>
        </w:rPr>
        <w:t xml:space="preserve"> </w:t>
      </w:r>
    </w:p>
    <w:p w14:paraId="275122E2" w14:textId="79422787" w:rsidR="00431AC7" w:rsidRPr="00431AC7" w:rsidRDefault="00431AC7" w:rsidP="00431AC7">
      <w:pPr>
        <w:pStyle w:val="ListParagraph"/>
        <w:numPr>
          <w:ilvl w:val="0"/>
          <w:numId w:val="1"/>
        </w:numPr>
      </w:pPr>
      <w:r>
        <w:rPr>
          <w:color w:val="808080" w:themeColor="background1" w:themeShade="80"/>
        </w:rPr>
        <w:t>This function returns result that indicate the reason of validation</w:t>
      </w:r>
    </w:p>
    <w:p w14:paraId="117B895B" w14:textId="32260EB6" w:rsidR="000C1159" w:rsidRPr="000C1159" w:rsidRDefault="00431AC7" w:rsidP="000C115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This function returns 1 if the </w:t>
      </w:r>
      <w:r w:rsidR="00027F3C">
        <w:rPr>
          <w:color w:val="808080" w:themeColor="background1" w:themeShade="80"/>
        </w:rPr>
        <w:t>truck is not overloaded. Otherwise return 0</w:t>
      </w:r>
      <w:r w:rsidR="00497B36">
        <w:t>.</w:t>
      </w:r>
    </w:p>
    <w:p w14:paraId="68290CDC" w14:textId="2B41FCCF" w:rsidR="000C1159" w:rsidRDefault="000C1159">
      <w:pPr>
        <w:rPr>
          <w:color w:val="808080" w:themeColor="background1" w:themeShade="80"/>
        </w:rPr>
      </w:pPr>
      <w:r w:rsidRPr="000C1159">
        <w:rPr>
          <w:b/>
          <w:bCs/>
        </w:rPr>
        <w:t>Description:</w:t>
      </w:r>
      <w:r>
        <w:rPr>
          <w:color w:val="808080" w:themeColor="background1" w:themeShade="80"/>
        </w:rPr>
        <w:t xml:space="preserve"> </w:t>
      </w:r>
      <w:r w:rsidR="00497B36" w:rsidRPr="00DC2432">
        <w:rPr>
          <w:color w:val="808080" w:themeColor="background1" w:themeShade="80"/>
        </w:rPr>
        <w:t xml:space="preserve">This function provides a simple way to check the validity of the </w:t>
      </w:r>
      <w:r w:rsidR="00497B36">
        <w:rPr>
          <w:color w:val="808080" w:themeColor="background1" w:themeShade="80"/>
        </w:rPr>
        <w:t>capacity of the truck</w:t>
      </w:r>
      <w:r>
        <w:rPr>
          <w:color w:val="808080" w:themeColor="background1" w:themeShade="80"/>
        </w:rPr>
        <w:br w:type="page"/>
      </w:r>
    </w:p>
    <w:p w14:paraId="16ED2FD7" w14:textId="7BB5B421" w:rsidR="000C1159" w:rsidRPr="000C1159" w:rsidRDefault="000C1159" w:rsidP="000C1159">
      <w:r w:rsidRPr="00BA6788">
        <w:rPr>
          <w:b/>
          <w:bCs/>
        </w:rPr>
        <w:lastRenderedPageBreak/>
        <w:t>Function Name:</w:t>
      </w:r>
      <w:r w:rsidR="00497B36">
        <w:rPr>
          <w:color w:val="808080" w:themeColor="background1" w:themeShade="80"/>
        </w:rPr>
        <w:t xml:space="preserve"> </w:t>
      </w:r>
      <w:proofErr w:type="spellStart"/>
      <w:r w:rsidR="00497B36">
        <w:rPr>
          <w:color w:val="808080" w:themeColor="background1" w:themeShade="80"/>
        </w:rPr>
        <w:t>bestRoute</w:t>
      </w:r>
      <w:proofErr w:type="spellEnd"/>
    </w:p>
    <w:p w14:paraId="2450FB36" w14:textId="77777777" w:rsidR="000C1159" w:rsidRPr="00BA6788" w:rsidRDefault="000C1159" w:rsidP="000C1159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30"/>
        <w:gridCol w:w="1683"/>
        <w:gridCol w:w="5037"/>
      </w:tblGrid>
      <w:tr w:rsidR="000C1159" w14:paraId="47BC3DBD" w14:textId="77777777" w:rsidTr="006C7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1C2119F" w14:textId="77777777" w:rsidR="000C1159" w:rsidRDefault="000C1159" w:rsidP="006C72ED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D2AD3C9" w14:textId="77777777" w:rsidR="000C1159" w:rsidRDefault="000C1159" w:rsidP="006C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0F0B8364" w14:textId="77777777" w:rsidR="000C1159" w:rsidRDefault="000C1159" w:rsidP="006C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C1159" w14:paraId="6041333A" w14:textId="77777777" w:rsidTr="006C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994E29" w14:textId="24A92C0F" w:rsidR="000C1159" w:rsidRPr="00497B36" w:rsidRDefault="00497B36" w:rsidP="006C72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Routes[MAX_ROUTE]</w:t>
            </w:r>
          </w:p>
        </w:tc>
        <w:tc>
          <w:tcPr>
            <w:tcW w:w="1710" w:type="dxa"/>
          </w:tcPr>
          <w:p w14:paraId="63582DD8" w14:textId="4FF1DA49" w:rsidR="000C1159" w:rsidRPr="00497B36" w:rsidRDefault="00497B36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Struct Route*</w:t>
            </w:r>
          </w:p>
        </w:tc>
        <w:tc>
          <w:tcPr>
            <w:tcW w:w="5215" w:type="dxa"/>
          </w:tcPr>
          <w:p w14:paraId="48E3A517" w14:textId="0AEA9C2C" w:rsidR="000C1159" w:rsidRPr="00497B36" w:rsidRDefault="00497B36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Pointer array for route structures representing different paths</w:t>
            </w:r>
          </w:p>
        </w:tc>
      </w:tr>
      <w:tr w:rsidR="000C1159" w14:paraId="72E67E84" w14:textId="77777777" w:rsidTr="006C7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0572A09" w14:textId="723942BF" w:rsidR="000C1159" w:rsidRPr="00497B36" w:rsidRDefault="00497B36" w:rsidP="006C72E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nput</w:t>
            </w:r>
          </w:p>
        </w:tc>
        <w:tc>
          <w:tcPr>
            <w:tcW w:w="1710" w:type="dxa"/>
          </w:tcPr>
          <w:p w14:paraId="6AF47FAC" w14:textId="02B94FB9" w:rsidR="000C1159" w:rsidRPr="00497B36" w:rsidRDefault="00497B36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truct Shipment</w:t>
            </w:r>
          </w:p>
        </w:tc>
        <w:tc>
          <w:tcPr>
            <w:tcW w:w="5215" w:type="dxa"/>
          </w:tcPr>
          <w:p w14:paraId="40D2D29C" w14:textId="57CC0439" w:rsidR="000C1159" w:rsidRPr="00497B36" w:rsidRDefault="00497B36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Constains</w:t>
            </w:r>
            <w:proofErr w:type="spellEnd"/>
            <w:r>
              <w:rPr>
                <w:rFonts w:eastAsiaTheme="minorEastAsia"/>
              </w:rPr>
              <w:t xml:space="preserve"> the destination coordinates (row and column) of the shipment</w:t>
            </w:r>
          </w:p>
        </w:tc>
      </w:tr>
      <w:tr w:rsidR="000C1159" w14:paraId="3573E521" w14:textId="77777777" w:rsidTr="006C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F90719C" w14:textId="2094057D" w:rsidR="000C1159" w:rsidRPr="00497B36" w:rsidRDefault="00497B36" w:rsidP="006C72E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ize</w:t>
            </w:r>
          </w:p>
        </w:tc>
        <w:tc>
          <w:tcPr>
            <w:tcW w:w="1710" w:type="dxa"/>
          </w:tcPr>
          <w:p w14:paraId="3363377A" w14:textId="5E522B50" w:rsidR="000C1159" w:rsidRPr="00497B36" w:rsidRDefault="00497B36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nt</w:t>
            </w:r>
          </w:p>
        </w:tc>
        <w:tc>
          <w:tcPr>
            <w:tcW w:w="5215" w:type="dxa"/>
          </w:tcPr>
          <w:p w14:paraId="005419F1" w14:textId="1680698F" w:rsidR="000C1159" w:rsidRPr="00497B36" w:rsidRDefault="00497B36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valid paths in the path array</w:t>
            </w:r>
          </w:p>
        </w:tc>
      </w:tr>
      <w:tr w:rsidR="000C1159" w14:paraId="37253DFE" w14:textId="77777777" w:rsidTr="006C7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29EDC5" w14:textId="77777777" w:rsidR="000C1159" w:rsidRDefault="000C1159" w:rsidP="006C72ED"/>
        </w:tc>
        <w:tc>
          <w:tcPr>
            <w:tcW w:w="1710" w:type="dxa"/>
          </w:tcPr>
          <w:p w14:paraId="75936B11" w14:textId="77777777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37F5679" w14:textId="77777777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159" w14:paraId="52A8AEE8" w14:textId="77777777" w:rsidTr="006C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AC8118A" w14:textId="77777777" w:rsidR="000C1159" w:rsidRDefault="000C1159" w:rsidP="006C72ED"/>
        </w:tc>
        <w:tc>
          <w:tcPr>
            <w:tcW w:w="1710" w:type="dxa"/>
          </w:tcPr>
          <w:p w14:paraId="5855B3EC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AE447F0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1159" w14:paraId="28C2D29B" w14:textId="77777777" w:rsidTr="006C7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4AE9B3" w14:textId="77777777" w:rsidR="000C1159" w:rsidRDefault="000C1159" w:rsidP="006C72ED"/>
        </w:tc>
        <w:tc>
          <w:tcPr>
            <w:tcW w:w="1710" w:type="dxa"/>
          </w:tcPr>
          <w:p w14:paraId="50F455B0" w14:textId="77777777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8881CB9" w14:textId="77777777" w:rsidR="000C1159" w:rsidRDefault="000C1159" w:rsidP="006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159" w14:paraId="0BABAECE" w14:textId="77777777" w:rsidTr="006C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5163F47" w14:textId="77777777" w:rsidR="000C1159" w:rsidRDefault="000C1159" w:rsidP="006C72ED"/>
        </w:tc>
        <w:tc>
          <w:tcPr>
            <w:tcW w:w="1710" w:type="dxa"/>
          </w:tcPr>
          <w:p w14:paraId="51865EC2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AEE1BC2" w14:textId="77777777" w:rsidR="000C1159" w:rsidRDefault="000C1159" w:rsidP="006C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5DD9B2" w14:textId="77777777" w:rsidR="000C1159" w:rsidRDefault="000C1159" w:rsidP="000C1159"/>
    <w:p w14:paraId="2F7558BB" w14:textId="77777777" w:rsidR="000C1159" w:rsidRPr="004E6402" w:rsidRDefault="000C1159" w:rsidP="000C1159">
      <w:pPr>
        <w:rPr>
          <w:rFonts w:ascii="Malgun Gothic" w:eastAsia="Malgun Gothic" w:hAnsi="Malgun Gothic" w:cs="Malgun Gothic"/>
        </w:rPr>
      </w:pPr>
      <w:r w:rsidRPr="00BA6788">
        <w:rPr>
          <w:b/>
          <w:bCs/>
        </w:rPr>
        <w:t>Returns:</w:t>
      </w:r>
      <w:r>
        <w:t xml:space="preserve"> </w:t>
      </w:r>
    </w:p>
    <w:p w14:paraId="43D9DA52" w14:textId="6D3DE0A7" w:rsidR="000C1159" w:rsidRPr="004E6402" w:rsidRDefault="000C1159" w:rsidP="000C1159">
      <w:pPr>
        <w:pStyle w:val="ListParagraph"/>
        <w:numPr>
          <w:ilvl w:val="0"/>
          <w:numId w:val="1"/>
        </w:numPr>
      </w:pPr>
      <w:r>
        <w:rPr>
          <w:color w:val="808080" w:themeColor="background1" w:themeShade="80"/>
        </w:rPr>
        <w:t xml:space="preserve">Return type: </w:t>
      </w:r>
      <w:r w:rsidR="00BD63B9">
        <w:rPr>
          <w:color w:val="808080" w:themeColor="background1" w:themeShade="80"/>
        </w:rPr>
        <w:t>int</w:t>
      </w:r>
    </w:p>
    <w:p w14:paraId="17995435" w14:textId="759928F7" w:rsidR="000C1159" w:rsidRPr="000C1159" w:rsidRDefault="00BD63B9" w:rsidP="00BD63B9">
      <w:pPr>
        <w:pStyle w:val="ListParagraph"/>
        <w:numPr>
          <w:ilvl w:val="0"/>
          <w:numId w:val="1"/>
        </w:numPr>
      </w:pPr>
      <w:r w:rsidRPr="00BD63B9">
        <w:rPr>
          <w:color w:val="808080" w:themeColor="background1" w:themeShade="80"/>
        </w:rPr>
        <w:t>This function calculates the distance from several paths (struct Route* routes [MAX_ROUTE]) to a given destination and returns the index of the path with the shortest distance.</w:t>
      </w:r>
    </w:p>
    <w:p w14:paraId="032602C0" w14:textId="4CD3C043" w:rsidR="00BD63B9" w:rsidRPr="00BD63B9" w:rsidRDefault="00BD63B9" w:rsidP="00BD63B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proofErr w:type="spellStart"/>
      <w:r w:rsidRPr="00BD63B9">
        <w:rPr>
          <w:color w:val="808080" w:themeColor="background1" w:themeShade="80"/>
        </w:rPr>
        <w:t>shortDistance</w:t>
      </w:r>
      <w:proofErr w:type="spellEnd"/>
      <w:r w:rsidRPr="00BD63B9">
        <w:rPr>
          <w:color w:val="808080" w:themeColor="background1" w:themeShade="80"/>
        </w:rPr>
        <w:t>: A variable representing the shortest distance, initially set to INT_MAX. This variable stores the shortest distance among the paths found so far.</w:t>
      </w:r>
    </w:p>
    <w:p w14:paraId="64442B0F" w14:textId="77777777" w:rsidR="00BD63B9" w:rsidRPr="00BD63B9" w:rsidRDefault="00BD63B9" w:rsidP="00BD63B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</w:p>
    <w:p w14:paraId="2634B7D8" w14:textId="77777777" w:rsidR="00BD63B9" w:rsidRPr="00BD63B9" w:rsidRDefault="00BD63B9" w:rsidP="00BD63B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proofErr w:type="spellStart"/>
      <w:r w:rsidRPr="00BD63B9">
        <w:rPr>
          <w:color w:val="808080" w:themeColor="background1" w:themeShade="80"/>
        </w:rPr>
        <w:t>shortIndex</w:t>
      </w:r>
      <w:proofErr w:type="spellEnd"/>
      <w:r w:rsidRPr="00BD63B9">
        <w:rPr>
          <w:color w:val="808080" w:themeColor="background1" w:themeShade="80"/>
        </w:rPr>
        <w:t>: A variable that represents the index of the path with the shortest distance, initially set to -1. This variable stores the index of paths with the shortest distance among the paths found so far.</w:t>
      </w:r>
    </w:p>
    <w:p w14:paraId="4F7D9855" w14:textId="77777777" w:rsidR="00BD63B9" w:rsidRPr="00BD63B9" w:rsidRDefault="00BD63B9" w:rsidP="00BD63B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</w:p>
    <w:p w14:paraId="798004C2" w14:textId="77777777" w:rsidR="00BD63B9" w:rsidRDefault="00BD63B9" w:rsidP="002E0243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BD63B9">
        <w:rPr>
          <w:color w:val="808080" w:themeColor="background1" w:themeShade="80"/>
        </w:rPr>
        <w:t xml:space="preserve">route: A variable that stores the distance from the starting point of the current path to the destination. Call the distance function to calculate this value. </w:t>
      </w:r>
    </w:p>
    <w:p w14:paraId="1B8FDE99" w14:textId="77777777" w:rsidR="00BD63B9" w:rsidRPr="000C1159" w:rsidRDefault="000C1159" w:rsidP="00BD63B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BD63B9">
        <w:rPr>
          <w:b/>
          <w:bCs/>
        </w:rPr>
        <w:t>Description:</w:t>
      </w:r>
      <w:r w:rsidRPr="00BD63B9">
        <w:rPr>
          <w:color w:val="808080" w:themeColor="background1" w:themeShade="80"/>
        </w:rPr>
        <w:t xml:space="preserve"> </w:t>
      </w:r>
      <w:r w:rsidR="00BD63B9" w:rsidRPr="00BD63B9">
        <w:rPr>
          <w:color w:val="808080" w:themeColor="background1" w:themeShade="80"/>
        </w:rPr>
        <w:t>This function represents the optimal route with the shortest distance.</w:t>
      </w:r>
    </w:p>
    <w:p w14:paraId="6A55C95C" w14:textId="3F437FF0" w:rsidR="000C1159" w:rsidRPr="00BD63B9" w:rsidRDefault="000C1159" w:rsidP="002E0243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</w:p>
    <w:p w14:paraId="34A70221" w14:textId="429304A4" w:rsidR="000C1159" w:rsidRPr="00BD63B9" w:rsidRDefault="000C1159" w:rsidP="000C1159">
      <w:pPr>
        <w:rPr>
          <w:rFonts w:eastAsiaTheme="minorEastAsia"/>
          <w:color w:val="808080" w:themeColor="background1" w:themeShade="80"/>
        </w:rPr>
      </w:pPr>
    </w:p>
    <w:sectPr w:rsidR="000C1159" w:rsidRPr="00BD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05869"/>
    <w:multiLevelType w:val="multilevel"/>
    <w:tmpl w:val="034E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7C7A0B"/>
    <w:multiLevelType w:val="hybridMultilevel"/>
    <w:tmpl w:val="0456BFB0"/>
    <w:lvl w:ilvl="0" w:tplc="B846F4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199439">
    <w:abstractNumId w:val="1"/>
  </w:num>
  <w:num w:numId="2" w16cid:durableId="155754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788"/>
    <w:rsid w:val="00027F3C"/>
    <w:rsid w:val="000C1159"/>
    <w:rsid w:val="00250D4F"/>
    <w:rsid w:val="003C2AD6"/>
    <w:rsid w:val="003E5CFC"/>
    <w:rsid w:val="00431AC7"/>
    <w:rsid w:val="00497B36"/>
    <w:rsid w:val="004E6402"/>
    <w:rsid w:val="006B55DC"/>
    <w:rsid w:val="00720FE1"/>
    <w:rsid w:val="008C0F8F"/>
    <w:rsid w:val="00BA6788"/>
    <w:rsid w:val="00BD63B9"/>
    <w:rsid w:val="00DC2432"/>
    <w:rsid w:val="00D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">
    <w:name w:val="pl-c"/>
    <w:basedOn w:val="DefaultParagraphFont"/>
    <w:rsid w:val="000C1159"/>
  </w:style>
  <w:style w:type="character" w:customStyle="1" w:styleId="pl-k">
    <w:name w:val="pl-k"/>
    <w:basedOn w:val="DefaultParagraphFont"/>
    <w:rsid w:val="000C1159"/>
  </w:style>
  <w:style w:type="character" w:customStyle="1" w:styleId="pl-en">
    <w:name w:val="pl-en"/>
    <w:basedOn w:val="DefaultParagraphFont"/>
    <w:rsid w:val="000C1159"/>
  </w:style>
  <w:style w:type="paragraph" w:styleId="NormalWeb">
    <w:name w:val="Normal (Web)"/>
    <w:basedOn w:val="Normal"/>
    <w:uiPriority w:val="99"/>
    <w:semiHidden/>
    <w:unhideWhenUsed/>
    <w:rsid w:val="00DC243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C24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Hyunjoo Han</cp:lastModifiedBy>
  <cp:revision>4</cp:revision>
  <dcterms:created xsi:type="dcterms:W3CDTF">2023-04-12T14:31:00Z</dcterms:created>
  <dcterms:modified xsi:type="dcterms:W3CDTF">2023-11-13T17:20:00Z</dcterms:modified>
</cp:coreProperties>
</file>