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BF" w:rsidRPr="000550BF" w:rsidRDefault="00620CDA" w:rsidP="000550BF">
      <w:pPr>
        <w:shd w:val="clear" w:color="auto" w:fill="FFFFFF"/>
        <w:spacing w:after="150" w:line="240" w:lineRule="atLeast"/>
        <w:outlineLvl w:val="1"/>
        <w:rPr>
          <w:rFonts w:eastAsia="Times New Roman" w:cstheme="minorHAnsi"/>
          <w:color w:val="333333"/>
          <w:spacing w:val="-15"/>
          <w:sz w:val="42"/>
          <w:szCs w:val="42"/>
          <w:lang w:val="en-US" w:eastAsia="sv-SE"/>
        </w:rPr>
      </w:pPr>
      <w:proofErr w:type="spellStart"/>
      <w:r>
        <w:rPr>
          <w:rFonts w:eastAsia="Times New Roman" w:cstheme="minorHAnsi"/>
          <w:color w:val="333333"/>
          <w:spacing w:val="-15"/>
          <w:sz w:val="42"/>
          <w:szCs w:val="42"/>
          <w:lang w:val="en-US" w:eastAsia="sv-SE"/>
        </w:rPr>
        <w:t>Uppgift</w:t>
      </w:r>
      <w:proofErr w:type="spellEnd"/>
      <w:r>
        <w:rPr>
          <w:rFonts w:eastAsia="Times New Roman" w:cstheme="minorHAnsi"/>
          <w:color w:val="333333"/>
          <w:spacing w:val="-15"/>
          <w:sz w:val="42"/>
          <w:szCs w:val="42"/>
          <w:lang w:val="en-US" w:eastAsia="sv-SE"/>
        </w:rPr>
        <w:t xml:space="preserve"> 2: </w:t>
      </w:r>
      <w:r w:rsidR="000550BF" w:rsidRPr="000550BF">
        <w:rPr>
          <w:rFonts w:eastAsia="Times New Roman" w:cstheme="minorHAnsi"/>
          <w:color w:val="333333"/>
          <w:spacing w:val="-15"/>
          <w:sz w:val="42"/>
          <w:szCs w:val="42"/>
          <w:lang w:val="en-US" w:eastAsia="sv-SE"/>
        </w:rPr>
        <w:t>String Calculator</w:t>
      </w:r>
    </w:p>
    <w:p w:rsidR="000550BF" w:rsidRPr="000550BF" w:rsidRDefault="000550BF" w:rsidP="000550BF">
      <w:pPr>
        <w:shd w:val="clear" w:color="auto" w:fill="FFFFFF"/>
        <w:spacing w:after="240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The following is a TDD Ka</w:t>
      </w:r>
      <w:r w:rsidRPr="00073382">
        <w:rPr>
          <w:rFonts w:eastAsia="Times New Roman" w:cstheme="minorHAnsi"/>
          <w:color w:val="0A0606"/>
          <w:lang w:val="en-US" w:eastAsia="sv-SE"/>
        </w:rPr>
        <w:t>ta- an exercise in coding, refactoring and test-first, that you should apply daily f</w:t>
      </w:r>
      <w:r w:rsidR="004467B1">
        <w:rPr>
          <w:rFonts w:eastAsia="Times New Roman" w:cstheme="minorHAnsi"/>
          <w:color w:val="0A0606"/>
          <w:lang w:val="en-US" w:eastAsia="sv-SE"/>
        </w:rPr>
        <w:t>or at least 15 minutes</w:t>
      </w:r>
      <w:r w:rsidRPr="00073382">
        <w:rPr>
          <w:rFonts w:eastAsia="Times New Roman" w:cstheme="minorHAnsi"/>
          <w:color w:val="0A0606"/>
          <w:lang w:val="en-US" w:eastAsia="sv-SE"/>
        </w:rPr>
        <w:t>.</w:t>
      </w:r>
    </w:p>
    <w:p w:rsidR="000550BF" w:rsidRPr="000550BF" w:rsidRDefault="000550BF" w:rsidP="000550BF">
      <w:pPr>
        <w:shd w:val="clear" w:color="auto" w:fill="FFFFFF"/>
        <w:spacing w:after="150" w:line="240" w:lineRule="atLeast"/>
        <w:outlineLvl w:val="1"/>
        <w:rPr>
          <w:rFonts w:eastAsia="Times New Roman" w:cstheme="minorHAnsi"/>
          <w:color w:val="333333"/>
          <w:spacing w:val="-15"/>
          <w:sz w:val="42"/>
          <w:szCs w:val="42"/>
          <w:lang w:eastAsia="sv-SE"/>
        </w:rPr>
      </w:pPr>
      <w:r w:rsidRPr="000550BF">
        <w:rPr>
          <w:rFonts w:eastAsia="Times New Roman" w:cstheme="minorHAnsi"/>
          <w:color w:val="333333"/>
          <w:spacing w:val="-15"/>
          <w:sz w:val="42"/>
          <w:szCs w:val="42"/>
          <w:lang w:eastAsia="sv-SE"/>
        </w:rPr>
        <w:t xml:space="preserve">Before </w:t>
      </w:r>
      <w:proofErr w:type="spellStart"/>
      <w:r w:rsidRPr="000550BF">
        <w:rPr>
          <w:rFonts w:eastAsia="Times New Roman" w:cstheme="minorHAnsi"/>
          <w:color w:val="333333"/>
          <w:spacing w:val="-15"/>
          <w:sz w:val="42"/>
          <w:szCs w:val="42"/>
          <w:lang w:eastAsia="sv-SE"/>
        </w:rPr>
        <w:t>you</w:t>
      </w:r>
      <w:proofErr w:type="spellEnd"/>
      <w:r w:rsidRPr="000550BF">
        <w:rPr>
          <w:rFonts w:eastAsia="Times New Roman" w:cstheme="minorHAnsi"/>
          <w:color w:val="333333"/>
          <w:spacing w:val="-15"/>
          <w:sz w:val="42"/>
          <w:szCs w:val="42"/>
          <w:lang w:eastAsia="sv-SE"/>
        </w:rPr>
        <w:t xml:space="preserve"> start:</w:t>
      </w:r>
      <w:r w:rsidRPr="000550BF">
        <w:rPr>
          <w:rFonts w:eastAsia="Times New Roman" w:cstheme="minorHAnsi"/>
          <w:color w:val="333333"/>
          <w:spacing w:val="-15"/>
          <w:sz w:val="18"/>
          <w:szCs w:val="18"/>
          <w:lang w:eastAsia="sv-SE"/>
        </w:rPr>
        <w:t> </w:t>
      </w:r>
    </w:p>
    <w:p w:rsidR="000550BF" w:rsidRPr="000550BF" w:rsidRDefault="000550BF" w:rsidP="00055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A0606"/>
          <w:lang w:val="en-US" w:eastAsia="sv-SE"/>
        </w:rPr>
      </w:pPr>
      <w:r w:rsidRPr="0097420E">
        <w:rPr>
          <w:rFonts w:eastAsia="Times New Roman" w:cstheme="minorHAnsi"/>
          <w:color w:val="0A0606"/>
          <w:lang w:val="en-US" w:eastAsia="sv-SE"/>
        </w:rPr>
        <w:t>Try not to read ahead</w:t>
      </w:r>
      <w:r w:rsidRPr="000550BF">
        <w:rPr>
          <w:rFonts w:eastAsia="Times New Roman" w:cstheme="minorHAnsi"/>
          <w:color w:val="0A0606"/>
          <w:lang w:val="en-US" w:eastAsia="sv-SE"/>
        </w:rPr>
        <w:t>.</w:t>
      </w:r>
    </w:p>
    <w:p w:rsidR="000550BF" w:rsidRPr="000550BF" w:rsidRDefault="000550BF" w:rsidP="00055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Do one task at a time. The trick is to learn to work incrementally.</w:t>
      </w:r>
    </w:p>
    <w:p w:rsidR="000550BF" w:rsidRPr="000550BF" w:rsidRDefault="000550BF" w:rsidP="00055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Make sure you only test for</w:t>
      </w:r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 correct inputs</w:t>
      </w:r>
      <w:r w:rsidR="00570027">
        <w:rPr>
          <w:rFonts w:eastAsia="Times New Roman" w:cstheme="minorHAnsi"/>
          <w:color w:val="0A0606"/>
          <w:lang w:val="en-US" w:eastAsia="sv-SE"/>
        </w:rPr>
        <w:t>. T</w:t>
      </w:r>
      <w:r w:rsidRPr="000550BF">
        <w:rPr>
          <w:rFonts w:eastAsia="Times New Roman" w:cstheme="minorHAnsi"/>
          <w:color w:val="0A0606"/>
          <w:lang w:val="en-US" w:eastAsia="sv-SE"/>
        </w:rPr>
        <w:t>here i</w:t>
      </w:r>
      <w:r w:rsidRPr="0097420E">
        <w:rPr>
          <w:rFonts w:eastAsia="Times New Roman" w:cstheme="minorHAnsi"/>
          <w:color w:val="0A0606"/>
          <w:lang w:val="en-US" w:eastAsia="sv-SE"/>
        </w:rPr>
        <w:t>s no need to test for invalid inputs for this kata</w:t>
      </w:r>
      <w:r w:rsidR="00570027">
        <w:rPr>
          <w:rFonts w:eastAsia="Times New Roman" w:cstheme="minorHAnsi"/>
          <w:color w:val="0A0606"/>
          <w:lang w:val="en-US" w:eastAsia="sv-SE"/>
        </w:rPr>
        <w:t>.</w:t>
      </w:r>
    </w:p>
    <w:p w:rsidR="000550BF" w:rsidRPr="000550BF" w:rsidRDefault="000550BF" w:rsidP="000550BF">
      <w:pPr>
        <w:shd w:val="clear" w:color="auto" w:fill="FFFFFF"/>
        <w:spacing w:after="240" w:line="240" w:lineRule="auto"/>
        <w:rPr>
          <w:rFonts w:eastAsia="Times New Roman" w:cstheme="minorHAnsi"/>
          <w:color w:val="0A0606"/>
          <w:lang w:eastAsia="sv-SE"/>
        </w:rPr>
      </w:pPr>
      <w:r w:rsidRPr="0097420E">
        <w:rPr>
          <w:rFonts w:eastAsia="Times New Roman" w:cstheme="minorHAnsi"/>
          <w:b/>
          <w:bCs/>
          <w:color w:val="0A0606"/>
          <w:lang w:eastAsia="sv-SE"/>
        </w:rPr>
        <w:t xml:space="preserve">String </w:t>
      </w:r>
      <w:proofErr w:type="spellStart"/>
      <w:r w:rsidRPr="0097420E">
        <w:rPr>
          <w:rFonts w:eastAsia="Times New Roman" w:cstheme="minorHAnsi"/>
          <w:b/>
          <w:bCs/>
          <w:color w:val="0A0606"/>
          <w:lang w:eastAsia="sv-SE"/>
        </w:rPr>
        <w:t>Calculator</w:t>
      </w:r>
      <w:proofErr w:type="spellEnd"/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Create a simple String calculator with a method </w:t>
      </w:r>
      <w:proofErr w:type="spellStart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int</w:t>
      </w:r>
      <w:proofErr w:type="spellEnd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 xml:space="preserve"> </w:t>
      </w:r>
      <w:proofErr w:type="gramStart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Add(</w:t>
      </w:r>
      <w:proofErr w:type="gramEnd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string numbers)</w:t>
      </w:r>
      <w:r w:rsidR="002E3F7B">
        <w:rPr>
          <w:rFonts w:eastAsia="Times New Roman" w:cstheme="minorHAnsi"/>
          <w:b/>
          <w:bCs/>
          <w:color w:val="0A0606"/>
          <w:lang w:val="en-US" w:eastAsia="sv-SE"/>
        </w:rPr>
        <w:t>.</w:t>
      </w:r>
    </w:p>
    <w:p w:rsidR="000550BF" w:rsidRPr="000550BF" w:rsidRDefault="000550BF" w:rsidP="000550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The method can take 0, 1 or 2 numbers, and will return their sum (for an empty string it will return 0) for example</w:t>
      </w:r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 “” or “1” or “1</w:t>
      </w:r>
      <w:proofErr w:type="gramStart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,2</w:t>
      </w:r>
      <w:proofErr w:type="gramEnd"/>
      <w:r w:rsidRPr="0097420E">
        <w:rPr>
          <w:rFonts w:eastAsia="Times New Roman" w:cstheme="minorHAnsi"/>
          <w:b/>
          <w:bCs/>
          <w:color w:val="0A0606"/>
          <w:lang w:val="en-US" w:eastAsia="sv-SE"/>
        </w:rPr>
        <w:t>”</w:t>
      </w:r>
      <w:r w:rsidR="002E3F7B">
        <w:rPr>
          <w:rFonts w:eastAsia="Times New Roman" w:cstheme="minorHAnsi"/>
          <w:b/>
          <w:bCs/>
          <w:color w:val="0A0606"/>
          <w:lang w:val="en-US" w:eastAsia="sv-SE"/>
        </w:rPr>
        <w:t>.</w:t>
      </w:r>
    </w:p>
    <w:p w:rsidR="000550BF" w:rsidRPr="000550BF" w:rsidRDefault="000550BF" w:rsidP="000550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Start with the simplest test case of an empty string and move to 1 and two numbers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</w:p>
    <w:p w:rsidR="000550BF" w:rsidRPr="000550BF" w:rsidRDefault="000550BF" w:rsidP="000550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Remember to solve things as simply as possible so that you force yourself to write tests you did not think about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</w:p>
    <w:p w:rsidR="0097420E" w:rsidRPr="000550BF" w:rsidRDefault="000550BF" w:rsidP="009742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Remember to refactor after each passing test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  <w:r w:rsidR="0097420E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Allow the Add method to handle an unknown amount of numbers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  <w:r w:rsidR="00E15B83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Allow the Add method to handle new lines</w:t>
      </w:r>
      <w:r w:rsidR="00F10B79">
        <w:rPr>
          <w:rFonts w:eastAsia="Times New Roman" w:cstheme="minorHAnsi"/>
          <w:color w:val="0A0606"/>
          <w:lang w:val="en-US" w:eastAsia="sv-SE"/>
        </w:rPr>
        <w:t xml:space="preserve"> (“\n”)</w:t>
      </w:r>
      <w:r w:rsidRPr="000550BF">
        <w:rPr>
          <w:rFonts w:eastAsia="Times New Roman" w:cstheme="minorHAnsi"/>
          <w:color w:val="0A0606"/>
          <w:lang w:val="en-US" w:eastAsia="sv-SE"/>
        </w:rPr>
        <w:t xml:space="preserve"> between numbers (instead of commas).</w:t>
      </w:r>
    </w:p>
    <w:p w:rsidR="000550BF" w:rsidRPr="000550BF" w:rsidRDefault="00110527" w:rsidP="000550B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>
        <w:rPr>
          <w:rFonts w:eastAsia="Times New Roman" w:cstheme="minorHAnsi"/>
          <w:color w:val="0A0606"/>
          <w:lang w:val="en-US" w:eastAsia="sv-SE"/>
        </w:rPr>
        <w:t>T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>he following input is ok:  “1\n2</w:t>
      </w:r>
      <w:proofErr w:type="gramStart"/>
      <w:r w:rsidR="000550BF" w:rsidRPr="000550BF">
        <w:rPr>
          <w:rFonts w:eastAsia="Times New Roman" w:cstheme="minorHAnsi"/>
          <w:color w:val="0A0606"/>
          <w:lang w:val="en-US" w:eastAsia="sv-SE"/>
        </w:rPr>
        <w:t>,3</w:t>
      </w:r>
      <w:proofErr w:type="gramEnd"/>
      <w:r w:rsidR="000550BF" w:rsidRPr="000550BF">
        <w:rPr>
          <w:rFonts w:eastAsia="Times New Roman" w:cstheme="minorHAnsi"/>
          <w:color w:val="0A0606"/>
          <w:lang w:val="en-US" w:eastAsia="sv-SE"/>
        </w:rPr>
        <w:t>”  (will equal 6)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</w:p>
    <w:p w:rsidR="0097420E" w:rsidRPr="000550BF" w:rsidRDefault="00110527" w:rsidP="009742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>
        <w:rPr>
          <w:rFonts w:eastAsia="Times New Roman" w:cstheme="minorHAnsi"/>
          <w:color w:val="0A0606"/>
          <w:lang w:val="en-US" w:eastAsia="sv-SE"/>
        </w:rPr>
        <w:t>T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>he follow</w:t>
      </w:r>
      <w:r w:rsidR="00C63B8C">
        <w:rPr>
          <w:rFonts w:eastAsia="Times New Roman" w:cstheme="minorHAnsi"/>
          <w:color w:val="0A0606"/>
          <w:lang w:val="en-US" w:eastAsia="sv-SE"/>
        </w:rPr>
        <w:t>ing input is NOT ok:  “1</w:t>
      </w:r>
      <w:proofErr w:type="gramStart"/>
      <w:r w:rsidR="00C63B8C">
        <w:rPr>
          <w:rFonts w:eastAsia="Times New Roman" w:cstheme="minorHAnsi"/>
          <w:color w:val="0A0606"/>
          <w:lang w:val="en-US" w:eastAsia="sv-SE"/>
        </w:rPr>
        <w:t>,\</w:t>
      </w:r>
      <w:proofErr w:type="gramEnd"/>
      <w:r w:rsidR="00C63B8C">
        <w:rPr>
          <w:rFonts w:eastAsia="Times New Roman" w:cstheme="minorHAnsi"/>
          <w:color w:val="0A0606"/>
          <w:lang w:val="en-US" w:eastAsia="sv-SE"/>
        </w:rPr>
        <w:t>n”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  <w:r w:rsidR="0097420E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9742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2E3F7B">
        <w:rPr>
          <w:rFonts w:eastAsia="Times New Roman" w:cstheme="minorHAnsi"/>
          <w:bCs/>
          <w:color w:val="0A0606"/>
          <w:lang w:eastAsia="sv-SE"/>
        </w:rPr>
        <w:t xml:space="preserve">Support different </w:t>
      </w:r>
      <w:proofErr w:type="spellStart"/>
      <w:r w:rsidRPr="002E3F7B">
        <w:rPr>
          <w:rFonts w:eastAsia="Times New Roman" w:cstheme="minorHAnsi"/>
          <w:bCs/>
          <w:color w:val="0A0606"/>
          <w:lang w:eastAsia="sv-SE"/>
        </w:rPr>
        <w:t>delimiters</w:t>
      </w:r>
      <w:proofErr w:type="spellEnd"/>
      <w:r w:rsidR="002E3F7B" w:rsidRPr="002E3F7B">
        <w:rPr>
          <w:rFonts w:eastAsia="Times New Roman" w:cstheme="minorHAnsi"/>
          <w:bCs/>
          <w:color w:val="0A0606"/>
          <w:lang w:eastAsia="sv-SE"/>
        </w:rPr>
        <w:t>.</w:t>
      </w:r>
    </w:p>
    <w:p w:rsidR="000550BF" w:rsidRPr="000550BF" w:rsidRDefault="00110527" w:rsidP="00F10B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>
        <w:rPr>
          <w:rFonts w:eastAsia="Times New Roman" w:cstheme="minorHAnsi"/>
          <w:color w:val="0A0606"/>
          <w:lang w:val="en-US" w:eastAsia="sv-SE"/>
        </w:rPr>
        <w:t>T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>o change a delimiter, the beginning of the string will contain a separate line that looks like th</w:t>
      </w:r>
      <w:r w:rsidR="0000096C">
        <w:rPr>
          <w:rFonts w:eastAsia="Times New Roman" w:cstheme="minorHAnsi"/>
          <w:color w:val="0A0606"/>
          <w:lang w:val="en-US" w:eastAsia="sv-SE"/>
        </w:rPr>
        <w:t>is:   “/</w:t>
      </w:r>
      <w:proofErr w:type="gramStart"/>
      <w:r w:rsidR="0000096C">
        <w:rPr>
          <w:rFonts w:eastAsia="Times New Roman" w:cstheme="minorHAnsi"/>
          <w:color w:val="0A0606"/>
          <w:lang w:val="en-US" w:eastAsia="sv-SE"/>
        </w:rPr>
        <w:t>/[</w:t>
      </w:r>
      <w:proofErr w:type="gramEnd"/>
      <w:r w:rsidR="0000096C">
        <w:rPr>
          <w:rFonts w:eastAsia="Times New Roman" w:cstheme="minorHAnsi"/>
          <w:color w:val="0A0606"/>
          <w:lang w:val="en-US" w:eastAsia="sv-SE"/>
        </w:rPr>
        <w:t>delimiter]\n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>”</w:t>
      </w:r>
      <w:r w:rsidR="00530E7A">
        <w:rPr>
          <w:rFonts w:eastAsia="Times New Roman" w:cstheme="minorHAnsi"/>
          <w:color w:val="0A0606"/>
          <w:lang w:val="en-US" w:eastAsia="sv-SE"/>
        </w:rPr>
        <w:t xml:space="preserve">. </w:t>
      </w:r>
      <w:r w:rsidR="00CF6E37">
        <w:rPr>
          <w:rFonts w:eastAsia="Times New Roman" w:cstheme="minorHAnsi"/>
          <w:color w:val="0A0606"/>
          <w:lang w:val="en-US" w:eastAsia="sv-SE"/>
        </w:rPr>
        <w:br/>
      </w:r>
      <w:r w:rsidR="00530E7A">
        <w:rPr>
          <w:rFonts w:eastAsia="Times New Roman" w:cstheme="minorHAnsi"/>
          <w:color w:val="0A0606"/>
          <w:lang w:val="en-US" w:eastAsia="sv-SE"/>
        </w:rPr>
        <w:t>F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 xml:space="preserve">or example “//;\n1;2” should return </w:t>
      </w:r>
      <w:r w:rsidR="00530E7A">
        <w:rPr>
          <w:rFonts w:eastAsia="Times New Roman" w:cstheme="minorHAnsi"/>
          <w:color w:val="0A0606"/>
          <w:lang w:val="en-US" w:eastAsia="sv-SE"/>
        </w:rPr>
        <w:t>3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 xml:space="preserve"> whe</w:t>
      </w:r>
      <w:r w:rsidR="002E3F7B">
        <w:rPr>
          <w:rFonts w:eastAsia="Times New Roman" w:cstheme="minorHAnsi"/>
          <w:color w:val="0A0606"/>
          <w:lang w:val="en-US" w:eastAsia="sv-SE"/>
        </w:rPr>
        <w:t>re the default delimiter is</w:t>
      </w:r>
      <w:r w:rsidR="00F10B79">
        <w:rPr>
          <w:rFonts w:eastAsia="Times New Roman" w:cstheme="minorHAnsi"/>
          <w:color w:val="0A0606"/>
          <w:lang w:val="en-US" w:eastAsia="sv-SE"/>
        </w:rPr>
        <w:t xml:space="preserve"> specified to</w:t>
      </w:r>
      <w:r w:rsidR="00377B19">
        <w:rPr>
          <w:rFonts w:eastAsia="Times New Roman" w:cstheme="minorHAnsi"/>
          <w:color w:val="0A0606"/>
          <w:lang w:val="en-US" w:eastAsia="sv-SE"/>
        </w:rPr>
        <w:t xml:space="preserve"> ‘;’</w:t>
      </w:r>
      <w:r w:rsidR="00F10B79">
        <w:rPr>
          <w:rFonts w:eastAsia="Times New Roman" w:cstheme="minorHAnsi"/>
          <w:color w:val="0A0606"/>
          <w:lang w:val="en-US" w:eastAsia="sv-SE"/>
        </w:rPr>
        <w:t>.</w:t>
      </w:r>
      <w:r w:rsidR="00E15B83" w:rsidRPr="00F10B79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E15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Calling Add with a negative number will throw an exception “negatives not allowed” - and the negative that was passed.</w:t>
      </w:r>
      <w:r w:rsidR="009D1DE4">
        <w:rPr>
          <w:rFonts w:eastAsia="Times New Roman" w:cstheme="minorHAnsi"/>
          <w:color w:val="0A0606"/>
          <w:lang w:val="en-US" w:eastAsia="sv-SE"/>
        </w:rPr>
        <w:t xml:space="preserve"> I</w:t>
      </w:r>
      <w:r w:rsidRPr="000550BF">
        <w:rPr>
          <w:rFonts w:eastAsia="Times New Roman" w:cstheme="minorHAnsi"/>
          <w:color w:val="0A0606"/>
          <w:lang w:val="en-US" w:eastAsia="sv-SE"/>
        </w:rPr>
        <w:t>f there are multiple negatives, show all of them in the exception message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  <w:r w:rsidR="00377B19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 xml:space="preserve">Numbers bigger than 1000 should be ignored, so adding 2 + </w:t>
      </w:r>
      <w:proofErr w:type="gramStart"/>
      <w:r w:rsidRPr="000550BF">
        <w:rPr>
          <w:rFonts w:eastAsia="Times New Roman" w:cstheme="minorHAnsi"/>
          <w:color w:val="0A0606"/>
          <w:lang w:val="en-US" w:eastAsia="sv-SE"/>
        </w:rPr>
        <w:t>1001  =</w:t>
      </w:r>
      <w:proofErr w:type="gramEnd"/>
      <w:r w:rsidRPr="000550BF">
        <w:rPr>
          <w:rFonts w:eastAsia="Times New Roman" w:cstheme="minorHAnsi"/>
          <w:color w:val="0A0606"/>
          <w:lang w:val="en-US" w:eastAsia="sv-SE"/>
        </w:rPr>
        <w:t xml:space="preserve"> 2</w:t>
      </w:r>
      <w:r w:rsidR="002E3F7B">
        <w:rPr>
          <w:rFonts w:eastAsia="Times New Roman" w:cstheme="minorHAnsi"/>
          <w:color w:val="0A0606"/>
          <w:lang w:val="en-US" w:eastAsia="sv-SE"/>
        </w:rPr>
        <w:t>.</w:t>
      </w:r>
      <w:r w:rsidR="00E15B83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Delimiters can be of any length with the follow</w:t>
      </w:r>
      <w:r w:rsidR="00CF6E37">
        <w:rPr>
          <w:rFonts w:eastAsia="Times New Roman" w:cstheme="minorHAnsi"/>
          <w:color w:val="0A0606"/>
          <w:lang w:val="en-US" w:eastAsia="sv-SE"/>
        </w:rPr>
        <w:t>ing format:  “/</w:t>
      </w:r>
      <w:proofErr w:type="gramStart"/>
      <w:r w:rsidR="00CF6E37">
        <w:rPr>
          <w:rFonts w:eastAsia="Times New Roman" w:cstheme="minorHAnsi"/>
          <w:color w:val="0A0606"/>
          <w:lang w:val="en-US" w:eastAsia="sv-SE"/>
        </w:rPr>
        <w:t>/[</w:t>
      </w:r>
      <w:proofErr w:type="gramEnd"/>
      <w:r w:rsidR="00CF6E37">
        <w:rPr>
          <w:rFonts w:eastAsia="Times New Roman" w:cstheme="minorHAnsi"/>
          <w:color w:val="0A0606"/>
          <w:lang w:val="en-US" w:eastAsia="sv-SE"/>
        </w:rPr>
        <w:t xml:space="preserve">delimiter]\n” </w:t>
      </w:r>
      <w:r w:rsidR="00CF6E37">
        <w:rPr>
          <w:rFonts w:eastAsia="Times New Roman" w:cstheme="minorHAnsi"/>
          <w:color w:val="0A0606"/>
          <w:lang w:val="en-US" w:eastAsia="sv-SE"/>
        </w:rPr>
        <w:br/>
        <w:t>F</w:t>
      </w:r>
      <w:r w:rsidRPr="000550BF">
        <w:rPr>
          <w:rFonts w:eastAsia="Times New Roman" w:cstheme="minorHAnsi"/>
          <w:color w:val="0A0606"/>
          <w:lang w:val="en-US" w:eastAsia="sv-SE"/>
        </w:rPr>
        <w:t>or example: “//[***]\n1***2***3” should return 6</w:t>
      </w:r>
      <w:r w:rsidR="00E15B83">
        <w:rPr>
          <w:rFonts w:eastAsia="Times New Roman" w:cstheme="minorHAnsi"/>
          <w:color w:val="0A0606"/>
          <w:lang w:val="en-US" w:eastAsia="sv-SE"/>
        </w:rPr>
        <w:t>.</w:t>
      </w:r>
      <w:r w:rsidR="00E15B83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0550BF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 w:rsidRPr="000550BF">
        <w:rPr>
          <w:rFonts w:eastAsia="Times New Roman" w:cstheme="minorHAnsi"/>
          <w:color w:val="0A0606"/>
          <w:lang w:val="en-US" w:eastAsia="sv-SE"/>
        </w:rPr>
        <w:t>Allow multiple delimiters like</w:t>
      </w:r>
      <w:r w:rsidR="00CF6E37">
        <w:rPr>
          <w:rFonts w:eastAsia="Times New Roman" w:cstheme="minorHAnsi"/>
          <w:color w:val="0A0606"/>
          <w:lang w:val="en-US" w:eastAsia="sv-SE"/>
        </w:rPr>
        <w:t xml:space="preserve"> this:  “/</w:t>
      </w:r>
      <w:proofErr w:type="gramStart"/>
      <w:r w:rsidR="00CF6E37">
        <w:rPr>
          <w:rFonts w:eastAsia="Times New Roman" w:cstheme="minorHAnsi"/>
          <w:color w:val="0A0606"/>
          <w:lang w:val="en-US" w:eastAsia="sv-SE"/>
        </w:rPr>
        <w:t>/[</w:t>
      </w:r>
      <w:proofErr w:type="gramEnd"/>
      <w:r w:rsidR="00CF6E37">
        <w:rPr>
          <w:rFonts w:eastAsia="Times New Roman" w:cstheme="minorHAnsi"/>
          <w:color w:val="0A0606"/>
          <w:lang w:val="en-US" w:eastAsia="sv-SE"/>
        </w:rPr>
        <w:t xml:space="preserve">delim1][delim2]\n” </w:t>
      </w:r>
      <w:r w:rsidR="00CF6E37">
        <w:rPr>
          <w:rFonts w:eastAsia="Times New Roman" w:cstheme="minorHAnsi"/>
          <w:color w:val="0A0606"/>
          <w:lang w:val="en-US" w:eastAsia="sv-SE"/>
        </w:rPr>
        <w:br/>
        <w:t>F</w:t>
      </w:r>
      <w:r w:rsidRPr="000550BF">
        <w:rPr>
          <w:rFonts w:eastAsia="Times New Roman" w:cstheme="minorHAnsi"/>
          <w:color w:val="0A0606"/>
          <w:lang w:val="en-US" w:eastAsia="sv-SE"/>
        </w:rPr>
        <w:t>or example “//[*][%]\n1*2%3” should return 6.</w:t>
      </w:r>
      <w:r w:rsidR="00E15B83">
        <w:rPr>
          <w:rFonts w:eastAsia="Times New Roman" w:cstheme="minorHAnsi"/>
          <w:color w:val="0A0606"/>
          <w:lang w:val="en-US" w:eastAsia="sv-SE"/>
        </w:rPr>
        <w:br/>
      </w:r>
    </w:p>
    <w:p w:rsidR="000550BF" w:rsidRPr="000550BF" w:rsidRDefault="00E15B83" w:rsidP="00055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606"/>
          <w:lang w:val="en-US" w:eastAsia="sv-SE"/>
        </w:rPr>
      </w:pPr>
      <w:r>
        <w:rPr>
          <w:rFonts w:eastAsia="Times New Roman" w:cstheme="minorHAnsi"/>
          <w:color w:val="0A0606"/>
          <w:lang w:val="en-US" w:eastAsia="sv-SE"/>
        </w:rPr>
        <w:t>M</w:t>
      </w:r>
      <w:r w:rsidR="000550BF" w:rsidRPr="000550BF">
        <w:rPr>
          <w:rFonts w:eastAsia="Times New Roman" w:cstheme="minorHAnsi"/>
          <w:color w:val="0A0606"/>
          <w:lang w:val="en-US" w:eastAsia="sv-SE"/>
        </w:rPr>
        <w:t>ake sure you can also handle multiple delimiters with length longer than one char</w:t>
      </w:r>
      <w:r>
        <w:rPr>
          <w:rFonts w:eastAsia="Times New Roman" w:cstheme="minorHAnsi"/>
          <w:color w:val="0A0606"/>
          <w:lang w:val="en-US" w:eastAsia="sv-SE"/>
        </w:rPr>
        <w:t>.</w:t>
      </w:r>
    </w:p>
    <w:p w:rsidR="000550BF" w:rsidRPr="000550BF" w:rsidRDefault="000550BF" w:rsidP="000550BF">
      <w:pPr>
        <w:shd w:val="clear" w:color="auto" w:fill="FFFFFF"/>
        <w:spacing w:after="240" w:line="240" w:lineRule="auto"/>
        <w:rPr>
          <w:rFonts w:eastAsia="Times New Roman" w:cstheme="minorHAnsi"/>
          <w:color w:val="0A0606"/>
          <w:sz w:val="21"/>
          <w:szCs w:val="21"/>
          <w:lang w:val="en-US" w:eastAsia="sv-SE"/>
        </w:rPr>
      </w:pPr>
      <w:r w:rsidRPr="000550BF">
        <w:rPr>
          <w:rFonts w:eastAsia="Times New Roman" w:cstheme="minorHAnsi"/>
          <w:color w:val="0A0606"/>
          <w:sz w:val="21"/>
          <w:szCs w:val="21"/>
          <w:lang w:val="en-US" w:eastAsia="sv-SE"/>
        </w:rPr>
        <w:t> </w:t>
      </w:r>
    </w:p>
    <w:p w:rsidR="00B468B3" w:rsidRDefault="00CF6E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Source: Roy </w:t>
      </w:r>
      <w:proofErr w:type="spellStart"/>
      <w:r>
        <w:rPr>
          <w:rFonts w:cstheme="minorHAnsi"/>
          <w:lang w:val="en-US"/>
        </w:rPr>
        <w:t>Osherove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hyperlink r:id="rId5" w:history="1">
        <w:r w:rsidRPr="0062687A">
          <w:rPr>
            <w:rStyle w:val="Hyperlink"/>
            <w:rFonts w:cstheme="minorHAnsi"/>
            <w:lang w:val="en-US"/>
          </w:rPr>
          <w:t>http://osherov</w:t>
        </w:r>
        <w:r w:rsidRPr="0062687A">
          <w:rPr>
            <w:rStyle w:val="Hyperlink"/>
            <w:rFonts w:cstheme="minorHAnsi"/>
            <w:lang w:val="en-US"/>
          </w:rPr>
          <w:t>e</w:t>
        </w:r>
        <w:r w:rsidRPr="0062687A">
          <w:rPr>
            <w:rStyle w:val="Hyperlink"/>
            <w:rFonts w:cstheme="minorHAnsi"/>
            <w:lang w:val="en-US"/>
          </w:rPr>
          <w:t>.com/tdd-kata-1/</w:t>
        </w:r>
      </w:hyperlink>
      <w:bookmarkStart w:id="0" w:name="_GoBack"/>
      <w:bookmarkEnd w:id="0"/>
    </w:p>
    <w:p w:rsidR="00CF6E37" w:rsidRPr="00073382" w:rsidRDefault="00CF6E37">
      <w:pPr>
        <w:rPr>
          <w:rFonts w:cstheme="minorHAnsi"/>
          <w:lang w:val="en-US"/>
        </w:rPr>
      </w:pPr>
    </w:p>
    <w:sectPr w:rsidR="00CF6E37" w:rsidRPr="0007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206F"/>
    <w:multiLevelType w:val="multilevel"/>
    <w:tmpl w:val="E468E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741CD"/>
    <w:multiLevelType w:val="multilevel"/>
    <w:tmpl w:val="26B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BF"/>
    <w:rsid w:val="0000096C"/>
    <w:rsid w:val="000550BF"/>
    <w:rsid w:val="00073382"/>
    <w:rsid w:val="00110527"/>
    <w:rsid w:val="002E3F7B"/>
    <w:rsid w:val="00377B19"/>
    <w:rsid w:val="004467B1"/>
    <w:rsid w:val="00530E7A"/>
    <w:rsid w:val="00570027"/>
    <w:rsid w:val="00620CDA"/>
    <w:rsid w:val="0097420E"/>
    <w:rsid w:val="009D1DE4"/>
    <w:rsid w:val="00B468B3"/>
    <w:rsid w:val="00C63B8C"/>
    <w:rsid w:val="00CF6E37"/>
    <w:rsid w:val="00E15B83"/>
    <w:rsid w:val="00F1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86AA9-081D-4525-89D2-0E227C4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0B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05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umotwilighterhighlighted">
    <w:name w:val="sumo_twilighter_highlighted"/>
    <w:basedOn w:val="DefaultParagraphFont"/>
    <w:rsid w:val="000550BF"/>
  </w:style>
  <w:style w:type="character" w:customStyle="1" w:styleId="sumotwilightershares">
    <w:name w:val="sumo_twilighter_shares"/>
    <w:basedOn w:val="DefaultParagraphFont"/>
    <w:rsid w:val="000550BF"/>
  </w:style>
  <w:style w:type="character" w:styleId="Strong">
    <w:name w:val="Strong"/>
    <w:basedOn w:val="DefaultParagraphFont"/>
    <w:uiPriority w:val="22"/>
    <w:qFormat/>
    <w:rsid w:val="000550BF"/>
    <w:rPr>
      <w:b/>
      <w:bCs/>
    </w:rPr>
  </w:style>
  <w:style w:type="character" w:styleId="Hyperlink">
    <w:name w:val="Hyperlink"/>
    <w:basedOn w:val="DefaultParagraphFont"/>
    <w:uiPriority w:val="99"/>
    <w:unhideWhenUsed/>
    <w:rsid w:val="00CF6E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sherove.com/tdd-kata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321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Starefeldt, Peter</dc:creator>
  <cp:keywords/>
  <dc:description/>
  <cp:lastModifiedBy>Starefeldt, Peter</cp:lastModifiedBy>
  <cp:revision>14</cp:revision>
  <dcterms:created xsi:type="dcterms:W3CDTF">2018-04-19T08:17:00Z</dcterms:created>
  <dcterms:modified xsi:type="dcterms:W3CDTF">2018-04-24T18:34:00Z</dcterms:modified>
</cp:coreProperties>
</file>