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34C" w:rsidRDefault="001B634C">
      <w:r>
        <w:rPr>
          <w:rFonts w:hint="eastAsia"/>
        </w:rPr>
        <w:t>查看保护</w:t>
      </w:r>
    </w:p>
    <w:p w:rsidR="001B634C" w:rsidRDefault="001B634C">
      <w:r>
        <w:rPr>
          <w:noProof/>
        </w:rPr>
        <w:drawing>
          <wp:inline distT="0" distB="0" distL="0" distR="0" wp14:anchorId="27B35F68" wp14:editId="0B2DE2D9">
            <wp:extent cx="5274310" cy="1282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4C" w:rsidRDefault="001B634C"/>
    <w:p w:rsidR="001B634C" w:rsidRDefault="001B634C">
      <w:r>
        <w:rPr>
          <w:rFonts w:hint="eastAsia"/>
        </w:rPr>
        <w:t>PIE和canary都没开</w:t>
      </w:r>
    </w:p>
    <w:p w:rsidR="001B634C" w:rsidRDefault="001B634C"/>
    <w:p w:rsidR="001B634C" w:rsidRDefault="001B634C"/>
    <w:p w:rsidR="001B634C" w:rsidRDefault="001B634C">
      <w:pPr>
        <w:rPr>
          <w:rFonts w:hint="eastAsia"/>
        </w:rPr>
      </w:pPr>
      <w:r>
        <w:rPr>
          <w:rFonts w:hint="eastAsia"/>
        </w:rPr>
        <w:t>IDA打开，查看程序流程</w:t>
      </w:r>
    </w:p>
    <w:p w:rsidR="00A50FFD" w:rsidRDefault="001B634C">
      <w:r>
        <w:rPr>
          <w:noProof/>
        </w:rPr>
        <w:drawing>
          <wp:inline distT="0" distB="0" distL="0" distR="0" wp14:anchorId="1061EDD7" wp14:editId="6B3FE15D">
            <wp:extent cx="5274310" cy="1989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4C" w:rsidRDefault="001B634C"/>
    <w:p w:rsidR="001B634C" w:rsidRDefault="001B634C">
      <w:r>
        <w:rPr>
          <w:rFonts w:hint="eastAsia"/>
        </w:rPr>
        <w:t>先输入</w:t>
      </w:r>
      <w:proofErr w:type="gramStart"/>
      <w:r>
        <w:t>’</w:t>
      </w:r>
      <w:proofErr w:type="gramEnd"/>
      <w:r>
        <w:t>y</w:t>
      </w:r>
      <w:proofErr w:type="gramStart"/>
      <w:r>
        <w:t>’</w:t>
      </w:r>
      <w:proofErr w:type="gramEnd"/>
      <w:r>
        <w:rPr>
          <w:rFonts w:hint="eastAsia"/>
        </w:rPr>
        <w:t>或</w:t>
      </w:r>
      <w:proofErr w:type="gramStart"/>
      <w:r>
        <w:t>’</w:t>
      </w:r>
      <w:proofErr w:type="gramEnd"/>
      <w:r>
        <w:t>Y</w:t>
      </w:r>
      <w:proofErr w:type="gramStart"/>
      <w:r>
        <w:t>’</w:t>
      </w:r>
      <w:proofErr w:type="gramEnd"/>
      <w:r>
        <w:rPr>
          <w:rFonts w:hint="eastAsia"/>
        </w:rPr>
        <w:t>进入play函数</w:t>
      </w:r>
    </w:p>
    <w:p w:rsidR="001B634C" w:rsidRDefault="001B634C">
      <w:r>
        <w:rPr>
          <w:noProof/>
        </w:rPr>
        <w:lastRenderedPageBreak/>
        <w:drawing>
          <wp:inline distT="0" distB="0" distL="0" distR="0" wp14:anchorId="5FB082CB" wp14:editId="27D224AF">
            <wp:extent cx="5274310" cy="4353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4C" w:rsidRDefault="001B634C">
      <w:r>
        <w:rPr>
          <w:rFonts w:hint="eastAsia"/>
        </w:rPr>
        <w:t>r</w:t>
      </w:r>
      <w:r>
        <w:t>ead</w:t>
      </w:r>
      <w:r>
        <w:rPr>
          <w:rFonts w:hint="eastAsia"/>
        </w:rPr>
        <w:t>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溢出漏洞,</w:t>
      </w:r>
      <w:proofErr w:type="spellStart"/>
      <w:r>
        <w:rPr>
          <w:rFonts w:hint="eastAsia"/>
        </w:rPr>
        <w:t>cancary</w:t>
      </w:r>
      <w:proofErr w:type="spellEnd"/>
      <w:r>
        <w:rPr>
          <w:rFonts w:hint="eastAsia"/>
        </w:rPr>
        <w:t>保护没开，可以直接溢出</w:t>
      </w:r>
    </w:p>
    <w:p w:rsidR="001B634C" w:rsidRDefault="001B634C">
      <w:r>
        <w:rPr>
          <w:noProof/>
        </w:rPr>
        <w:drawing>
          <wp:inline distT="0" distB="0" distL="0" distR="0" wp14:anchorId="2E06157C" wp14:editId="43D78A97">
            <wp:extent cx="243840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4C" w:rsidRDefault="002B1A5B">
      <w:r>
        <w:rPr>
          <w:rFonts w:hint="eastAsia"/>
        </w:rPr>
        <w:t>溢出距离为0x</w:t>
      </w:r>
      <w:r>
        <w:t>d0</w:t>
      </w:r>
      <w:bookmarkStart w:id="0" w:name="_GoBack"/>
      <w:bookmarkEnd w:id="0"/>
    </w:p>
    <w:p w:rsidR="002B1A5B" w:rsidRDefault="002B1A5B">
      <w:pPr>
        <w:rPr>
          <w:rFonts w:hint="eastAsia"/>
        </w:rPr>
      </w:pPr>
    </w:p>
    <w:p w:rsidR="001B634C" w:rsidRDefault="001B634C">
      <w:r>
        <w:rPr>
          <w:rFonts w:hint="eastAsia"/>
        </w:rPr>
        <w:t>程序有后门</w:t>
      </w:r>
    </w:p>
    <w:p w:rsidR="001B634C" w:rsidRDefault="001B634C">
      <w:r>
        <w:rPr>
          <w:noProof/>
        </w:rPr>
        <w:drawing>
          <wp:inline distT="0" distB="0" distL="0" distR="0" wp14:anchorId="012EC52A" wp14:editId="6890A45B">
            <wp:extent cx="3219450" cy="904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4C" w:rsidRDefault="001B634C">
      <w:r>
        <w:rPr>
          <w:rFonts w:hint="eastAsia"/>
        </w:rPr>
        <w:t>但这没有效果</w:t>
      </w:r>
    </w:p>
    <w:p w:rsidR="001B634C" w:rsidRDefault="001B634C"/>
    <w:p w:rsidR="001B634C" w:rsidRDefault="001B634C">
      <w:r>
        <w:rPr>
          <w:rFonts w:hint="eastAsia"/>
        </w:rPr>
        <w:t>那么可以先把puts函数的地址打印出来，求得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的基地址，然后再求相应的‘/bin/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’地址，system地址源程序有提供，第二次溢出时就可以获得shell</w:t>
      </w:r>
    </w:p>
    <w:p w:rsidR="001B634C" w:rsidRDefault="001B634C"/>
    <w:p w:rsidR="001B634C" w:rsidRDefault="001B634C">
      <w:r>
        <w:rPr>
          <w:rFonts w:hint="eastAsia"/>
        </w:rPr>
        <w:t>完整ex</w:t>
      </w:r>
    </w:p>
    <w:p w:rsidR="001B634C" w:rsidRDefault="001B634C"/>
    <w:p w:rsidR="001B634C" w:rsidRDefault="001B63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FCE7E3" wp14:editId="4F8205FA">
            <wp:extent cx="5274310" cy="61010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EAF"/>
    <w:rsid w:val="001B634C"/>
    <w:rsid w:val="002B1A5B"/>
    <w:rsid w:val="004B4014"/>
    <w:rsid w:val="00861EAF"/>
    <w:rsid w:val="00A5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AD97"/>
  <w15:chartTrackingRefBased/>
  <w15:docId w15:val="{0F11507D-20C1-4E69-BC7A-88A7D880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stare</dc:creator>
  <cp:keywords/>
  <dc:description/>
  <cp:lastModifiedBy>stare</cp:lastModifiedBy>
  <cp:revision>3</cp:revision>
  <dcterms:created xsi:type="dcterms:W3CDTF">2020-12-23T01:30:00Z</dcterms:created>
  <dcterms:modified xsi:type="dcterms:W3CDTF">2020-12-23T01:41:00Z</dcterms:modified>
</cp:coreProperties>
</file>