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5B647" w14:textId="77777777" w:rsidR="00B63C80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会诊平台测评反馈</w:t>
      </w:r>
    </w:p>
    <w:p w14:paraId="2C3E6BFB" w14:textId="77777777" w:rsidR="00B63C80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上传端</w:t>
      </w:r>
    </w:p>
    <w:p w14:paraId="71C139C6" w14:textId="77777777" w:rsidR="00B63C8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DC36C5">
        <w:rPr>
          <w:rFonts w:ascii="Times New Roman" w:hAnsi="Times New Roman" w:cs="Times New Roman" w:hint="eastAsia"/>
          <w:color w:val="00B050"/>
          <w:sz w:val="24"/>
          <w:szCs w:val="24"/>
        </w:rPr>
        <w:t>医院名、医生名两列去掉；病理号、病人姓名、上</w:t>
      </w:r>
      <w:proofErr w:type="gramStart"/>
      <w:r w:rsidRPr="00DC36C5">
        <w:rPr>
          <w:rFonts w:ascii="Times New Roman" w:hAnsi="Times New Roman" w:cs="Times New Roman" w:hint="eastAsia"/>
          <w:color w:val="00B050"/>
          <w:sz w:val="24"/>
          <w:szCs w:val="24"/>
        </w:rPr>
        <w:t>传时间</w:t>
      </w:r>
      <w:proofErr w:type="gramEnd"/>
      <w:r w:rsidRPr="00DC36C5">
        <w:rPr>
          <w:rFonts w:ascii="Times New Roman" w:hAnsi="Times New Roman" w:cs="Times New Roman" w:hint="eastAsia"/>
          <w:color w:val="00B050"/>
          <w:sz w:val="24"/>
          <w:szCs w:val="24"/>
        </w:rPr>
        <w:t>增加筛选条件；操作中的选项排版较乱，可设置全部两端对齐；</w:t>
      </w:r>
    </w:p>
    <w:p w14:paraId="1CD2469C" w14:textId="77777777" w:rsidR="00B63C80" w:rsidRDefault="00000000">
      <w:pPr>
        <w:spacing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noProof/>
        </w:rPr>
        <w:drawing>
          <wp:inline distT="0" distB="0" distL="114300" distR="114300" wp14:anchorId="537AB7B6" wp14:editId="25E69BA2">
            <wp:extent cx="6480175" cy="2659380"/>
            <wp:effectExtent l="0" t="0" r="1587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94E1" w14:textId="77777777" w:rsidR="00B63C80" w:rsidRDefault="00000000">
      <w:pPr>
        <w:spacing w:line="360" w:lineRule="auto"/>
        <w:rPr>
          <w:rFonts w:ascii="Times New Roman" w:hAnsi="Times New Roman" w:cs="Times New Roman"/>
          <w:color w:val="ED7D31" w:themeColor="accent2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1.2  </w:t>
      </w:r>
      <w:r>
        <w:rPr>
          <w:rFonts w:ascii="Times New Roman" w:hAnsi="Times New Roman" w:cs="Times New Roman" w:hint="eastAsia"/>
          <w:color w:val="00B050"/>
          <w:sz w:val="24"/>
          <w:szCs w:val="24"/>
        </w:rPr>
        <w:t>TBS</w:t>
      </w:r>
      <w:r>
        <w:rPr>
          <w:rFonts w:ascii="Times New Roman" w:hAnsi="Times New Roman" w:cs="Times New Roman" w:hint="eastAsia"/>
          <w:color w:val="00B050"/>
          <w:sz w:val="24"/>
          <w:szCs w:val="24"/>
        </w:rPr>
        <w:t>病例：</w:t>
      </w:r>
      <w:r w:rsidRPr="00BD4308">
        <w:rPr>
          <w:rFonts w:ascii="Times New Roman" w:hAnsi="Times New Roman" w:cs="Times New Roman" w:hint="eastAsia"/>
          <w:color w:val="00B050"/>
          <w:sz w:val="24"/>
          <w:szCs w:val="24"/>
        </w:rPr>
        <w:t>是否绝经不要默认为否；</w:t>
      </w:r>
      <w:r w:rsidRPr="00CB0785">
        <w:rPr>
          <w:rFonts w:ascii="Times New Roman" w:hAnsi="Times New Roman" w:cs="Times New Roman" w:hint="eastAsia"/>
          <w:color w:val="00B050"/>
          <w:sz w:val="24"/>
          <w:szCs w:val="24"/>
        </w:rPr>
        <w:t>末次月经信息填了但报告中显示无；第一步保存后与提交表单后点编辑，末次月经日期信息为空</w:t>
      </w:r>
      <w:r w:rsidRPr="00BD4308">
        <w:rPr>
          <w:rFonts w:ascii="Times New Roman" w:hAnsi="Times New Roman" w:cs="Times New Roman" w:hint="eastAsia"/>
          <w:color w:val="00B050"/>
          <w:sz w:val="24"/>
          <w:szCs w:val="24"/>
        </w:rPr>
        <w:t>（末次月经也设为必填项、绝经日期也设为必填项）；</w:t>
      </w:r>
      <w:r>
        <w:rPr>
          <w:noProof/>
        </w:rPr>
        <w:drawing>
          <wp:inline distT="0" distB="0" distL="114300" distR="114300" wp14:anchorId="1AED5984" wp14:editId="1E8FD141">
            <wp:extent cx="3789045" cy="3959860"/>
            <wp:effectExtent l="0" t="0" r="190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5D25" w14:textId="77777777" w:rsidR="00B63C8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1.3  </w:t>
      </w:r>
      <w:r>
        <w:rPr>
          <w:rFonts w:ascii="Times New Roman" w:hAnsi="Times New Roman" w:cs="Times New Roman" w:hint="eastAsia"/>
          <w:sz w:val="24"/>
          <w:szCs w:val="24"/>
        </w:rPr>
        <w:t>送检单位保存历史填写记录，以便快速选择</w:t>
      </w:r>
    </w:p>
    <w:p w14:paraId="47F13360" w14:textId="77777777" w:rsidR="00B63C80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E5B7C37" wp14:editId="66B8F609">
            <wp:extent cx="5760085" cy="1849120"/>
            <wp:effectExtent l="0" t="0" r="12065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4CC91D" w14:textId="75463AFB" w:rsidR="00B63C80" w:rsidRDefault="00000000">
      <w:pPr>
        <w:spacing w:line="360" w:lineRule="auto"/>
        <w:rPr>
          <w:color w:val="00B050"/>
          <w:sz w:val="24"/>
          <w:szCs w:val="24"/>
        </w:rPr>
      </w:pPr>
      <w:r>
        <w:rPr>
          <w:rFonts w:hint="eastAsia"/>
          <w:sz w:val="24"/>
          <w:szCs w:val="24"/>
        </w:rPr>
        <w:t xml:space="preserve">1.4  </w:t>
      </w:r>
      <w:r w:rsidRPr="00DC63B5">
        <w:rPr>
          <w:rFonts w:hint="eastAsia"/>
          <w:color w:val="00B050"/>
          <w:sz w:val="24"/>
          <w:szCs w:val="24"/>
        </w:rPr>
        <w:t>发起会诊时间改为“送检时间”，放在病理号的右侧，与下方诊断时间对齐</w:t>
      </w:r>
    </w:p>
    <w:p w14:paraId="1BCC0BD8" w14:textId="77777777" w:rsidR="00B63C80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60C3AFFA" wp14:editId="4E42FB90">
            <wp:extent cx="3789045" cy="3959860"/>
            <wp:effectExtent l="0" t="0" r="1905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1AAF" w14:textId="77777777" w:rsidR="00B63C80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专家端</w:t>
      </w:r>
    </w:p>
    <w:p w14:paraId="58DF94C6" w14:textId="77777777" w:rsidR="00B63C80" w:rsidRDefault="00000000">
      <w:pPr>
        <w:spacing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2.1  </w:t>
      </w:r>
      <w:r w:rsidRPr="00DC36C5">
        <w:rPr>
          <w:rFonts w:ascii="Times New Roman" w:hAnsi="Times New Roman" w:cs="Times New Roman" w:hint="eastAsia"/>
          <w:color w:val="00B050"/>
          <w:sz w:val="24"/>
          <w:szCs w:val="24"/>
        </w:rPr>
        <w:t>病理号、病人姓名、上</w:t>
      </w:r>
      <w:proofErr w:type="gramStart"/>
      <w:r w:rsidRPr="00DC36C5">
        <w:rPr>
          <w:rFonts w:ascii="Times New Roman" w:hAnsi="Times New Roman" w:cs="Times New Roman" w:hint="eastAsia"/>
          <w:color w:val="00B050"/>
          <w:sz w:val="24"/>
          <w:szCs w:val="24"/>
        </w:rPr>
        <w:t>传时间</w:t>
      </w:r>
      <w:proofErr w:type="gramEnd"/>
      <w:r w:rsidRPr="00DC36C5">
        <w:rPr>
          <w:rFonts w:ascii="Times New Roman" w:hAnsi="Times New Roman" w:cs="Times New Roman" w:hint="eastAsia"/>
          <w:color w:val="00B050"/>
          <w:sz w:val="24"/>
          <w:szCs w:val="24"/>
        </w:rPr>
        <w:t>增加筛选条件；操作中的选项排版较乱，可设置全部两端对齐；</w:t>
      </w:r>
    </w:p>
    <w:p w14:paraId="145B4AAC" w14:textId="77777777" w:rsidR="00B63C80" w:rsidRDefault="00000000">
      <w:pPr>
        <w:spacing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noProof/>
        </w:rPr>
        <w:drawing>
          <wp:inline distT="0" distB="0" distL="114300" distR="114300" wp14:anchorId="7AB992CF" wp14:editId="3C4204B0">
            <wp:extent cx="6631940" cy="2362200"/>
            <wp:effectExtent l="0" t="0" r="1651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3600" w14:textId="75EB0761" w:rsidR="0046581C" w:rsidRDefault="00000000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2.2  </w:t>
      </w:r>
      <w:r w:rsidRPr="00CB0785">
        <w:rPr>
          <w:rFonts w:ascii="Times New Roman" w:hAnsi="Times New Roman" w:cs="Times New Roman" w:hint="eastAsia"/>
          <w:color w:val="00B050"/>
          <w:sz w:val="24"/>
          <w:szCs w:val="24"/>
        </w:rPr>
        <w:t>TBS</w:t>
      </w:r>
      <w:r w:rsidRPr="00CB0785">
        <w:rPr>
          <w:rFonts w:ascii="Times New Roman" w:hAnsi="Times New Roman" w:cs="Times New Roman" w:hint="eastAsia"/>
          <w:color w:val="00B050"/>
          <w:sz w:val="24"/>
          <w:szCs w:val="24"/>
        </w:rPr>
        <w:t>病例：末次月经信息填了但诊断时显示无；</w:t>
      </w:r>
    </w:p>
    <w:p w14:paraId="453FE03D" w14:textId="77777777" w:rsidR="00B63C80" w:rsidRDefault="00000000">
      <w:pPr>
        <w:spacing w:line="36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2.3  </w:t>
      </w:r>
      <w:r w:rsidRPr="009F2471">
        <w:rPr>
          <w:rFonts w:ascii="Times New Roman" w:hAnsi="Times New Roman" w:cs="Times New Roman" w:hint="eastAsia"/>
          <w:color w:val="00B050"/>
          <w:sz w:val="24"/>
          <w:szCs w:val="24"/>
        </w:rPr>
        <w:t>TBS</w:t>
      </w:r>
      <w:r w:rsidRPr="009F2471">
        <w:rPr>
          <w:rFonts w:ascii="Times New Roman" w:hAnsi="Times New Roman" w:cs="Times New Roman" w:hint="eastAsia"/>
          <w:color w:val="00B050"/>
          <w:sz w:val="24"/>
          <w:szCs w:val="24"/>
        </w:rPr>
        <w:t>病例：临床资料与影像</w:t>
      </w:r>
      <w:proofErr w:type="gramStart"/>
      <w:r w:rsidRPr="009F2471">
        <w:rPr>
          <w:rFonts w:ascii="Times New Roman" w:hAnsi="Times New Roman" w:cs="Times New Roman" w:hint="eastAsia"/>
          <w:color w:val="00B050"/>
          <w:sz w:val="24"/>
          <w:szCs w:val="24"/>
        </w:rPr>
        <w:t>学说明</w:t>
      </w:r>
      <w:proofErr w:type="gramEnd"/>
      <w:r w:rsidRPr="009F2471">
        <w:rPr>
          <w:rFonts w:ascii="Times New Roman" w:hAnsi="Times New Roman" w:cs="Times New Roman" w:hint="eastAsia"/>
          <w:color w:val="00B050"/>
          <w:sz w:val="24"/>
          <w:szCs w:val="24"/>
        </w:rPr>
        <w:t>改为两端对齐，行间距稍调大一点，无补充时报告默认填写“无”；</w:t>
      </w:r>
    </w:p>
    <w:p w14:paraId="3E8A56E2" w14:textId="77777777" w:rsidR="00B63C8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4BBAA695" wp14:editId="52958961">
            <wp:extent cx="4641850" cy="3599815"/>
            <wp:effectExtent l="0" t="0" r="6350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E3F5" w14:textId="77777777" w:rsidR="00B63C80" w:rsidRDefault="00000000">
      <w:pPr>
        <w:spacing w:line="360" w:lineRule="auto"/>
      </w:pPr>
      <w:r>
        <w:rPr>
          <w:rFonts w:ascii="Times New Roman" w:hAnsi="Times New Roman" w:cs="Times New Roman" w:hint="eastAsia"/>
          <w:sz w:val="24"/>
          <w:szCs w:val="24"/>
        </w:rPr>
        <w:t xml:space="preserve">2.4  </w:t>
      </w:r>
      <w:r w:rsidRPr="003274C6">
        <w:rPr>
          <w:rFonts w:ascii="Times New Roman" w:hAnsi="Times New Roman" w:cs="Times New Roman" w:hint="eastAsia"/>
          <w:color w:val="00B050"/>
          <w:sz w:val="24"/>
          <w:szCs w:val="24"/>
        </w:rPr>
        <w:t>常规病例：年龄后依次接取材部位、病史、送检医生；因大体所见内容会比较多，设为单独一行，病史、备注删去；</w:t>
      </w:r>
      <w:r w:rsidRPr="009F2471">
        <w:rPr>
          <w:rFonts w:ascii="Times New Roman" w:hAnsi="Times New Roman" w:cs="Times New Roman" w:hint="eastAsia"/>
          <w:color w:val="00B050"/>
          <w:sz w:val="24"/>
          <w:szCs w:val="24"/>
        </w:rPr>
        <w:t>临床资料与影像</w:t>
      </w:r>
      <w:proofErr w:type="gramStart"/>
      <w:r w:rsidRPr="009F2471">
        <w:rPr>
          <w:rFonts w:ascii="Times New Roman" w:hAnsi="Times New Roman" w:cs="Times New Roman" w:hint="eastAsia"/>
          <w:color w:val="00B050"/>
          <w:sz w:val="24"/>
          <w:szCs w:val="24"/>
        </w:rPr>
        <w:t>学说明</w:t>
      </w:r>
      <w:proofErr w:type="gramEnd"/>
      <w:r w:rsidRPr="009F2471">
        <w:rPr>
          <w:rFonts w:ascii="Times New Roman" w:hAnsi="Times New Roman" w:cs="Times New Roman" w:hint="eastAsia"/>
          <w:color w:val="00B050"/>
          <w:sz w:val="24"/>
          <w:szCs w:val="24"/>
        </w:rPr>
        <w:t>改为两端对齐，行间距稍调大一点，无补充时报告默认填写“无”；</w:t>
      </w:r>
      <w:r w:rsidRPr="003274C6">
        <w:rPr>
          <w:rFonts w:ascii="Times New Roman" w:hAnsi="Times New Roman" w:cs="Times New Roman" w:hint="eastAsia"/>
          <w:color w:val="00B050"/>
          <w:sz w:val="24"/>
          <w:szCs w:val="24"/>
        </w:rPr>
        <w:t>诊断意见以补充意见排版稍拥挤，参考</w:t>
      </w:r>
      <w:r w:rsidRPr="003274C6">
        <w:rPr>
          <w:rFonts w:ascii="Times New Roman" w:hAnsi="Times New Roman" w:cs="Times New Roman" w:hint="eastAsia"/>
          <w:color w:val="00B050"/>
          <w:sz w:val="24"/>
          <w:szCs w:val="24"/>
        </w:rPr>
        <w:t>TBS</w:t>
      </w:r>
      <w:r w:rsidRPr="003274C6">
        <w:rPr>
          <w:rFonts w:ascii="Times New Roman" w:hAnsi="Times New Roman" w:cs="Times New Roman" w:hint="eastAsia"/>
          <w:color w:val="00B050"/>
          <w:sz w:val="24"/>
          <w:szCs w:val="24"/>
        </w:rPr>
        <w:t>报告，多加一条横线；</w:t>
      </w:r>
    </w:p>
    <w:p w14:paraId="4DBD0F43" w14:textId="77777777" w:rsidR="00B63C80" w:rsidRDefault="00B63C80">
      <w:pPr>
        <w:spacing w:line="360" w:lineRule="auto"/>
      </w:pPr>
    </w:p>
    <w:p w14:paraId="68FF4E56" w14:textId="77777777" w:rsidR="00B63C80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4DC4339E" wp14:editId="7AFD0505">
            <wp:extent cx="3930015" cy="3239770"/>
            <wp:effectExtent l="0" t="0" r="13335" b="1778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20A5" w14:textId="77777777" w:rsidR="00B63C80" w:rsidRDefault="00B63C80">
      <w:pPr>
        <w:spacing w:line="360" w:lineRule="auto"/>
      </w:pPr>
    </w:p>
    <w:p w14:paraId="668A26E4" w14:textId="77777777" w:rsidR="00B63C80" w:rsidRDefault="00B63C80">
      <w:pPr>
        <w:spacing w:line="360" w:lineRule="auto"/>
      </w:pPr>
    </w:p>
    <w:p w14:paraId="5D02E792" w14:textId="77777777" w:rsidR="00B63C80" w:rsidRDefault="00B63C80">
      <w:pPr>
        <w:spacing w:line="360" w:lineRule="auto"/>
      </w:pPr>
    </w:p>
    <w:sectPr w:rsidR="00B63C8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AE91759"/>
    <w:multiLevelType w:val="singleLevel"/>
    <w:tmpl w:val="AAE9175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628119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IwNTA3YmE1MWQyMWFiZjBiYmQ3MmI4MWFmNGJjYjcifQ=="/>
  </w:docVars>
  <w:rsids>
    <w:rsidRoot w:val="0032182A"/>
    <w:rsid w:val="00062EAE"/>
    <w:rsid w:val="000C7F75"/>
    <w:rsid w:val="000E6A46"/>
    <w:rsid w:val="001E45BE"/>
    <w:rsid w:val="0030036D"/>
    <w:rsid w:val="0030239E"/>
    <w:rsid w:val="0032182A"/>
    <w:rsid w:val="003274C6"/>
    <w:rsid w:val="00336784"/>
    <w:rsid w:val="00346FCF"/>
    <w:rsid w:val="00391220"/>
    <w:rsid w:val="003C1DE6"/>
    <w:rsid w:val="003E6322"/>
    <w:rsid w:val="0046581C"/>
    <w:rsid w:val="004B5F0A"/>
    <w:rsid w:val="005B1346"/>
    <w:rsid w:val="005E52F5"/>
    <w:rsid w:val="005E5AE6"/>
    <w:rsid w:val="007030D1"/>
    <w:rsid w:val="007261AA"/>
    <w:rsid w:val="00851F28"/>
    <w:rsid w:val="008708A9"/>
    <w:rsid w:val="00917919"/>
    <w:rsid w:val="00963A7C"/>
    <w:rsid w:val="009C4574"/>
    <w:rsid w:val="009F2471"/>
    <w:rsid w:val="00B074F5"/>
    <w:rsid w:val="00B63C80"/>
    <w:rsid w:val="00B81B72"/>
    <w:rsid w:val="00BD4308"/>
    <w:rsid w:val="00C24DDF"/>
    <w:rsid w:val="00C43E37"/>
    <w:rsid w:val="00C53C82"/>
    <w:rsid w:val="00C603CF"/>
    <w:rsid w:val="00CA33C0"/>
    <w:rsid w:val="00CB0785"/>
    <w:rsid w:val="00CF1194"/>
    <w:rsid w:val="00CF6955"/>
    <w:rsid w:val="00DC36C5"/>
    <w:rsid w:val="00DC63B5"/>
    <w:rsid w:val="00E331DC"/>
    <w:rsid w:val="00F24135"/>
    <w:rsid w:val="00F262CA"/>
    <w:rsid w:val="00F41ED9"/>
    <w:rsid w:val="00F543FC"/>
    <w:rsid w:val="00FD623A"/>
    <w:rsid w:val="019D5B44"/>
    <w:rsid w:val="09F403DA"/>
    <w:rsid w:val="10882A48"/>
    <w:rsid w:val="1170443C"/>
    <w:rsid w:val="183A4C31"/>
    <w:rsid w:val="1E603407"/>
    <w:rsid w:val="1FC4321B"/>
    <w:rsid w:val="1FFC11FB"/>
    <w:rsid w:val="229B128E"/>
    <w:rsid w:val="237A5548"/>
    <w:rsid w:val="26D76828"/>
    <w:rsid w:val="2B9E0B63"/>
    <w:rsid w:val="2BB1567F"/>
    <w:rsid w:val="2E7205FD"/>
    <w:rsid w:val="32F72E33"/>
    <w:rsid w:val="39D72754"/>
    <w:rsid w:val="41B75F61"/>
    <w:rsid w:val="434F0265"/>
    <w:rsid w:val="43612321"/>
    <w:rsid w:val="4BA35001"/>
    <w:rsid w:val="4D0F6A4F"/>
    <w:rsid w:val="5257202C"/>
    <w:rsid w:val="59600776"/>
    <w:rsid w:val="64FB2EEB"/>
    <w:rsid w:val="68613E1C"/>
    <w:rsid w:val="68F144AD"/>
    <w:rsid w:val="6A394C4C"/>
    <w:rsid w:val="6AB551D2"/>
    <w:rsid w:val="6BA3608B"/>
    <w:rsid w:val="6BF01BE6"/>
    <w:rsid w:val="6DE71F52"/>
    <w:rsid w:val="6EFE23CC"/>
    <w:rsid w:val="7B58577D"/>
    <w:rsid w:val="7C927482"/>
    <w:rsid w:val="7CA726DB"/>
    <w:rsid w:val="7EFD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B5E34C"/>
  <w15:docId w15:val="{C9DE8D57-E5C5-47C1-B723-4FF830BE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3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chen weixing</cp:lastModifiedBy>
  <cp:revision>44</cp:revision>
  <dcterms:created xsi:type="dcterms:W3CDTF">2022-08-22T02:03:00Z</dcterms:created>
  <dcterms:modified xsi:type="dcterms:W3CDTF">2022-09-16T02:51:00Z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B66F5F132896427598175E2DCBCE8443</vt:lpwstr>
  </property>
</Properties>
</file>