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43760E" w14:textId="77777777" w:rsidR="006D1DB4" w:rsidRDefault="00B500E0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会诊平台测评反馈</w:t>
      </w:r>
    </w:p>
    <w:p w14:paraId="7C14B067" w14:textId="77777777" w:rsidR="006D1DB4" w:rsidRDefault="00B500E0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一、上传端</w:t>
      </w:r>
    </w:p>
    <w:p w14:paraId="40C05DE6" w14:textId="77777777" w:rsidR="006D1DB4" w:rsidRDefault="00B500E0" w:rsidP="00B4469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1.1</w:t>
      </w:r>
      <w:r>
        <w:rPr>
          <w:rFonts w:ascii="Times New Roman" w:hAnsi="Times New Roman" w:cs="Times New Roman" w:hint="eastAsia"/>
          <w:color w:val="00B050"/>
          <w:sz w:val="24"/>
          <w:szCs w:val="24"/>
          <w:highlight w:val="yellow"/>
        </w:rPr>
        <w:t>应</w:t>
      </w:r>
      <w:r>
        <w:rPr>
          <w:rFonts w:ascii="Times New Roman" w:hAnsi="Times New Roman" w:cs="Times New Roman"/>
          <w:color w:val="00B050"/>
          <w:sz w:val="24"/>
          <w:szCs w:val="24"/>
          <w:highlight w:val="yellow"/>
        </w:rPr>
        <w:t>增加筛选数据功能（亚专科、指派专家）；</w:t>
      </w:r>
      <w:r w:rsidRPr="00B44690">
        <w:rPr>
          <w:rFonts w:ascii="Times New Roman" w:hAnsi="Times New Roman" w:cs="Times New Roman"/>
          <w:color w:val="00B050"/>
          <w:sz w:val="24"/>
          <w:szCs w:val="24"/>
          <w:highlight w:val="yellow"/>
        </w:rPr>
        <w:t>不能批量发起会诊</w:t>
      </w:r>
      <w:r w:rsidRPr="00B44690">
        <w:rPr>
          <w:rFonts w:ascii="Times New Roman" w:hAnsi="Times New Roman" w:cs="Times New Roman" w:hint="eastAsia"/>
          <w:sz w:val="24"/>
          <w:szCs w:val="24"/>
          <w:highlight w:val="yellow"/>
        </w:rPr>
        <w:t>；</w:t>
      </w:r>
      <w:r>
        <w:rPr>
          <w:rFonts w:ascii="Times New Roman" w:hAnsi="Times New Roman" w:cs="Times New Roman"/>
          <w:sz w:val="24"/>
          <w:szCs w:val="24"/>
        </w:rPr>
        <w:t>诊断</w:t>
      </w:r>
      <w:r>
        <w:rPr>
          <w:rFonts w:ascii="Times New Roman" w:hAnsi="Times New Roman" w:cs="Times New Roman" w:hint="eastAsia"/>
          <w:sz w:val="24"/>
          <w:szCs w:val="24"/>
        </w:rPr>
        <w:t>完成后</w:t>
      </w:r>
      <w:r>
        <w:rPr>
          <w:rFonts w:ascii="Times New Roman" w:hAnsi="Times New Roman" w:cs="Times New Roman"/>
          <w:sz w:val="24"/>
          <w:szCs w:val="24"/>
        </w:rPr>
        <w:t>不能查看病例信息和切片</w:t>
      </w:r>
      <w:r>
        <w:rPr>
          <w:rFonts w:ascii="Times New Roman" w:hAnsi="Times New Roman" w:cs="Times New Roman" w:hint="eastAsia"/>
          <w:sz w:val="24"/>
          <w:szCs w:val="24"/>
        </w:rPr>
        <w:t>，</w:t>
      </w:r>
      <w:r>
        <w:rPr>
          <w:rFonts w:ascii="Times New Roman" w:hAnsi="Times New Roman" w:cs="Times New Roman"/>
          <w:sz w:val="24"/>
          <w:szCs w:val="24"/>
        </w:rPr>
        <w:t>只能查看报告</w:t>
      </w:r>
      <w:r>
        <w:rPr>
          <w:rFonts w:ascii="Times New Roman" w:hAnsi="Times New Roman" w:cs="Times New Roman" w:hint="eastAsia"/>
          <w:sz w:val="24"/>
          <w:szCs w:val="24"/>
        </w:rPr>
        <w:t>；</w:t>
      </w:r>
    </w:p>
    <w:p w14:paraId="2EDF0B69" w14:textId="77777777" w:rsidR="00B44690" w:rsidRPr="00B44690" w:rsidRDefault="00B44690" w:rsidP="00B4469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DC5803B" w14:textId="77777777" w:rsidR="006D1DB4" w:rsidRDefault="00B500E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1.2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新建病例模块</w:t>
      </w:r>
      <w:r>
        <w:rPr>
          <w:rFonts w:ascii="Times New Roman" w:hAnsi="Times New Roman" w:cs="Times New Roman" w:hint="eastAsia"/>
          <w:sz w:val="24"/>
          <w:szCs w:val="24"/>
        </w:rPr>
        <w:t>中，</w:t>
      </w:r>
      <w:r>
        <w:rPr>
          <w:rFonts w:ascii="Times New Roman" w:hAnsi="Times New Roman" w:cs="Times New Roman"/>
          <w:sz w:val="24"/>
          <w:szCs w:val="24"/>
        </w:rPr>
        <w:t>不能分步暂时保存</w:t>
      </w:r>
      <w:r>
        <w:rPr>
          <w:rFonts w:ascii="Times New Roman" w:hAnsi="Times New Roman" w:cs="Times New Roman" w:hint="eastAsia"/>
          <w:sz w:val="24"/>
          <w:szCs w:val="24"/>
        </w:rPr>
        <w:t>，</w:t>
      </w:r>
      <w:r>
        <w:rPr>
          <w:rFonts w:ascii="Times New Roman" w:hAnsi="Times New Roman" w:cs="Times New Roman"/>
          <w:sz w:val="24"/>
          <w:szCs w:val="24"/>
        </w:rPr>
        <w:t>提交表单后编辑需再次编辑</w:t>
      </w:r>
      <w:r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>、</w:t>
      </w:r>
      <w:r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步的信息</w:t>
      </w:r>
      <w:r>
        <w:rPr>
          <w:rFonts w:ascii="Times New Roman" w:hAnsi="Times New Roman" w:cs="Times New Roman" w:hint="eastAsia"/>
          <w:sz w:val="24"/>
          <w:szCs w:val="24"/>
        </w:rPr>
        <w:t>；</w:t>
      </w:r>
    </w:p>
    <w:p w14:paraId="5CD51D0A" w14:textId="77777777" w:rsidR="006D1DB4" w:rsidRDefault="00B500E0">
      <w:pPr>
        <w:rPr>
          <w:rFonts w:ascii="Times New Roman" w:hAnsi="Times New Roman" w:cs="Times New Roman"/>
          <w:color w:val="5B9BD5" w:themeColor="accent1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5B9BD5" w:themeColor="accent1"/>
          <w:sz w:val="24"/>
          <w:szCs w:val="24"/>
          <w:highlight w:val="yellow"/>
        </w:rPr>
        <w:t>目前</w:t>
      </w:r>
      <w:r>
        <w:rPr>
          <w:rFonts w:ascii="Times New Roman" w:hAnsi="Times New Roman" w:cs="Times New Roman" w:hint="eastAsia"/>
          <w:color w:val="5B9BD5" w:themeColor="accent1"/>
          <w:sz w:val="24"/>
          <w:szCs w:val="24"/>
          <w:highlight w:val="yellow"/>
        </w:rPr>
        <w:t>1</w:t>
      </w:r>
      <w:r>
        <w:rPr>
          <w:rFonts w:ascii="Times New Roman" w:hAnsi="Times New Roman" w:cs="Times New Roman" w:hint="eastAsia"/>
          <w:color w:val="5B9BD5" w:themeColor="accent1"/>
          <w:sz w:val="24"/>
          <w:szCs w:val="24"/>
          <w:highlight w:val="yellow"/>
        </w:rPr>
        <w:t>步界面支持保存，</w:t>
      </w:r>
      <w:r w:rsidRPr="00660BB6">
        <w:rPr>
          <w:rFonts w:ascii="Times New Roman" w:hAnsi="Times New Roman" w:cs="Times New Roman"/>
          <w:color w:val="5B9BD5" w:themeColor="accent1"/>
          <w:sz w:val="24"/>
          <w:szCs w:val="24"/>
          <w:highlight w:val="yellow"/>
        </w:rPr>
        <w:t>2</w:t>
      </w:r>
      <w:r w:rsidRPr="00660BB6">
        <w:rPr>
          <w:rFonts w:ascii="Times New Roman" w:hAnsi="Times New Roman" w:cs="Times New Roman" w:hint="eastAsia"/>
          <w:color w:val="5B9BD5" w:themeColor="accent1"/>
          <w:sz w:val="24"/>
          <w:szCs w:val="24"/>
          <w:highlight w:val="yellow"/>
        </w:rPr>
        <w:t>，</w:t>
      </w:r>
      <w:r w:rsidRPr="00660BB6">
        <w:rPr>
          <w:rFonts w:ascii="Times New Roman" w:hAnsi="Times New Roman" w:cs="Times New Roman" w:hint="eastAsia"/>
          <w:color w:val="5B9BD5" w:themeColor="accent1"/>
          <w:sz w:val="24"/>
          <w:szCs w:val="24"/>
          <w:highlight w:val="yellow"/>
        </w:rPr>
        <w:t>3</w:t>
      </w:r>
      <w:r w:rsidRPr="00660BB6">
        <w:rPr>
          <w:rFonts w:ascii="Times New Roman" w:hAnsi="Times New Roman" w:cs="Times New Roman" w:hint="eastAsia"/>
          <w:color w:val="5B9BD5" w:themeColor="accent1"/>
          <w:sz w:val="24"/>
          <w:szCs w:val="24"/>
          <w:highlight w:val="yellow"/>
        </w:rPr>
        <w:t>步只是界面暂不支持恢复提交时的状态，数据是保存的，如果不需要改动</w:t>
      </w:r>
      <w:r w:rsidRPr="00660BB6">
        <w:rPr>
          <w:rFonts w:ascii="Times New Roman" w:hAnsi="Times New Roman" w:cs="Times New Roman" w:hint="eastAsia"/>
          <w:color w:val="5B9BD5" w:themeColor="accent1"/>
          <w:sz w:val="24"/>
          <w:szCs w:val="24"/>
          <w:highlight w:val="yellow"/>
        </w:rPr>
        <w:t>2</w:t>
      </w:r>
      <w:r w:rsidRPr="00660BB6">
        <w:rPr>
          <w:rFonts w:ascii="Times New Roman" w:hAnsi="Times New Roman" w:cs="Times New Roman" w:hint="eastAsia"/>
          <w:color w:val="5B9BD5" w:themeColor="accent1"/>
          <w:sz w:val="24"/>
          <w:szCs w:val="24"/>
          <w:highlight w:val="yellow"/>
        </w:rPr>
        <w:t>，</w:t>
      </w:r>
      <w:r w:rsidRPr="00660BB6">
        <w:rPr>
          <w:rFonts w:ascii="Times New Roman" w:hAnsi="Times New Roman" w:cs="Times New Roman" w:hint="eastAsia"/>
          <w:color w:val="5B9BD5" w:themeColor="accent1"/>
          <w:sz w:val="24"/>
          <w:szCs w:val="24"/>
          <w:highlight w:val="yellow"/>
        </w:rPr>
        <w:t>3</w:t>
      </w:r>
      <w:r w:rsidRPr="00660BB6">
        <w:rPr>
          <w:rFonts w:ascii="Times New Roman" w:hAnsi="Times New Roman" w:cs="Times New Roman" w:hint="eastAsia"/>
          <w:color w:val="5B9BD5" w:themeColor="accent1"/>
          <w:sz w:val="24"/>
          <w:szCs w:val="24"/>
          <w:highlight w:val="yellow"/>
        </w:rPr>
        <w:t>步，可直接退出</w:t>
      </w:r>
    </w:p>
    <w:p w14:paraId="76C7FF04" w14:textId="77777777" w:rsidR="00B44690" w:rsidRDefault="00B44690">
      <w:pPr>
        <w:rPr>
          <w:rFonts w:ascii="Times New Roman" w:hAnsi="Times New Roman" w:cs="Times New Roman"/>
          <w:color w:val="5B9BD5" w:themeColor="accent1"/>
          <w:sz w:val="24"/>
          <w:szCs w:val="24"/>
        </w:rPr>
      </w:pPr>
    </w:p>
    <w:p w14:paraId="718F3C5A" w14:textId="77777777" w:rsidR="006D1DB4" w:rsidRDefault="00B500E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1.3 </w:t>
      </w:r>
      <w:r>
        <w:rPr>
          <w:rFonts w:ascii="Times New Roman" w:hAnsi="Times New Roman" w:cs="Times New Roman" w:hint="eastAsia"/>
          <w:color w:val="00B050"/>
          <w:sz w:val="24"/>
          <w:szCs w:val="24"/>
          <w:highlight w:val="yellow"/>
        </w:rPr>
        <w:t>临床资料和影像学检查应增加上</w:t>
      </w:r>
      <w:proofErr w:type="gramStart"/>
      <w:r>
        <w:rPr>
          <w:rFonts w:ascii="Times New Roman" w:hAnsi="Times New Roman" w:cs="Times New Roman" w:hint="eastAsia"/>
          <w:color w:val="00B050"/>
          <w:sz w:val="24"/>
          <w:szCs w:val="24"/>
          <w:highlight w:val="yellow"/>
        </w:rPr>
        <w:t>传图片</w:t>
      </w:r>
      <w:proofErr w:type="gramEnd"/>
      <w:r>
        <w:rPr>
          <w:rFonts w:ascii="Times New Roman" w:hAnsi="Times New Roman" w:cs="Times New Roman" w:hint="eastAsia"/>
          <w:color w:val="00B050"/>
          <w:sz w:val="24"/>
          <w:szCs w:val="24"/>
          <w:highlight w:val="yellow"/>
        </w:rPr>
        <w:t>选项</w:t>
      </w:r>
      <w:r>
        <w:rPr>
          <w:rFonts w:ascii="Times New Roman" w:hAnsi="Times New Roman" w:cs="Times New Roman"/>
          <w:sz w:val="24"/>
          <w:szCs w:val="24"/>
          <w:highlight w:val="yellow"/>
        </w:rPr>
        <w:t>；</w:t>
      </w:r>
      <w:r>
        <w:rPr>
          <w:rFonts w:ascii="Times New Roman" w:hAnsi="Times New Roman" w:cs="Times New Roman" w:hint="eastAsia"/>
          <w:color w:val="00B050"/>
          <w:sz w:val="24"/>
          <w:szCs w:val="24"/>
          <w:highlight w:val="yellow"/>
        </w:rPr>
        <w:t>出生日期填写后自动完成年龄填写</w:t>
      </w:r>
      <w:r>
        <w:rPr>
          <w:rFonts w:ascii="Times New Roman" w:hAnsi="Times New Roman" w:cs="Times New Roman" w:hint="eastAsia"/>
          <w:sz w:val="24"/>
          <w:szCs w:val="24"/>
        </w:rPr>
        <w:t>；</w:t>
      </w:r>
    </w:p>
    <w:p w14:paraId="1F0B4B4C" w14:textId="77777777" w:rsidR="00BA0D78" w:rsidRDefault="00BA0D78" w:rsidP="00392B3E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BA0D78">
        <w:rPr>
          <w:rFonts w:ascii="Times New Roman" w:hAnsi="Times New Roman" w:cs="Times New Roman" w:hint="eastAsia"/>
          <w:sz w:val="32"/>
          <w:szCs w:val="32"/>
        </w:rPr>
        <w:t>=</w:t>
      </w:r>
      <w:r>
        <w:rPr>
          <w:rFonts w:ascii="Times New Roman" w:hAnsi="Times New Roman" w:cs="Times New Roman" w:hint="eastAsia"/>
          <w:sz w:val="32"/>
          <w:szCs w:val="32"/>
        </w:rPr>
        <w:t xml:space="preserve"> </w:t>
      </w:r>
    </w:p>
    <w:p w14:paraId="0F546D2B" w14:textId="77777777" w:rsidR="008C1948" w:rsidRPr="00BA0D78" w:rsidRDefault="008C1948" w:rsidP="00392B3E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 w:hint="eastAsia"/>
          <w:sz w:val="24"/>
          <w:szCs w:val="24"/>
          <w:highlight w:val="lightGray"/>
        </w:rPr>
        <w:t>1</w:t>
      </w:r>
      <w:r>
        <w:rPr>
          <w:rFonts w:ascii="Times New Roman" w:hAnsi="Times New Roman" w:cs="Times New Roman" w:hint="eastAsia"/>
          <w:sz w:val="24"/>
          <w:szCs w:val="24"/>
          <w:highlight w:val="lightGray"/>
        </w:rPr>
        <w:t>）</w:t>
      </w:r>
      <w:r w:rsidR="00B500E0" w:rsidRPr="0050352D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临床资料附图：</w:t>
      </w:r>
      <w:proofErr w:type="gramStart"/>
      <w:r w:rsidR="00B500E0" w:rsidRPr="0050352D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无附图</w:t>
      </w:r>
      <w:proofErr w:type="gramEnd"/>
      <w:r w:rsidR="00B500E0" w:rsidRPr="0050352D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时点查看附图提示无影像学检查附图；</w:t>
      </w:r>
      <w:proofErr w:type="gramStart"/>
      <w:r w:rsidR="00B500E0" w:rsidRPr="0050352D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无取消</w:t>
      </w:r>
      <w:proofErr w:type="gramEnd"/>
      <w:r w:rsidR="00B500E0" w:rsidRPr="0050352D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附图功能</w:t>
      </w:r>
      <w:r w:rsidR="00B500E0">
        <w:rPr>
          <w:rFonts w:ascii="Times New Roman" w:hAnsi="Times New Roman" w:cs="Times New Roman"/>
          <w:sz w:val="24"/>
          <w:szCs w:val="24"/>
          <w:highlight w:val="lightGray"/>
        </w:rPr>
        <w:t>；</w:t>
      </w:r>
      <w:r w:rsidR="00016F23" w:rsidRPr="004A05AB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已上传附图</w:t>
      </w:r>
      <w:r w:rsidR="00016F23" w:rsidRPr="004A05AB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，</w:t>
      </w:r>
      <w:r w:rsidR="00415F56" w:rsidRPr="004A05AB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提交表单后再次查看</w:t>
      </w:r>
      <w:r w:rsidR="00016F23" w:rsidRPr="004A05AB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提示无附图</w:t>
      </w:r>
      <w:r w:rsidR="00016F23" w:rsidRPr="004A05AB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，</w:t>
      </w:r>
      <w:r w:rsidR="00016F23" w:rsidRPr="004A05AB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专家端查看也无附图</w:t>
      </w:r>
      <w:r w:rsidR="00016F23">
        <w:rPr>
          <w:rFonts w:ascii="Times New Roman" w:hAnsi="Times New Roman" w:cs="Times New Roman" w:hint="eastAsia"/>
          <w:sz w:val="24"/>
          <w:szCs w:val="24"/>
          <w:highlight w:val="lightGray"/>
        </w:rPr>
        <w:t>；</w:t>
      </w:r>
      <w:r w:rsidR="00392B3E">
        <w:rPr>
          <w:rFonts w:ascii="Times New Roman" w:hAnsi="Times New Roman" w:cs="Times New Roman" w:hint="eastAsia"/>
          <w:sz w:val="24"/>
          <w:szCs w:val="24"/>
        </w:rPr>
        <w:t>（</w:t>
      </w:r>
      <w:r w:rsidR="00392B3E">
        <w:rPr>
          <w:rFonts w:ascii="Times New Roman" w:hAnsi="Times New Roman" w:cs="Times New Roman" w:hint="eastAsia"/>
          <w:sz w:val="24"/>
          <w:szCs w:val="24"/>
        </w:rPr>
        <w:t>T</w:t>
      </w:r>
      <w:r w:rsidR="00392B3E">
        <w:rPr>
          <w:rFonts w:ascii="Times New Roman" w:hAnsi="Times New Roman" w:cs="Times New Roman"/>
          <w:sz w:val="24"/>
          <w:szCs w:val="24"/>
        </w:rPr>
        <w:t>BS</w:t>
      </w:r>
      <w:r w:rsidR="00392B3E">
        <w:rPr>
          <w:rFonts w:ascii="Times New Roman" w:hAnsi="Times New Roman" w:cs="Times New Roman"/>
          <w:sz w:val="24"/>
          <w:szCs w:val="24"/>
        </w:rPr>
        <w:t>病例模块</w:t>
      </w:r>
      <w:r w:rsidR="00392B3E">
        <w:rPr>
          <w:rFonts w:ascii="Times New Roman" w:hAnsi="Times New Roman" w:cs="Times New Roman" w:hint="eastAsia"/>
          <w:sz w:val="24"/>
          <w:szCs w:val="24"/>
        </w:rPr>
        <w:t>）</w:t>
      </w:r>
    </w:p>
    <w:p w14:paraId="34ECB3D5" w14:textId="77777777" w:rsidR="00016F23" w:rsidRPr="00392B3E" w:rsidRDefault="008C1948" w:rsidP="00392B3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lightGray"/>
        </w:rPr>
        <w:t>2</w:t>
      </w:r>
      <w:r>
        <w:rPr>
          <w:rFonts w:ascii="Times New Roman" w:hAnsi="Times New Roman" w:cs="Times New Roman" w:hint="eastAsia"/>
          <w:sz w:val="24"/>
          <w:szCs w:val="24"/>
          <w:highlight w:val="lightGray"/>
        </w:rPr>
        <w:t>）</w:t>
      </w:r>
      <w:r w:rsidR="00B500E0" w:rsidRPr="004A05AB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影像学检查附图：上</w:t>
      </w:r>
      <w:proofErr w:type="gramStart"/>
      <w:r w:rsidR="00B500E0" w:rsidRPr="004A05AB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传图片</w:t>
      </w:r>
      <w:proofErr w:type="gramEnd"/>
      <w:r w:rsidR="00B500E0" w:rsidRPr="004A05AB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成功提示上传签名成功；</w:t>
      </w:r>
      <w:proofErr w:type="gramStart"/>
      <w:r w:rsidR="00B500E0" w:rsidRPr="004A05AB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无取消</w:t>
      </w:r>
      <w:proofErr w:type="gramEnd"/>
      <w:r w:rsidR="00B500E0" w:rsidRPr="004A05AB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附图功能；</w:t>
      </w:r>
      <w:r w:rsidR="00016F23" w:rsidRPr="004A05AB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已上传附图</w:t>
      </w:r>
      <w:r w:rsidR="00016F23" w:rsidRPr="004A05AB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，</w:t>
      </w:r>
      <w:r w:rsidR="00016F23" w:rsidRPr="004A05AB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提交表单后再次查看提示无附图</w:t>
      </w:r>
      <w:r w:rsidR="0079283B" w:rsidRPr="004A05AB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，</w:t>
      </w:r>
      <w:r w:rsidR="0079283B" w:rsidRPr="004A05AB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专家端查看也无附图</w:t>
      </w:r>
      <w:r w:rsidR="00016F23" w:rsidRPr="004A05AB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；</w:t>
      </w:r>
      <w:r w:rsidR="00392B3E">
        <w:rPr>
          <w:rFonts w:ascii="Times New Roman" w:hAnsi="Times New Roman" w:cs="Times New Roman" w:hint="eastAsia"/>
          <w:sz w:val="24"/>
          <w:szCs w:val="24"/>
        </w:rPr>
        <w:t>（</w:t>
      </w:r>
      <w:r w:rsidR="00392B3E">
        <w:rPr>
          <w:rFonts w:ascii="Times New Roman" w:hAnsi="Times New Roman" w:cs="Times New Roman" w:hint="eastAsia"/>
          <w:sz w:val="24"/>
          <w:szCs w:val="24"/>
        </w:rPr>
        <w:t>T</w:t>
      </w:r>
      <w:r w:rsidR="00392B3E">
        <w:rPr>
          <w:rFonts w:ascii="Times New Roman" w:hAnsi="Times New Roman" w:cs="Times New Roman"/>
          <w:sz w:val="24"/>
          <w:szCs w:val="24"/>
        </w:rPr>
        <w:t>BS</w:t>
      </w:r>
      <w:r w:rsidR="00392B3E">
        <w:rPr>
          <w:rFonts w:ascii="Times New Roman" w:hAnsi="Times New Roman" w:cs="Times New Roman"/>
          <w:sz w:val="24"/>
          <w:szCs w:val="24"/>
        </w:rPr>
        <w:t>病例模块</w:t>
      </w:r>
      <w:r w:rsidR="00392B3E">
        <w:rPr>
          <w:rFonts w:ascii="Times New Roman" w:hAnsi="Times New Roman" w:cs="Times New Roman" w:hint="eastAsia"/>
          <w:sz w:val="24"/>
          <w:szCs w:val="24"/>
        </w:rPr>
        <w:t>）</w:t>
      </w:r>
    </w:p>
    <w:p w14:paraId="77BBC878" w14:textId="77777777" w:rsidR="00D90C54" w:rsidRDefault="008C1948" w:rsidP="00571B01">
      <w:pPr>
        <w:spacing w:line="700" w:lineRule="exact"/>
        <w:rPr>
          <w:rFonts w:ascii="Times New Roman" w:hAnsi="Times New Roman" w:cs="Times New Roman"/>
          <w:sz w:val="24"/>
          <w:szCs w:val="24"/>
          <w:highlight w:val="lightGray"/>
        </w:rPr>
      </w:pPr>
      <w:r>
        <w:rPr>
          <w:rFonts w:ascii="Times New Roman" w:hAnsi="Times New Roman" w:cs="Times New Roman"/>
          <w:sz w:val="24"/>
          <w:szCs w:val="24"/>
          <w:highlight w:val="lightGray"/>
        </w:rPr>
        <w:t>3</w:t>
      </w:r>
      <w:r>
        <w:rPr>
          <w:rFonts w:ascii="Times New Roman" w:hAnsi="Times New Roman" w:cs="Times New Roman" w:hint="eastAsia"/>
          <w:sz w:val="24"/>
          <w:szCs w:val="24"/>
          <w:highlight w:val="lightGray"/>
        </w:rPr>
        <w:t>）</w:t>
      </w:r>
      <w:r w:rsidR="00D90C54" w:rsidRPr="00AB59A4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专家端诊断：</w:t>
      </w:r>
      <w:r w:rsidR="0079283B" w:rsidRPr="00AB59A4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医生端病史</w:t>
      </w:r>
      <w:r w:rsidR="0079283B" w:rsidRPr="00AB59A4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、</w:t>
      </w:r>
      <w:r w:rsidR="005C3A8F" w:rsidRPr="00AB59A4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备注皆有文字描述</w:t>
      </w:r>
      <w:r w:rsidR="005C3A8F" w:rsidRPr="00AB59A4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，</w:t>
      </w:r>
      <w:r w:rsidR="005C3A8F" w:rsidRPr="00AB59A4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专家端都显示无</w:t>
      </w:r>
      <w:r w:rsidR="00416696" w:rsidRPr="00AB59A4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（</w:t>
      </w:r>
      <w:r w:rsidR="00416696" w:rsidRPr="00AB59A4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2</w:t>
      </w:r>
      <w:r w:rsidR="00416696" w:rsidRPr="00AB59A4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个病例模块</w:t>
      </w:r>
      <w:r w:rsidR="00416696" w:rsidRPr="00AB59A4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）</w:t>
      </w:r>
      <w:r w:rsidR="005C3A8F" w:rsidRPr="00AB59A4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；</w:t>
      </w:r>
      <w:r w:rsidR="005C3A8F" w:rsidRPr="00AB59A4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原诊断意见</w:t>
      </w:r>
      <w:r w:rsidR="00415517" w:rsidRPr="00AB59A4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未显示（</w:t>
      </w:r>
      <w:r w:rsidR="00415517" w:rsidRPr="00AB59A4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2</w:t>
      </w:r>
      <w:r w:rsidR="00415517" w:rsidRPr="00AB59A4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个病例模块</w:t>
      </w:r>
      <w:r w:rsidR="00415517" w:rsidRPr="00AB59A4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）；</w:t>
      </w:r>
      <w:r w:rsidR="004A107B" w:rsidRPr="009F7203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是否</w:t>
      </w:r>
      <w:proofErr w:type="gramStart"/>
      <w:r w:rsidR="004A107B" w:rsidRPr="009F7203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绝经未</w:t>
      </w:r>
      <w:proofErr w:type="gramEnd"/>
      <w:r w:rsidR="004A107B" w:rsidRPr="009F7203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显示</w:t>
      </w:r>
      <w:r w:rsidR="00415517" w:rsidRPr="009F7203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（</w:t>
      </w:r>
      <w:r w:rsidR="00415517" w:rsidRPr="009F7203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TBS</w:t>
      </w:r>
      <w:r w:rsidR="00415517" w:rsidRPr="009F7203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病例模块</w:t>
      </w:r>
      <w:r w:rsidR="00415517" w:rsidRPr="009F7203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）</w:t>
      </w:r>
      <w:r w:rsidR="004A107B" w:rsidRPr="009F7203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；</w:t>
      </w:r>
      <w:r w:rsidR="009C0D75" w:rsidRPr="007449D2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送检时间和申请时间能否统一为发起会诊的时间</w:t>
      </w:r>
      <w:r w:rsidR="009C0D75">
        <w:rPr>
          <w:rFonts w:ascii="Times New Roman" w:hAnsi="Times New Roman" w:cs="Times New Roman" w:hint="eastAsia"/>
          <w:sz w:val="24"/>
          <w:szCs w:val="24"/>
          <w:highlight w:val="lightGray"/>
        </w:rPr>
        <w:t>；</w:t>
      </w:r>
    </w:p>
    <w:p w14:paraId="7A06987B" w14:textId="77777777" w:rsidR="004D1DF0" w:rsidRDefault="00D90C54" w:rsidP="00571B01">
      <w:pPr>
        <w:spacing w:line="700" w:lineRule="exact"/>
        <w:rPr>
          <w:rFonts w:ascii="Times New Roman" w:hAnsi="Times New Roman" w:cs="Times New Roman"/>
          <w:sz w:val="24"/>
          <w:szCs w:val="24"/>
          <w:highlight w:val="lightGray"/>
        </w:rPr>
      </w:pPr>
      <w:r>
        <w:rPr>
          <w:rFonts w:ascii="Times New Roman" w:hAnsi="Times New Roman" w:cs="Times New Roman" w:hint="eastAsia"/>
          <w:sz w:val="24"/>
          <w:szCs w:val="24"/>
          <w:highlight w:val="lightGray"/>
        </w:rPr>
        <w:t>4</w:t>
      </w:r>
      <w:r>
        <w:rPr>
          <w:rFonts w:ascii="Times New Roman" w:hAnsi="Times New Roman" w:cs="Times New Roman" w:hint="eastAsia"/>
          <w:sz w:val="24"/>
          <w:szCs w:val="24"/>
          <w:highlight w:val="lightGray"/>
        </w:rPr>
        <w:t>）</w:t>
      </w:r>
      <w:r w:rsidR="004D1DF0" w:rsidRPr="009F7203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TBS</w:t>
      </w:r>
      <w:r w:rsidR="004D1DF0" w:rsidRPr="009F7203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病例</w:t>
      </w:r>
      <w:r w:rsidR="004D1DF0" w:rsidRPr="009F7203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报告：</w:t>
      </w:r>
      <w:r w:rsidR="00484AB5" w:rsidRPr="009F7203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报告中出现的末次月经日期，填写病例信息时未有</w:t>
      </w:r>
      <w:r w:rsidR="00726CCD" w:rsidRPr="009F7203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框填写；</w:t>
      </w:r>
      <w:r w:rsidR="0095426A" w:rsidRPr="00616E2A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临床资料</w:t>
      </w:r>
      <w:r w:rsidR="004D1DF0" w:rsidRPr="00616E2A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附图、</w:t>
      </w:r>
      <w:r w:rsidR="0095426A" w:rsidRPr="00616E2A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影像资料附图</w:t>
      </w:r>
      <w:r w:rsidR="00211194" w:rsidRPr="00616E2A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、</w:t>
      </w:r>
      <w:r w:rsidR="004D1DF0" w:rsidRPr="00616E2A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备注</w:t>
      </w:r>
      <w:r w:rsidR="00211194" w:rsidRPr="00616E2A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、原诊断意见</w:t>
      </w:r>
      <w:r w:rsidR="0095426A" w:rsidRPr="00616E2A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未显示；</w:t>
      </w:r>
    </w:p>
    <w:p w14:paraId="6A148E4F" w14:textId="4B05E381" w:rsidR="006D1DB4" w:rsidRDefault="004D1DF0" w:rsidP="00571B01">
      <w:pPr>
        <w:spacing w:line="700" w:lineRule="exact"/>
        <w:rPr>
          <w:rFonts w:ascii="Times New Roman" w:hAnsi="Times New Roman" w:cs="Times New Roman"/>
          <w:color w:val="00B050"/>
          <w:sz w:val="24"/>
          <w:szCs w:val="24"/>
          <w:highlight w:val="lightGray"/>
        </w:rPr>
      </w:pPr>
      <w:r>
        <w:rPr>
          <w:rFonts w:ascii="Times New Roman" w:hAnsi="Times New Roman" w:cs="Times New Roman" w:hint="eastAsia"/>
          <w:sz w:val="24"/>
          <w:szCs w:val="24"/>
          <w:highlight w:val="lightGray"/>
        </w:rPr>
        <w:t>5</w:t>
      </w:r>
      <w:r w:rsidRPr="00616E2A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）</w:t>
      </w:r>
      <w:r w:rsidR="00FC7F88" w:rsidRPr="00616E2A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常规</w:t>
      </w:r>
      <w:r w:rsidR="00FC7F88" w:rsidRPr="00616E2A">
        <w:rPr>
          <w:rFonts w:ascii="Times New Roman" w:hAnsi="Times New Roman" w:cs="Times New Roman"/>
          <w:color w:val="00B050"/>
          <w:sz w:val="24"/>
          <w:szCs w:val="24"/>
          <w:highlight w:val="lightGray"/>
        </w:rPr>
        <w:t>病例报告</w:t>
      </w:r>
      <w:r w:rsidR="00FC7F88" w:rsidRPr="00616E2A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：备注未显示；</w:t>
      </w:r>
      <w:r w:rsidR="003270F9" w:rsidRPr="00616E2A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报告</w:t>
      </w:r>
      <w:r w:rsidR="00F55E9D" w:rsidRPr="00616E2A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只显示一页，</w:t>
      </w:r>
      <w:r w:rsidR="003270F9" w:rsidRPr="00616E2A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未显示完全</w:t>
      </w:r>
      <w:r w:rsidR="008D3A31" w:rsidRPr="00616E2A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；</w:t>
      </w:r>
      <w:r w:rsidR="00B500E0" w:rsidRPr="00AB4A6A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病理图像</w:t>
      </w:r>
      <w:r w:rsidR="008D3A31" w:rsidRPr="00AB4A6A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分割线往后移，移到医生签名前；</w:t>
      </w:r>
    </w:p>
    <w:p w14:paraId="3BF5A15B" w14:textId="71195D09" w:rsidR="00616E2A" w:rsidRPr="00616E2A" w:rsidRDefault="00616E2A" w:rsidP="00571B01">
      <w:pPr>
        <w:spacing w:line="700" w:lineRule="exact"/>
        <w:rPr>
          <w:rFonts w:ascii="Times New Roman" w:hAnsi="Times New Roman" w:cs="Times New Roman" w:hint="eastAsia"/>
          <w:color w:val="0070C0"/>
          <w:sz w:val="24"/>
          <w:szCs w:val="24"/>
          <w:highlight w:val="lightGray"/>
        </w:rPr>
      </w:pPr>
      <w:r>
        <w:rPr>
          <w:rFonts w:ascii="Times New Roman" w:hAnsi="Times New Roman" w:cs="Times New Roman" w:hint="eastAsia"/>
          <w:color w:val="0070C0"/>
          <w:sz w:val="24"/>
          <w:szCs w:val="24"/>
          <w:highlight w:val="lightGray"/>
        </w:rPr>
        <w:t>已修改排版，使得报告内容控制在一页内</w:t>
      </w:r>
    </w:p>
    <w:p w14:paraId="31A44EA2" w14:textId="77777777" w:rsidR="006D1DB4" w:rsidRDefault="002E37AB">
      <w:pPr>
        <w:spacing w:line="360" w:lineRule="auto"/>
        <w:rPr>
          <w:rFonts w:ascii="Times New Roman" w:hAnsi="Times New Roman" w:cs="Times New Roman"/>
          <w:sz w:val="24"/>
          <w:szCs w:val="24"/>
          <w:highlight w:val="lightGray"/>
        </w:rPr>
      </w:pPr>
      <w:r w:rsidRPr="002E37A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6759934" wp14:editId="78834305">
            <wp:extent cx="6642100" cy="4175125"/>
            <wp:effectExtent l="0" t="0" r="6350" b="0"/>
            <wp:docPr id="1" name="图片 1" descr="C:\Users\123\Documents\WeChat Files\wxid_8z69rwq76yk921\FileStorage\Temp\166027314017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123\Documents\WeChat Files\wxid_8z69rwq76yk921\FileStorage\Temp\1660273140171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417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95FD7" w14:textId="77777777" w:rsidR="006D1DB4" w:rsidRDefault="00415F56">
      <w:pPr>
        <w:spacing w:line="360" w:lineRule="auto"/>
        <w:rPr>
          <w:rFonts w:ascii="Times New Roman" w:hAnsi="Times New Roman" w:cs="Times New Roman"/>
          <w:sz w:val="24"/>
          <w:szCs w:val="24"/>
          <w:highlight w:val="lightGray"/>
        </w:rPr>
      </w:pPr>
      <w:r w:rsidRPr="00415F5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AEFC91" wp14:editId="7A1C3A49">
            <wp:extent cx="6633845" cy="3855720"/>
            <wp:effectExtent l="0" t="0" r="0" b="0"/>
            <wp:docPr id="3" name="图片 3" descr="C:\Users\123\Documents\WeChat Files\wxid_8z69rwq76yk921\FileStorage\Temp\166027326876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123\Documents\WeChat Files\wxid_8z69rwq76yk921\FileStorage\Temp\1660273268768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3845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E7D6A" w14:textId="77777777" w:rsidR="00185B1A" w:rsidRDefault="00484AB5">
      <w:pPr>
        <w:spacing w:line="360" w:lineRule="auto"/>
        <w:rPr>
          <w:rFonts w:ascii="Times New Roman" w:hAnsi="Times New Roman" w:cs="Times New Roman"/>
          <w:sz w:val="24"/>
          <w:szCs w:val="24"/>
          <w:highlight w:val="lightGray"/>
        </w:rPr>
      </w:pPr>
      <w:r w:rsidRPr="00484AB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7F50D24" wp14:editId="7F05D30D">
            <wp:extent cx="6645910" cy="4197951"/>
            <wp:effectExtent l="0" t="0" r="2540" b="0"/>
            <wp:docPr id="22" name="图片 22" descr="C:\Users\123\Documents\WeChat Files\wxid_8z69rwq76yk921\FileStorage\Temp\166028344171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123\Documents\WeChat Files\wxid_8z69rwq76yk921\FileStorage\Temp\1660283441715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9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E4232" w14:textId="77777777" w:rsidR="005559E9" w:rsidRDefault="005559E9">
      <w:pPr>
        <w:spacing w:line="360" w:lineRule="auto"/>
        <w:rPr>
          <w:rFonts w:ascii="Times New Roman" w:hAnsi="Times New Roman" w:cs="Times New Roman"/>
          <w:sz w:val="24"/>
          <w:szCs w:val="24"/>
          <w:highlight w:val="lightGray"/>
        </w:rPr>
      </w:pPr>
      <w:r w:rsidRPr="005559E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D7E83AC" wp14:editId="198E3155">
            <wp:extent cx="4725059" cy="6792273"/>
            <wp:effectExtent l="0" t="0" r="0" b="889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679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E4737" w14:textId="77777777" w:rsidR="00E9664D" w:rsidRDefault="00E9664D">
      <w:pPr>
        <w:spacing w:line="360" w:lineRule="auto"/>
        <w:rPr>
          <w:rFonts w:ascii="Times New Roman" w:hAnsi="Times New Roman" w:cs="Times New Roman"/>
          <w:sz w:val="24"/>
          <w:szCs w:val="24"/>
          <w:highlight w:val="lightGray"/>
        </w:rPr>
      </w:pPr>
      <w:r w:rsidRPr="00E9664D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F07472B" wp14:editId="55422CCA">
            <wp:extent cx="6645910" cy="6769100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76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ED4A8" w14:textId="77777777" w:rsidR="006D1DB4" w:rsidRDefault="006D1D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A11C68" w14:textId="77777777" w:rsidR="006D1DB4" w:rsidRPr="002A2335" w:rsidRDefault="006D1DB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7CB807F" w14:textId="77777777" w:rsidR="006D1DB4" w:rsidRDefault="00B500E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color w:val="5B9BD5" w:themeColor="accent1"/>
          <w:sz w:val="24"/>
          <w:szCs w:val="24"/>
        </w:rPr>
        <w:t>目前只支持上传</w:t>
      </w:r>
      <w:r>
        <w:rPr>
          <w:rFonts w:ascii="Times New Roman" w:hAnsi="Times New Roman" w:cs="Times New Roman" w:hint="eastAsia"/>
          <w:color w:val="5B9BD5" w:themeColor="accent1"/>
          <w:sz w:val="24"/>
          <w:szCs w:val="24"/>
        </w:rPr>
        <w:t>1</w:t>
      </w:r>
      <w:r>
        <w:rPr>
          <w:rFonts w:ascii="Times New Roman" w:hAnsi="Times New Roman" w:cs="Times New Roman" w:hint="eastAsia"/>
          <w:color w:val="5B9BD5" w:themeColor="accent1"/>
          <w:sz w:val="24"/>
          <w:szCs w:val="24"/>
        </w:rPr>
        <w:t>张</w:t>
      </w:r>
      <w:r>
        <w:rPr>
          <w:rFonts w:ascii="Times New Roman" w:hAnsi="Times New Roman" w:cs="Times New Roman" w:hint="eastAsia"/>
          <w:color w:val="5B9BD5" w:themeColor="accent1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5B9BD5" w:themeColor="accent1"/>
          <w:sz w:val="24"/>
          <w:szCs w:val="24"/>
        </w:rPr>
        <w:t>尺寸与报告附图相近</w:t>
      </w:r>
    </w:p>
    <w:p w14:paraId="450D6340" w14:textId="77777777" w:rsidR="006D1DB4" w:rsidRDefault="00B500E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1.4 </w:t>
      </w:r>
      <w:r w:rsidRPr="00B44690">
        <w:rPr>
          <w:rFonts w:ascii="Times New Roman" w:hAnsi="Times New Roman" w:cs="Times New Roman"/>
          <w:color w:val="00B050"/>
          <w:sz w:val="24"/>
          <w:szCs w:val="24"/>
          <w:highlight w:val="yellow"/>
        </w:rPr>
        <w:t>第</w:t>
      </w:r>
      <w:r w:rsidRPr="00B44690">
        <w:rPr>
          <w:rFonts w:ascii="Times New Roman" w:hAnsi="Times New Roman" w:cs="Times New Roman"/>
          <w:color w:val="00B050"/>
          <w:sz w:val="24"/>
          <w:szCs w:val="24"/>
          <w:highlight w:val="yellow"/>
        </w:rPr>
        <w:t>2</w:t>
      </w:r>
      <w:r w:rsidRPr="00B44690">
        <w:rPr>
          <w:rFonts w:ascii="Times New Roman" w:hAnsi="Times New Roman" w:cs="Times New Roman"/>
          <w:color w:val="00B050"/>
          <w:sz w:val="24"/>
          <w:szCs w:val="24"/>
          <w:highlight w:val="yellow"/>
        </w:rPr>
        <w:t>步选择病例切片可增加搜索切片名称以便快速选择</w:t>
      </w:r>
      <w:r w:rsidRPr="00B44690">
        <w:rPr>
          <w:rFonts w:ascii="Times New Roman" w:hAnsi="Times New Roman" w:cs="Times New Roman" w:hint="eastAsia"/>
          <w:sz w:val="24"/>
          <w:szCs w:val="24"/>
          <w:highlight w:val="yellow"/>
        </w:rPr>
        <w:t>；</w:t>
      </w:r>
    </w:p>
    <w:p w14:paraId="2DA5634C" w14:textId="77777777" w:rsidR="006D1DB4" w:rsidRDefault="00B500E0">
      <w:pPr>
        <w:spacing w:line="360" w:lineRule="auto"/>
        <w:ind w:firstLineChars="100" w:firstLine="240"/>
        <w:rPr>
          <w:rFonts w:ascii="Times New Roman" w:hAnsi="Times New Roman" w:cs="Times New Roman"/>
          <w:color w:val="5B9BD5" w:themeColor="accent1"/>
          <w:sz w:val="24"/>
          <w:szCs w:val="24"/>
        </w:rPr>
      </w:pPr>
      <w:r>
        <w:rPr>
          <w:rFonts w:ascii="Times New Roman" w:hAnsi="Times New Roman" w:cs="Times New Roman" w:hint="eastAsia"/>
          <w:color w:val="FF0000"/>
          <w:sz w:val="24"/>
          <w:szCs w:val="24"/>
        </w:rPr>
        <w:t>bug</w:t>
      </w:r>
      <w:r>
        <w:rPr>
          <w:rFonts w:ascii="Times New Roman" w:hAnsi="Times New Roman" w:cs="Times New Roman" w:hint="eastAsia"/>
          <w:color w:val="FF0000"/>
          <w:sz w:val="24"/>
          <w:szCs w:val="24"/>
        </w:rPr>
        <w:t>：图片容易加载不全，需刷新多次，刷新后需从第一步重新填写信息</w:t>
      </w:r>
      <w:r>
        <w:rPr>
          <w:rFonts w:ascii="Times New Roman" w:hAnsi="Times New Roman" w:cs="Times New Roman" w:hint="eastAsia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5B9BD5" w:themeColor="accent1"/>
          <w:sz w:val="24"/>
          <w:szCs w:val="24"/>
        </w:rPr>
        <w:t>（是文件夹内部的</w:t>
      </w:r>
      <w:r>
        <w:rPr>
          <w:rFonts w:ascii="Times New Roman" w:hAnsi="Times New Roman" w:cs="Times New Roman" w:hint="eastAsia"/>
          <w:color w:val="5B9BD5" w:themeColor="accent1"/>
          <w:sz w:val="24"/>
          <w:szCs w:val="24"/>
        </w:rPr>
        <w:t>stub</w:t>
      </w:r>
      <w:r>
        <w:rPr>
          <w:rFonts w:ascii="Times New Roman" w:hAnsi="Times New Roman" w:cs="Times New Roman" w:hint="eastAsia"/>
          <w:color w:val="5B9BD5" w:themeColor="accent1"/>
          <w:sz w:val="24"/>
          <w:szCs w:val="24"/>
        </w:rPr>
        <w:t>文件，已过滤该后缀）</w:t>
      </w:r>
    </w:p>
    <w:p w14:paraId="6066362D" w14:textId="4C39453F" w:rsidR="00A33E2E" w:rsidRPr="002A2335" w:rsidRDefault="00BA0D78" w:rsidP="00A33E2E">
      <w:pPr>
        <w:spacing w:line="360" w:lineRule="auto"/>
        <w:ind w:firstLineChars="100" w:firstLine="24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 w:hint="eastAsia"/>
          <w:color w:val="000000" w:themeColor="text1"/>
          <w:sz w:val="24"/>
          <w:szCs w:val="24"/>
          <w:highlight w:val="lightGray"/>
        </w:rPr>
        <w:t>=</w:t>
      </w:r>
      <w:r>
        <w:rPr>
          <w:rFonts w:ascii="Times New Roman" w:hAnsi="Times New Roman" w:cs="Times New Roman"/>
          <w:color w:val="000000" w:themeColor="text1"/>
          <w:sz w:val="24"/>
          <w:szCs w:val="24"/>
          <w:highlight w:val="lightGray"/>
        </w:rPr>
        <w:t xml:space="preserve"> </w:t>
      </w:r>
      <w:r w:rsidR="000138F9" w:rsidRPr="002A2335">
        <w:rPr>
          <w:rFonts w:ascii="Times New Roman" w:hAnsi="Times New Roman" w:cs="Times New Roman" w:hint="eastAsia"/>
          <w:color w:val="000000" w:themeColor="text1"/>
          <w:sz w:val="24"/>
          <w:szCs w:val="24"/>
          <w:highlight w:val="lightGray"/>
        </w:rPr>
        <w:t>b</w:t>
      </w:r>
      <w:r w:rsidR="000138F9" w:rsidRPr="002A2335">
        <w:rPr>
          <w:rFonts w:ascii="Times New Roman" w:hAnsi="Times New Roman" w:cs="Times New Roman"/>
          <w:color w:val="000000" w:themeColor="text1"/>
          <w:sz w:val="24"/>
          <w:szCs w:val="24"/>
          <w:highlight w:val="lightGray"/>
        </w:rPr>
        <w:t>ug</w:t>
      </w:r>
      <w:r w:rsidR="000138F9" w:rsidRPr="002A2335">
        <w:rPr>
          <w:rFonts w:ascii="Times New Roman" w:hAnsi="Times New Roman" w:cs="Times New Roman" w:hint="eastAsia"/>
          <w:color w:val="000000" w:themeColor="text1"/>
          <w:sz w:val="24"/>
          <w:szCs w:val="24"/>
          <w:highlight w:val="lightGray"/>
        </w:rPr>
        <w:t>：</w:t>
      </w:r>
      <w:r w:rsidR="00FE77A1">
        <w:rPr>
          <w:rFonts w:ascii="Times New Roman" w:hAnsi="Times New Roman" w:cs="Times New Roman" w:hint="eastAsia"/>
          <w:color w:val="000000" w:themeColor="text1"/>
          <w:sz w:val="24"/>
          <w:szCs w:val="24"/>
          <w:highlight w:val="lightGray"/>
        </w:rPr>
        <w:t>新建病例时，</w:t>
      </w:r>
      <w:r w:rsidR="000138F9" w:rsidRPr="002A2335">
        <w:rPr>
          <w:rFonts w:ascii="Times New Roman" w:hAnsi="Times New Roman" w:cs="Times New Roman" w:hint="eastAsia"/>
          <w:color w:val="000000" w:themeColor="text1"/>
          <w:sz w:val="24"/>
          <w:szCs w:val="24"/>
          <w:highlight w:val="lightGray"/>
        </w:rPr>
        <w:t>切片列表完全未显示出来</w:t>
      </w:r>
      <w:r w:rsidR="00DB7390" w:rsidRPr="002A2335">
        <w:rPr>
          <w:rFonts w:ascii="Times New Roman" w:hAnsi="Times New Roman" w:cs="Times New Roman" w:hint="eastAsia"/>
          <w:color w:val="000000" w:themeColor="text1"/>
          <w:sz w:val="24"/>
          <w:szCs w:val="24"/>
          <w:highlight w:val="lightGray"/>
        </w:rPr>
        <w:t>，刷新多次也不能解决</w:t>
      </w:r>
      <w:r w:rsidR="002A2335">
        <w:rPr>
          <w:rFonts w:ascii="Times New Roman" w:hAnsi="Times New Roman" w:cs="Times New Roman" w:hint="eastAsia"/>
          <w:color w:val="000000" w:themeColor="text1"/>
          <w:sz w:val="24"/>
          <w:szCs w:val="24"/>
          <w:highlight w:val="lightGray"/>
        </w:rPr>
        <w:t>，经常出现</w:t>
      </w:r>
    </w:p>
    <w:p w14:paraId="551AC8EE" w14:textId="77777777" w:rsidR="000138F9" w:rsidRDefault="000138F9" w:rsidP="00DB7390">
      <w:pPr>
        <w:spacing w:line="360" w:lineRule="auto"/>
        <w:rPr>
          <w:rFonts w:ascii="Times New Roman" w:hAnsi="Times New Roman" w:cs="Times New Roman"/>
          <w:color w:val="5B9BD5" w:themeColor="accent1"/>
          <w:sz w:val="24"/>
          <w:szCs w:val="24"/>
        </w:rPr>
      </w:pPr>
      <w:r w:rsidRPr="000138F9">
        <w:rPr>
          <w:rFonts w:ascii="Times New Roman" w:hAnsi="Times New Roman" w:cs="Times New Roman"/>
          <w:noProof/>
          <w:color w:val="5B9BD5" w:themeColor="accent1"/>
          <w:sz w:val="24"/>
          <w:szCs w:val="24"/>
        </w:rPr>
        <w:lastRenderedPageBreak/>
        <w:drawing>
          <wp:inline distT="0" distB="0" distL="0" distR="0" wp14:anchorId="66BD1813" wp14:editId="7F5170CF">
            <wp:extent cx="6645910" cy="3930650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B2F12" w14:textId="77777777" w:rsidR="000138F9" w:rsidRDefault="000138F9">
      <w:pPr>
        <w:spacing w:line="360" w:lineRule="auto"/>
        <w:ind w:firstLineChars="100" w:firstLine="240"/>
        <w:rPr>
          <w:rFonts w:ascii="Times New Roman" w:hAnsi="Times New Roman" w:cs="Times New Roman"/>
          <w:color w:val="5B9BD5" w:themeColor="accent1"/>
          <w:sz w:val="24"/>
          <w:szCs w:val="24"/>
        </w:rPr>
      </w:pPr>
    </w:p>
    <w:p w14:paraId="7F69B2DB" w14:textId="77777777" w:rsidR="000138F9" w:rsidRDefault="000138F9">
      <w:pPr>
        <w:spacing w:line="360" w:lineRule="auto"/>
        <w:ind w:firstLineChars="100" w:firstLine="240"/>
        <w:rPr>
          <w:rFonts w:ascii="Times New Roman" w:hAnsi="Times New Roman" w:cs="Times New Roman"/>
          <w:color w:val="5B9BD5" w:themeColor="accent1"/>
          <w:sz w:val="24"/>
          <w:szCs w:val="24"/>
        </w:rPr>
      </w:pPr>
    </w:p>
    <w:p w14:paraId="14FF7C5D" w14:textId="77777777" w:rsidR="006D1DB4" w:rsidRDefault="00B500E0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114300" distR="114300" wp14:anchorId="7261A238" wp14:editId="26992346">
            <wp:extent cx="5392420" cy="3427730"/>
            <wp:effectExtent l="0" t="0" r="17780" b="1270"/>
            <wp:docPr id="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2420" cy="342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2B88E" w14:textId="77777777" w:rsidR="006D1DB4" w:rsidRDefault="00B500E0">
      <w:pPr>
        <w:rPr>
          <w:rFonts w:ascii="Times New Roman" w:hAnsi="Times New Roman" w:cs="Times New Roman"/>
          <w:color w:val="5B9BD5" w:themeColor="accent1"/>
          <w:sz w:val="24"/>
          <w:szCs w:val="24"/>
        </w:rPr>
      </w:pPr>
      <w:r w:rsidRPr="000B0639">
        <w:rPr>
          <w:rFonts w:ascii="Times New Roman" w:hAnsi="Times New Roman" w:cs="Times New Roman" w:hint="eastAsia"/>
          <w:color w:val="5B9BD5" w:themeColor="accent1"/>
          <w:sz w:val="24"/>
          <w:szCs w:val="24"/>
          <w:highlight w:val="yellow"/>
        </w:rPr>
        <w:t>目前搜索模式为在当前文件夹下搜索，满足需求</w:t>
      </w:r>
    </w:p>
    <w:p w14:paraId="087EDEFB" w14:textId="77777777" w:rsidR="006D1DB4" w:rsidRDefault="00B500E0">
      <w:pPr>
        <w:spacing w:line="360" w:lineRule="auto"/>
        <w:rPr>
          <w:rFonts w:ascii="Times New Roman" w:hAnsi="Times New Roman" w:cs="Times New Roman"/>
          <w:color w:val="5B9BD5" w:themeColor="accent1"/>
          <w:sz w:val="28"/>
          <w:szCs w:val="28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1.5 </w:t>
      </w:r>
      <w:r>
        <w:rPr>
          <w:rFonts w:ascii="Times New Roman" w:hAnsi="Times New Roman" w:cs="Times New Roman"/>
          <w:color w:val="00B050"/>
          <w:sz w:val="24"/>
          <w:szCs w:val="24"/>
        </w:rPr>
        <w:t>查看选中切片</w:t>
      </w:r>
      <w:r>
        <w:rPr>
          <w:rFonts w:ascii="Times New Roman" w:hAnsi="Times New Roman" w:cs="Times New Roman" w:hint="eastAsia"/>
          <w:color w:val="00B050"/>
          <w:sz w:val="24"/>
          <w:szCs w:val="24"/>
        </w:rPr>
        <w:t>时</w:t>
      </w:r>
      <w:r>
        <w:rPr>
          <w:rFonts w:ascii="Times New Roman" w:hAnsi="Times New Roman" w:cs="Times New Roman"/>
          <w:color w:val="00B050"/>
          <w:sz w:val="24"/>
          <w:szCs w:val="24"/>
        </w:rPr>
        <w:t>弹框提示可省略</w:t>
      </w:r>
      <w:r>
        <w:rPr>
          <w:rFonts w:ascii="Times New Roman" w:hAnsi="Times New Roman" w:cs="Times New Roman" w:hint="eastAsia"/>
          <w:sz w:val="24"/>
          <w:szCs w:val="24"/>
        </w:rPr>
        <w:t>；</w:t>
      </w:r>
      <w:r>
        <w:rPr>
          <w:rFonts w:ascii="Times New Roman" w:hAnsi="Times New Roman" w:cs="Times New Roman" w:hint="eastAsia"/>
          <w:color w:val="5B9BD5" w:themeColor="accent1"/>
          <w:sz w:val="24"/>
          <w:szCs w:val="24"/>
        </w:rPr>
        <w:t>（</w:t>
      </w:r>
      <w:r w:rsidRPr="000B0639">
        <w:rPr>
          <w:rFonts w:ascii="Times New Roman" w:hAnsi="Times New Roman" w:cs="Times New Roman" w:hint="eastAsia"/>
          <w:color w:val="5B9BD5" w:themeColor="accent1"/>
          <w:sz w:val="24"/>
          <w:szCs w:val="24"/>
          <w:highlight w:val="yellow"/>
        </w:rPr>
        <w:t>已修改，更新后可用）</w:t>
      </w:r>
    </w:p>
    <w:p w14:paraId="063CE9ED" w14:textId="77777777" w:rsidR="006D1DB4" w:rsidRDefault="00B500E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BEB01AE" wp14:editId="61AC5477">
            <wp:extent cx="4400550" cy="371475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rcRect l="493" t="11650" r="32472" b="20469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9E6D90D" w14:textId="77777777" w:rsidR="006D1DB4" w:rsidRDefault="006D1DB4">
      <w:pPr>
        <w:rPr>
          <w:rFonts w:ascii="Times New Roman" w:hAnsi="Times New Roman" w:cs="Times New Roman"/>
          <w:sz w:val="24"/>
          <w:szCs w:val="24"/>
        </w:rPr>
      </w:pPr>
    </w:p>
    <w:p w14:paraId="5821AB27" w14:textId="77777777" w:rsidR="006D1DB4" w:rsidRDefault="00B500E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 w:hint="eastAsia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在</w:t>
      </w:r>
      <w:r>
        <w:rPr>
          <w:rFonts w:ascii="Times New Roman" w:hAnsi="Times New Roman" w:cs="Times New Roman"/>
          <w:sz w:val="24"/>
          <w:szCs w:val="24"/>
        </w:rPr>
        <w:t>上传文件夹中</w:t>
      </w:r>
      <w:r>
        <w:rPr>
          <w:rFonts w:ascii="Times New Roman" w:hAnsi="Times New Roman" w:cs="Times New Roman" w:hint="eastAsia"/>
          <w:sz w:val="24"/>
          <w:szCs w:val="24"/>
        </w:rPr>
        <w:t>对</w:t>
      </w:r>
      <w:r>
        <w:rPr>
          <w:rFonts w:ascii="Times New Roman" w:hAnsi="Times New Roman" w:cs="Times New Roman"/>
          <w:sz w:val="24"/>
          <w:szCs w:val="24"/>
        </w:rPr>
        <w:t>切片</w:t>
      </w:r>
      <w:r>
        <w:rPr>
          <w:rFonts w:ascii="Times New Roman" w:hAnsi="Times New Roman" w:cs="Times New Roman" w:hint="eastAsia"/>
          <w:sz w:val="24"/>
          <w:szCs w:val="24"/>
        </w:rPr>
        <w:t>进行</w:t>
      </w:r>
      <w:r>
        <w:rPr>
          <w:rFonts w:ascii="Times New Roman" w:hAnsi="Times New Roman" w:cs="Times New Roman"/>
          <w:sz w:val="24"/>
          <w:szCs w:val="24"/>
        </w:rPr>
        <w:t>删除</w:t>
      </w:r>
      <w:r>
        <w:rPr>
          <w:rFonts w:ascii="Times New Roman" w:hAnsi="Times New Roman" w:cs="Times New Roman" w:hint="eastAsia"/>
          <w:sz w:val="24"/>
          <w:szCs w:val="24"/>
        </w:rPr>
        <w:t>操作</w:t>
      </w:r>
      <w:r>
        <w:rPr>
          <w:rFonts w:ascii="Times New Roman" w:hAnsi="Times New Roman" w:cs="Times New Roman"/>
          <w:sz w:val="24"/>
          <w:szCs w:val="24"/>
        </w:rPr>
        <w:t>失败</w:t>
      </w:r>
      <w:r>
        <w:rPr>
          <w:rFonts w:ascii="Times New Roman" w:hAnsi="Times New Roman" w:cs="Times New Roman" w:hint="eastAsia"/>
          <w:sz w:val="24"/>
          <w:szCs w:val="24"/>
        </w:rPr>
        <w:t>；文件只能在本地文件夹进行管理？</w:t>
      </w:r>
    </w:p>
    <w:p w14:paraId="1EAFD26F" w14:textId="77777777" w:rsidR="006D1DB4" w:rsidRDefault="00B500E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31346B" wp14:editId="19B4C8E3">
            <wp:extent cx="5169535" cy="3876675"/>
            <wp:effectExtent l="0" t="0" r="12065" b="9525"/>
            <wp:docPr id="6" name="图片 6" descr="C:\Users\123\AppData\Local\Temp\WeChat Files\efe893b9230ea3f088580a8243bf9d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C:\Users\123\AppData\Local\Temp\WeChat Files\efe893b9230ea3f088580a8243bf9d8.jp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69535" cy="387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8A8F1" w14:textId="77777777" w:rsidR="006D1DB4" w:rsidRDefault="00B500E0">
      <w:pPr>
        <w:ind w:firstLine="420"/>
        <w:rPr>
          <w:rFonts w:ascii="Times New Roman" w:hAnsi="Times New Roman" w:cs="Times New Roman"/>
          <w:color w:val="5B9BD5" w:themeColor="accent1"/>
          <w:sz w:val="24"/>
          <w:szCs w:val="24"/>
        </w:rPr>
      </w:pPr>
      <w:r>
        <w:rPr>
          <w:rFonts w:ascii="Times New Roman" w:hAnsi="Times New Roman" w:cs="Times New Roman" w:hint="eastAsia"/>
          <w:color w:val="5B9BD5" w:themeColor="accent1"/>
          <w:sz w:val="24"/>
          <w:szCs w:val="24"/>
        </w:rPr>
        <w:t>报告系统不涉及对切片文件的操作，</w:t>
      </w:r>
      <w:proofErr w:type="gramStart"/>
      <w:r>
        <w:rPr>
          <w:rFonts w:ascii="Times New Roman" w:hAnsi="Times New Roman" w:cs="Times New Roman" w:hint="eastAsia"/>
          <w:color w:val="5B9BD5" w:themeColor="accent1"/>
          <w:sz w:val="24"/>
          <w:szCs w:val="24"/>
        </w:rPr>
        <w:t>该需求</w:t>
      </w:r>
      <w:proofErr w:type="gramEnd"/>
      <w:r>
        <w:rPr>
          <w:rFonts w:ascii="Times New Roman" w:hAnsi="Times New Roman" w:cs="Times New Roman" w:hint="eastAsia"/>
          <w:color w:val="5B9BD5" w:themeColor="accent1"/>
          <w:sz w:val="24"/>
          <w:szCs w:val="24"/>
        </w:rPr>
        <w:t>应转交至</w:t>
      </w:r>
      <w:proofErr w:type="spellStart"/>
      <w:r>
        <w:rPr>
          <w:rFonts w:ascii="Times New Roman" w:hAnsi="Times New Roman" w:cs="Times New Roman" w:hint="eastAsia"/>
          <w:color w:val="5B9BD5" w:themeColor="accent1"/>
          <w:sz w:val="24"/>
          <w:szCs w:val="24"/>
        </w:rPr>
        <w:t>slideCenter</w:t>
      </w:r>
      <w:proofErr w:type="spellEnd"/>
      <w:r>
        <w:rPr>
          <w:rFonts w:ascii="Times New Roman" w:hAnsi="Times New Roman" w:cs="Times New Roman" w:hint="eastAsia"/>
          <w:color w:val="5B9BD5" w:themeColor="accent1"/>
          <w:sz w:val="24"/>
          <w:szCs w:val="24"/>
        </w:rPr>
        <w:t>开发团队</w:t>
      </w:r>
    </w:p>
    <w:p w14:paraId="64E5FD5D" w14:textId="77777777" w:rsidR="006D1DB4" w:rsidRDefault="00B500E0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二、专家端</w:t>
      </w:r>
    </w:p>
    <w:p w14:paraId="6635D47D" w14:textId="77777777" w:rsidR="006D1DB4" w:rsidRDefault="00B500E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2.1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0B0639">
        <w:rPr>
          <w:rFonts w:ascii="Times New Roman" w:hAnsi="Times New Roman" w:cs="Times New Roman" w:hint="eastAsia"/>
          <w:color w:val="00B050"/>
          <w:sz w:val="24"/>
          <w:szCs w:val="24"/>
          <w:highlight w:val="yellow"/>
        </w:rPr>
        <w:t>应</w:t>
      </w:r>
      <w:r w:rsidRPr="000B0639">
        <w:rPr>
          <w:rFonts w:ascii="Times New Roman" w:hAnsi="Times New Roman" w:cs="Times New Roman"/>
          <w:color w:val="00B050"/>
          <w:sz w:val="24"/>
          <w:szCs w:val="24"/>
          <w:highlight w:val="yellow"/>
        </w:rPr>
        <w:t>增加筛选数据功能（医院名、医生名、亚专科）；</w:t>
      </w:r>
    </w:p>
    <w:p w14:paraId="3A25BB58" w14:textId="77777777" w:rsidR="006D1DB4" w:rsidRDefault="00B500E0">
      <w:pPr>
        <w:spacing w:line="360" w:lineRule="auto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 w:hint="eastAsia"/>
          <w:color w:val="FF0000"/>
          <w:sz w:val="24"/>
          <w:szCs w:val="24"/>
        </w:rPr>
        <w:t>Bug</w:t>
      </w:r>
      <w:r>
        <w:rPr>
          <w:rFonts w:ascii="Times New Roman" w:hAnsi="Times New Roman" w:cs="Times New Roman" w:hint="eastAsia"/>
          <w:color w:val="FF0000"/>
          <w:sz w:val="24"/>
          <w:szCs w:val="24"/>
        </w:rPr>
        <w:t>：</w:t>
      </w:r>
      <w:r>
        <w:rPr>
          <w:rFonts w:ascii="Times New Roman" w:hAnsi="Times New Roman" w:cs="Times New Roman"/>
          <w:color w:val="FF0000"/>
          <w:sz w:val="24"/>
          <w:szCs w:val="24"/>
        </w:rPr>
        <w:t>不能锁定报告，可无限次修改；</w:t>
      </w:r>
      <w:r w:rsidRPr="001B2831">
        <w:rPr>
          <w:rFonts w:ascii="Times New Roman" w:hAnsi="Times New Roman" w:cs="Times New Roman"/>
          <w:color w:val="FF0000"/>
          <w:sz w:val="24"/>
          <w:szCs w:val="24"/>
          <w:highlight w:val="yellow"/>
        </w:rPr>
        <w:t>诊断完成后需刷新多次才能查看报告</w:t>
      </w:r>
      <w:r w:rsidRPr="001B2831">
        <w:rPr>
          <w:rFonts w:ascii="Times New Roman" w:hAnsi="Times New Roman" w:cs="Times New Roman" w:hint="eastAsia"/>
          <w:color w:val="FF0000"/>
          <w:sz w:val="24"/>
          <w:szCs w:val="24"/>
          <w:highlight w:val="yellow"/>
        </w:rPr>
        <w:t>；</w:t>
      </w:r>
    </w:p>
    <w:p w14:paraId="5490E314" w14:textId="77777777" w:rsidR="006D1DB4" w:rsidRDefault="00B500E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78B620A" wp14:editId="493CEE9A">
            <wp:extent cx="7174865" cy="1550035"/>
            <wp:effectExtent l="0" t="0" r="6985" b="1206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74865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45460" w14:textId="77777777" w:rsidR="006D1DB4" w:rsidRDefault="00B500E0">
      <w:pPr>
        <w:spacing w:line="360" w:lineRule="auto"/>
        <w:rPr>
          <w:rFonts w:ascii="Times New Roman" w:hAnsi="Times New Roman" w:cs="Times New Roman"/>
          <w:color w:val="5B9BD5" w:themeColor="accent1"/>
          <w:sz w:val="24"/>
          <w:szCs w:val="24"/>
        </w:rPr>
      </w:pPr>
      <w:r>
        <w:rPr>
          <w:rFonts w:ascii="Times New Roman" w:hAnsi="Times New Roman" w:cs="Times New Roman" w:hint="eastAsia"/>
          <w:color w:val="5B9BD5" w:themeColor="accent1"/>
          <w:sz w:val="24"/>
          <w:szCs w:val="24"/>
        </w:rPr>
        <w:t>是否需要考虑专家重新诊断的情况？若是，诊断完成的报告，“诊断”按钮改成“修改报告”，能否满足需求？</w:t>
      </w:r>
    </w:p>
    <w:p w14:paraId="0505C61D" w14:textId="77777777" w:rsidR="00585F05" w:rsidRPr="00010F9D" w:rsidRDefault="00EC70E4">
      <w:pPr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 w:hint="eastAsia"/>
          <w:color w:val="000000" w:themeColor="text1"/>
          <w:sz w:val="24"/>
          <w:szCs w:val="24"/>
          <w:highlight w:val="lightGray"/>
        </w:rPr>
        <w:t>=</w:t>
      </w:r>
      <w:r>
        <w:rPr>
          <w:rFonts w:ascii="Times New Roman" w:hAnsi="Times New Roman" w:cs="Times New Roman"/>
          <w:color w:val="000000" w:themeColor="text1"/>
          <w:sz w:val="24"/>
          <w:szCs w:val="24"/>
          <w:highlight w:val="lightGray"/>
        </w:rPr>
        <w:t xml:space="preserve"> </w:t>
      </w:r>
      <w:r w:rsidR="00585F05" w:rsidRPr="00010F9D">
        <w:rPr>
          <w:rFonts w:ascii="Times New Roman" w:hAnsi="Times New Roman" w:cs="Times New Roman"/>
          <w:color w:val="000000" w:themeColor="text1"/>
          <w:sz w:val="24"/>
          <w:szCs w:val="24"/>
          <w:highlight w:val="lightGray"/>
        </w:rPr>
        <w:t>需要考虑重新诊断</w:t>
      </w:r>
      <w:r w:rsidR="00585F05" w:rsidRPr="00010F9D">
        <w:rPr>
          <w:rFonts w:ascii="Times New Roman" w:hAnsi="Times New Roman" w:cs="Times New Roman" w:hint="eastAsia"/>
          <w:color w:val="000000" w:themeColor="text1"/>
          <w:sz w:val="24"/>
          <w:szCs w:val="24"/>
          <w:highlight w:val="lightGray"/>
        </w:rPr>
        <w:t>，</w:t>
      </w:r>
      <w:r w:rsidR="001B2831" w:rsidRPr="00010F9D">
        <w:rPr>
          <w:rFonts w:ascii="Times New Roman" w:hAnsi="Times New Roman" w:cs="Times New Roman" w:hint="eastAsia"/>
          <w:color w:val="000000" w:themeColor="text1"/>
          <w:sz w:val="24"/>
          <w:szCs w:val="24"/>
          <w:highlight w:val="lightGray"/>
        </w:rPr>
        <w:t>诊断完成后，</w:t>
      </w:r>
      <w:r w:rsidR="00010F9D">
        <w:rPr>
          <w:rFonts w:ascii="Times New Roman" w:hAnsi="Times New Roman" w:cs="Times New Roman" w:hint="eastAsia"/>
          <w:color w:val="000000" w:themeColor="text1"/>
          <w:sz w:val="24"/>
          <w:szCs w:val="24"/>
          <w:highlight w:val="lightGray"/>
        </w:rPr>
        <w:t>专家端</w:t>
      </w:r>
      <w:r w:rsidR="00C63157" w:rsidRPr="00010F9D">
        <w:rPr>
          <w:rFonts w:ascii="Times New Roman" w:hAnsi="Times New Roman" w:cs="Times New Roman" w:hint="eastAsia"/>
          <w:color w:val="000000" w:themeColor="text1"/>
          <w:sz w:val="24"/>
          <w:szCs w:val="24"/>
          <w:highlight w:val="lightGray"/>
        </w:rPr>
        <w:t>“诊断”按钮改成“修改报告”，</w:t>
      </w:r>
      <w:r w:rsidR="001B2831" w:rsidRPr="00010F9D">
        <w:rPr>
          <w:rFonts w:ascii="Times New Roman" w:hAnsi="Times New Roman" w:cs="Times New Roman" w:hint="eastAsia"/>
          <w:color w:val="000000" w:themeColor="text1"/>
          <w:sz w:val="24"/>
          <w:szCs w:val="24"/>
          <w:highlight w:val="lightGray"/>
        </w:rPr>
        <w:t>同时通知医生端</w:t>
      </w:r>
      <w:r w:rsidR="00AF6A62" w:rsidRPr="00010F9D">
        <w:rPr>
          <w:rFonts w:ascii="Times New Roman" w:hAnsi="Times New Roman" w:cs="Times New Roman" w:hint="eastAsia"/>
          <w:color w:val="000000" w:themeColor="text1"/>
          <w:sz w:val="24"/>
          <w:szCs w:val="24"/>
          <w:highlight w:val="lightGray"/>
        </w:rPr>
        <w:t>（</w:t>
      </w:r>
      <w:r w:rsidR="002D2839" w:rsidRPr="00010F9D">
        <w:rPr>
          <w:rFonts w:ascii="Times New Roman" w:hAnsi="Times New Roman" w:cs="Times New Roman" w:hint="eastAsia"/>
          <w:color w:val="000000" w:themeColor="text1"/>
          <w:sz w:val="24"/>
          <w:szCs w:val="24"/>
          <w:highlight w:val="lightGray"/>
        </w:rPr>
        <w:t>通知方式待定，医生端</w:t>
      </w:r>
      <w:r w:rsidR="00CA6BE4" w:rsidRPr="00010F9D">
        <w:rPr>
          <w:rFonts w:ascii="Times New Roman" w:hAnsi="Times New Roman" w:cs="Times New Roman" w:hint="eastAsia"/>
          <w:color w:val="000000" w:themeColor="text1"/>
          <w:sz w:val="24"/>
          <w:szCs w:val="24"/>
          <w:highlight w:val="lightGray"/>
        </w:rPr>
        <w:t>病例列表状态增加</w:t>
      </w:r>
      <w:r w:rsidR="00010F9D" w:rsidRPr="00010F9D">
        <w:rPr>
          <w:rFonts w:ascii="Times New Roman" w:hAnsi="Times New Roman" w:cs="Times New Roman" w:hint="eastAsia"/>
          <w:color w:val="000000" w:themeColor="text1"/>
          <w:sz w:val="24"/>
          <w:szCs w:val="24"/>
          <w:highlight w:val="lightGray"/>
        </w:rPr>
        <w:t>专家重诊？</w:t>
      </w:r>
      <w:r w:rsidR="00AF6A62" w:rsidRPr="00010F9D">
        <w:rPr>
          <w:rFonts w:ascii="Times New Roman" w:hAnsi="Times New Roman" w:cs="Times New Roman" w:hint="eastAsia"/>
          <w:color w:val="000000" w:themeColor="text1"/>
          <w:sz w:val="24"/>
          <w:szCs w:val="24"/>
          <w:highlight w:val="lightGray"/>
        </w:rPr>
        <w:t>）</w:t>
      </w:r>
    </w:p>
    <w:p w14:paraId="498DF4D7" w14:textId="77777777" w:rsidR="006D1DB4" w:rsidRDefault="00B500E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B04A8">
        <w:rPr>
          <w:rFonts w:ascii="Times New Roman" w:hAnsi="Times New Roman" w:cs="Times New Roman" w:hint="eastAsia"/>
          <w:color w:val="5B9BD5" w:themeColor="accent1"/>
          <w:sz w:val="24"/>
          <w:szCs w:val="24"/>
          <w:highlight w:val="yellow"/>
        </w:rPr>
        <w:t>更新后，将在生成报告以后，返回病例列表界面，无需刷新。</w:t>
      </w:r>
    </w:p>
    <w:p w14:paraId="65F6BFAF" w14:textId="77777777" w:rsidR="006D1DB4" w:rsidRDefault="006D1D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62485C6" w14:textId="77777777" w:rsidR="006D1DB4" w:rsidRDefault="00B500E0">
      <w:pPr>
        <w:spacing w:line="360" w:lineRule="auto"/>
        <w:rPr>
          <w:rFonts w:ascii="Times New Roman" w:hAnsi="Times New Roman" w:cs="Times New Roman"/>
          <w:color w:val="5B9BD5" w:themeColor="accent1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2.2</w:t>
      </w:r>
      <w:r>
        <w:rPr>
          <w:rFonts w:ascii="Times New Roman" w:hAnsi="Times New Roman" w:cs="Times New Roman" w:hint="eastAsia"/>
          <w:sz w:val="24"/>
          <w:szCs w:val="24"/>
        </w:rPr>
        <w:t>病例模板需做更改，</w:t>
      </w:r>
      <w:r>
        <w:rPr>
          <w:rFonts w:ascii="Times New Roman" w:hAnsi="Times New Roman" w:cs="Times New Roman"/>
          <w:sz w:val="24"/>
          <w:szCs w:val="24"/>
        </w:rPr>
        <w:t>病史</w:t>
      </w:r>
      <w:r>
        <w:rPr>
          <w:rFonts w:ascii="Times New Roman" w:hAnsi="Times New Roman" w:cs="Times New Roman" w:hint="eastAsia"/>
          <w:sz w:val="24"/>
          <w:szCs w:val="24"/>
        </w:rPr>
        <w:t>可放到下面与临床资料结合，具体更改建议已反馈</w:t>
      </w:r>
      <w:proofErr w:type="gramStart"/>
      <w:r>
        <w:rPr>
          <w:rFonts w:ascii="Times New Roman" w:hAnsi="Times New Roman" w:cs="Times New Roman" w:hint="eastAsia"/>
          <w:sz w:val="24"/>
          <w:szCs w:val="24"/>
        </w:rPr>
        <w:t>炜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>星；</w:t>
      </w:r>
      <w:r>
        <w:rPr>
          <w:rFonts w:ascii="Times New Roman" w:hAnsi="Times New Roman" w:cs="Times New Roman" w:hint="eastAsia"/>
          <w:color w:val="5B9BD5" w:themeColor="accent1"/>
          <w:sz w:val="24"/>
          <w:szCs w:val="24"/>
        </w:rPr>
        <w:t>（</w:t>
      </w:r>
      <w:r w:rsidRPr="00726CCD">
        <w:rPr>
          <w:rFonts w:ascii="Times New Roman" w:hAnsi="Times New Roman" w:cs="Times New Roman" w:hint="eastAsia"/>
          <w:color w:val="5B9BD5" w:themeColor="accent1"/>
          <w:sz w:val="24"/>
          <w:szCs w:val="24"/>
          <w:highlight w:val="yellow"/>
        </w:rPr>
        <w:t>正在修改，更新后可用）</w:t>
      </w:r>
    </w:p>
    <w:p w14:paraId="022CD7AC" w14:textId="77777777" w:rsidR="006D1DB4" w:rsidRDefault="006D1D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D5A93B1" w14:textId="77777777" w:rsidR="006D1DB4" w:rsidRDefault="00B500E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9A6309" wp14:editId="5AD628FC">
            <wp:extent cx="4565650" cy="1936750"/>
            <wp:effectExtent l="0" t="0" r="6350" b="635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5"/>
                    <a:srcRect t="22648"/>
                    <a:stretch>
                      <a:fillRect/>
                    </a:stretch>
                  </pic:blipFill>
                  <pic:spPr>
                    <a:xfrm>
                      <a:off x="0" y="0"/>
                      <a:ext cx="4565650" cy="193675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0953D" w14:textId="770C2D44" w:rsidR="006D1DB4" w:rsidRDefault="00B500E0">
      <w:pPr>
        <w:spacing w:line="360" w:lineRule="auto"/>
        <w:rPr>
          <w:rFonts w:ascii="Times New Roman" w:hAnsi="Times New Roman" w:cs="Times New Roman"/>
          <w:color w:val="5B9BD5" w:themeColor="accent1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 xml:space="preserve">2.3 </w:t>
      </w:r>
      <w:r w:rsidRPr="00EE5290">
        <w:rPr>
          <w:rFonts w:ascii="Times New Roman" w:hAnsi="Times New Roman" w:cs="Times New Roman" w:hint="eastAsia"/>
          <w:color w:val="00B050"/>
          <w:sz w:val="24"/>
          <w:szCs w:val="24"/>
          <w:highlight w:val="yellow"/>
        </w:rPr>
        <w:t>报告显示内容</w:t>
      </w:r>
      <w:r w:rsidRPr="00EE5290">
        <w:rPr>
          <w:rFonts w:ascii="Times New Roman" w:hAnsi="Times New Roman" w:cs="Times New Roman"/>
          <w:color w:val="00B050"/>
          <w:sz w:val="24"/>
          <w:szCs w:val="24"/>
          <w:highlight w:val="yellow"/>
        </w:rPr>
        <w:t>与所选择的不一致</w:t>
      </w:r>
      <w:r w:rsidRPr="00EE5290">
        <w:rPr>
          <w:rFonts w:ascii="Times New Roman" w:hAnsi="Times New Roman" w:cs="Times New Roman" w:hint="eastAsia"/>
          <w:color w:val="00B050"/>
          <w:sz w:val="24"/>
          <w:szCs w:val="24"/>
          <w:highlight w:val="yellow"/>
        </w:rPr>
        <w:t>，选中</w:t>
      </w:r>
      <w:r w:rsidRPr="00EE5290">
        <w:rPr>
          <w:rFonts w:ascii="Times New Roman" w:hAnsi="Times New Roman" w:cs="Times New Roman"/>
          <w:color w:val="00B050"/>
          <w:sz w:val="24"/>
          <w:szCs w:val="24"/>
          <w:highlight w:val="yellow"/>
        </w:rPr>
        <w:t>鳞状细胞</w:t>
      </w:r>
      <w:r w:rsidRPr="00EE5290">
        <w:rPr>
          <w:rFonts w:ascii="Times New Roman" w:hAnsi="Times New Roman" w:cs="Times New Roman" w:hint="eastAsia"/>
          <w:color w:val="00B050"/>
          <w:sz w:val="24"/>
          <w:szCs w:val="24"/>
          <w:highlight w:val="yellow"/>
        </w:rPr>
        <w:t>但显示</w:t>
      </w:r>
      <w:r w:rsidRPr="00EE5290">
        <w:rPr>
          <w:rFonts w:ascii="Times New Roman" w:hAnsi="Times New Roman" w:cs="Times New Roman"/>
          <w:color w:val="00B050"/>
          <w:sz w:val="24"/>
          <w:szCs w:val="24"/>
          <w:highlight w:val="yellow"/>
        </w:rPr>
        <w:t>成分栏会出现</w:t>
      </w:r>
      <w:r w:rsidRPr="00EE5290">
        <w:rPr>
          <w:rFonts w:ascii="Times New Roman" w:hAnsi="Times New Roman" w:cs="Times New Roman"/>
          <w:color w:val="00B050"/>
          <w:sz w:val="24"/>
          <w:szCs w:val="24"/>
          <w:highlight w:val="yellow"/>
        </w:rPr>
        <w:t>“</w:t>
      </w:r>
      <w:r w:rsidRPr="00EE5290">
        <w:rPr>
          <w:rFonts w:ascii="Times New Roman" w:hAnsi="Times New Roman" w:cs="Times New Roman"/>
          <w:color w:val="00B050"/>
          <w:sz w:val="24"/>
          <w:szCs w:val="24"/>
          <w:highlight w:val="yellow"/>
        </w:rPr>
        <w:t>萎缩</w:t>
      </w:r>
      <w:r w:rsidRPr="00EE5290">
        <w:rPr>
          <w:rFonts w:ascii="Times New Roman" w:hAnsi="Times New Roman" w:cs="Times New Roman"/>
          <w:color w:val="00B050"/>
          <w:sz w:val="24"/>
          <w:szCs w:val="24"/>
          <w:highlight w:val="yellow"/>
        </w:rPr>
        <w:t>”</w:t>
      </w:r>
      <w:r w:rsidRPr="00EE5290">
        <w:rPr>
          <w:rFonts w:ascii="Times New Roman" w:hAnsi="Times New Roman" w:cs="Times New Roman" w:hint="eastAsia"/>
          <w:color w:val="00B050"/>
          <w:sz w:val="24"/>
          <w:szCs w:val="24"/>
          <w:highlight w:val="yellow"/>
        </w:rPr>
        <w:t>；</w:t>
      </w:r>
      <w:r w:rsidR="00EC70E4" w:rsidRPr="00FE77A1">
        <w:rPr>
          <w:rFonts w:ascii="Times New Roman" w:hAnsi="Times New Roman" w:cs="Times New Roman" w:hint="eastAsia"/>
          <w:color w:val="000000" w:themeColor="text1"/>
          <w:sz w:val="24"/>
          <w:szCs w:val="24"/>
          <w:highlight w:val="lightGray"/>
        </w:rPr>
        <w:t>=</w:t>
      </w:r>
      <w:r w:rsidR="00EC70E4" w:rsidRPr="00FE77A1">
        <w:rPr>
          <w:rFonts w:ascii="Times New Roman" w:hAnsi="Times New Roman" w:cs="Times New Roman"/>
          <w:color w:val="000000" w:themeColor="text1"/>
          <w:sz w:val="24"/>
          <w:szCs w:val="24"/>
          <w:highlight w:val="lightGray"/>
        </w:rPr>
        <w:t xml:space="preserve"> </w:t>
      </w:r>
      <w:r w:rsidR="00E42720" w:rsidRPr="00562FA1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标本素质满意时，</w:t>
      </w:r>
      <w:r w:rsidRPr="00562FA1">
        <w:rPr>
          <w:rFonts w:ascii="Times New Roman" w:hAnsi="Times New Roman" w:cs="Times New Roman" w:hint="eastAsia"/>
          <w:color w:val="00B050"/>
          <w:sz w:val="24"/>
          <w:szCs w:val="24"/>
          <w:highlight w:val="lightGray"/>
        </w:rPr>
        <w:t>细胞成分应设为必填项；</w:t>
      </w:r>
      <w:r w:rsidR="000E4385" w:rsidRPr="00562FA1">
        <w:rPr>
          <w:rFonts w:ascii="Times New Roman" w:hAnsi="Times New Roman" w:cs="Times New Roman"/>
          <w:color w:val="00B050"/>
          <w:sz w:val="28"/>
          <w:szCs w:val="28"/>
        </w:rPr>
        <w:t xml:space="preserve"> </w:t>
      </w:r>
    </w:p>
    <w:p w14:paraId="50CA2EE2" w14:textId="77777777" w:rsidR="006D1DB4" w:rsidRDefault="00B500E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4EF27C8" wp14:editId="45D61480">
            <wp:extent cx="2676525" cy="2159635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76658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0DD3B1B" wp14:editId="02315507">
            <wp:extent cx="2037715" cy="2159635"/>
            <wp:effectExtent l="0" t="0" r="635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3822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57940" w14:textId="77777777" w:rsidR="009E36BB" w:rsidRDefault="009E36BB">
      <w:pPr>
        <w:rPr>
          <w:rFonts w:ascii="Times New Roman" w:hAnsi="Times New Roman" w:cs="Times New Roman"/>
          <w:sz w:val="24"/>
          <w:szCs w:val="24"/>
        </w:rPr>
      </w:pPr>
    </w:p>
    <w:p w14:paraId="70B994B1" w14:textId="77777777" w:rsidR="009E36BB" w:rsidRDefault="009E36BB">
      <w:pPr>
        <w:rPr>
          <w:rFonts w:ascii="Times New Roman" w:hAnsi="Times New Roman" w:cs="Times New Roman"/>
          <w:sz w:val="24"/>
          <w:szCs w:val="24"/>
        </w:rPr>
      </w:pPr>
    </w:p>
    <w:p w14:paraId="1A8A41AA" w14:textId="77777777" w:rsidR="006D1DB4" w:rsidRDefault="006D1DB4">
      <w:pPr>
        <w:rPr>
          <w:rFonts w:ascii="Times New Roman" w:hAnsi="Times New Roman" w:cs="Times New Roman"/>
          <w:sz w:val="24"/>
          <w:szCs w:val="24"/>
        </w:rPr>
      </w:pPr>
    </w:p>
    <w:p w14:paraId="4505D7DF" w14:textId="77777777" w:rsidR="006D1DB4" w:rsidRDefault="00B500E0">
      <w:pPr>
        <w:spacing w:line="360" w:lineRule="auto"/>
        <w:rPr>
          <w:rFonts w:ascii="Times New Roman" w:hAnsi="Times New Roman" w:cs="Times New Roman"/>
          <w:color w:val="5B9BD5" w:themeColor="accent1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2.4 </w:t>
      </w:r>
      <w:r w:rsidRPr="003305F2">
        <w:rPr>
          <w:rFonts w:ascii="Times New Roman" w:hAnsi="Times New Roman" w:cs="Times New Roman"/>
          <w:color w:val="00B050"/>
          <w:sz w:val="24"/>
          <w:szCs w:val="24"/>
          <w:highlight w:val="yellow"/>
        </w:rPr>
        <w:t>报告附图未显示</w:t>
      </w:r>
      <w:r w:rsidRPr="003305F2">
        <w:rPr>
          <w:rFonts w:ascii="Times New Roman" w:hAnsi="Times New Roman" w:cs="Times New Roman" w:hint="eastAsia"/>
          <w:color w:val="00B050"/>
          <w:sz w:val="24"/>
          <w:szCs w:val="24"/>
          <w:highlight w:val="yellow"/>
        </w:rPr>
        <w:t>；</w:t>
      </w:r>
      <w:r w:rsidRPr="003305F2">
        <w:rPr>
          <w:rFonts w:ascii="Times New Roman" w:hAnsi="Times New Roman" w:cs="Times New Roman"/>
          <w:color w:val="00B050"/>
          <w:sz w:val="24"/>
          <w:szCs w:val="24"/>
          <w:highlight w:val="yellow"/>
        </w:rPr>
        <w:t>需选择图片才能退回病例</w:t>
      </w:r>
      <w:r w:rsidRPr="003305F2">
        <w:rPr>
          <w:rFonts w:ascii="Times New Roman" w:hAnsi="Times New Roman" w:cs="Times New Roman" w:hint="eastAsia"/>
          <w:color w:val="00B050"/>
          <w:sz w:val="24"/>
          <w:szCs w:val="24"/>
          <w:highlight w:val="yellow"/>
        </w:rPr>
        <w:t>，</w:t>
      </w:r>
      <w:r w:rsidRPr="003305F2">
        <w:rPr>
          <w:rFonts w:ascii="Times New Roman" w:hAnsi="Times New Roman" w:cs="Times New Roman"/>
          <w:color w:val="00B050"/>
          <w:sz w:val="24"/>
          <w:szCs w:val="24"/>
          <w:highlight w:val="yellow"/>
        </w:rPr>
        <w:t>退回后无记录显示</w:t>
      </w:r>
      <w:r w:rsidRPr="003305F2">
        <w:rPr>
          <w:rFonts w:ascii="Times New Roman" w:hAnsi="Times New Roman" w:cs="Times New Roman" w:hint="eastAsia"/>
          <w:color w:val="00B050"/>
          <w:sz w:val="24"/>
          <w:szCs w:val="24"/>
          <w:highlight w:val="yellow"/>
        </w:rPr>
        <w:t>；</w:t>
      </w:r>
      <w:r w:rsidRPr="003305F2">
        <w:rPr>
          <w:rFonts w:ascii="Times New Roman" w:hAnsi="Times New Roman" w:cs="Times New Roman"/>
          <w:color w:val="00B050"/>
          <w:sz w:val="24"/>
          <w:szCs w:val="24"/>
          <w:highlight w:val="yellow"/>
        </w:rPr>
        <w:t>申请时间改成发送到专家端的时间</w:t>
      </w:r>
      <w:r w:rsidRPr="003305F2">
        <w:rPr>
          <w:rFonts w:ascii="Times New Roman" w:hAnsi="Times New Roman" w:cs="Times New Roman" w:hint="eastAsia"/>
          <w:color w:val="00B050"/>
          <w:sz w:val="24"/>
          <w:szCs w:val="24"/>
          <w:highlight w:val="yellow"/>
        </w:rPr>
        <w:t>，</w:t>
      </w:r>
      <w:r w:rsidRPr="003305F2">
        <w:rPr>
          <w:rFonts w:ascii="Times New Roman" w:hAnsi="Times New Roman" w:cs="Times New Roman"/>
          <w:color w:val="00B050"/>
          <w:sz w:val="24"/>
          <w:szCs w:val="24"/>
          <w:highlight w:val="yellow"/>
        </w:rPr>
        <w:t>最好是自动生成</w:t>
      </w:r>
      <w:r w:rsidRPr="003305F2">
        <w:rPr>
          <w:rFonts w:ascii="Times New Roman" w:hAnsi="Times New Roman" w:cs="Times New Roman" w:hint="eastAsia"/>
          <w:color w:val="00B050"/>
          <w:sz w:val="24"/>
          <w:szCs w:val="24"/>
          <w:highlight w:val="yellow"/>
        </w:rPr>
        <w:t>；报告附图太小</w:t>
      </w:r>
      <w:r w:rsidRPr="003305F2">
        <w:rPr>
          <w:rFonts w:ascii="Times New Roman" w:hAnsi="Times New Roman" w:cs="Times New Roman" w:hint="eastAsia"/>
          <w:sz w:val="24"/>
          <w:szCs w:val="24"/>
          <w:highlight w:val="yellow"/>
        </w:rPr>
        <w:t>；</w:t>
      </w:r>
      <w:r>
        <w:rPr>
          <w:rFonts w:ascii="Times New Roman" w:hAnsi="Times New Roman" w:cs="Times New Roman" w:hint="eastAsia"/>
          <w:color w:val="5B9BD5" w:themeColor="accent1"/>
          <w:sz w:val="24"/>
          <w:szCs w:val="24"/>
        </w:rPr>
        <w:t>（已修改，更新后可用）</w:t>
      </w:r>
    </w:p>
    <w:p w14:paraId="0C3759EF" w14:textId="77777777" w:rsidR="006D1DB4" w:rsidRDefault="006D1DB4">
      <w:pPr>
        <w:rPr>
          <w:rFonts w:ascii="Times New Roman" w:hAnsi="Times New Roman" w:cs="Times New Roman"/>
          <w:sz w:val="24"/>
          <w:szCs w:val="24"/>
        </w:rPr>
      </w:pPr>
    </w:p>
    <w:p w14:paraId="4281EA16" w14:textId="77777777" w:rsidR="006D1DB4" w:rsidRDefault="00B500E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9979555" wp14:editId="0748A2AB">
            <wp:extent cx="1581150" cy="1370965"/>
            <wp:effectExtent l="0" t="0" r="0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8"/>
                    <a:srcRect r="51183"/>
                    <a:stretch>
                      <a:fillRect/>
                    </a:stretch>
                  </pic:blipFill>
                  <pic:spPr>
                    <a:xfrm>
                      <a:off x="0" y="0"/>
                      <a:ext cx="1581667" cy="137141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8953ADD" wp14:editId="5FFFE15D">
            <wp:extent cx="1705610" cy="1367790"/>
            <wp:effectExtent l="0" t="0" r="8890" b="381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05778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    </w:t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7585A6" wp14:editId="15951B7B">
            <wp:extent cx="2326640" cy="14859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5624" cy="1491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E13AE" w14:textId="77777777" w:rsidR="006D1DB4" w:rsidRDefault="006D1DB4">
      <w:pPr>
        <w:rPr>
          <w:rFonts w:ascii="Times New Roman" w:hAnsi="Times New Roman" w:cs="Times New Roman"/>
          <w:sz w:val="24"/>
          <w:szCs w:val="24"/>
        </w:rPr>
      </w:pPr>
    </w:p>
    <w:p w14:paraId="0A45AAD8" w14:textId="77777777" w:rsidR="006D1DB4" w:rsidRDefault="006D1DB4">
      <w:pPr>
        <w:rPr>
          <w:rFonts w:ascii="Times New Roman" w:hAnsi="Times New Roman" w:cs="Times New Roman"/>
          <w:sz w:val="24"/>
          <w:szCs w:val="24"/>
        </w:rPr>
      </w:pPr>
    </w:p>
    <w:p w14:paraId="2DB7CF86" w14:textId="77777777" w:rsidR="006D1DB4" w:rsidRDefault="00B500E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44C0000" wp14:editId="42A8A9F6">
            <wp:extent cx="4210050" cy="3276600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12436" w14:textId="77777777" w:rsidR="006D1DB4" w:rsidRDefault="006D1DB4">
      <w:pPr>
        <w:rPr>
          <w:rFonts w:ascii="Times New Roman" w:hAnsi="Times New Roman" w:cs="Times New Roman"/>
          <w:sz w:val="24"/>
          <w:szCs w:val="24"/>
        </w:rPr>
      </w:pPr>
    </w:p>
    <w:p w14:paraId="63F73855" w14:textId="77777777" w:rsidR="006D1DB4" w:rsidRDefault="006D1DB4">
      <w:pPr>
        <w:rPr>
          <w:rFonts w:ascii="Times New Roman" w:hAnsi="Times New Roman" w:cs="Times New Roman"/>
          <w:sz w:val="24"/>
          <w:szCs w:val="24"/>
        </w:rPr>
      </w:pPr>
    </w:p>
    <w:p w14:paraId="1E38F384" w14:textId="77777777" w:rsidR="006D1DB4" w:rsidRDefault="006D1DB4">
      <w:pPr>
        <w:rPr>
          <w:rFonts w:ascii="Times New Roman" w:hAnsi="Times New Roman" w:cs="Times New Roman"/>
          <w:sz w:val="24"/>
          <w:szCs w:val="24"/>
        </w:rPr>
      </w:pPr>
    </w:p>
    <w:p w14:paraId="09E2D23E" w14:textId="77777777" w:rsidR="006D1DB4" w:rsidRDefault="006D1DB4">
      <w:pPr>
        <w:rPr>
          <w:rFonts w:ascii="Times New Roman" w:hAnsi="Times New Roman" w:cs="Times New Roman"/>
          <w:sz w:val="24"/>
          <w:szCs w:val="24"/>
        </w:rPr>
      </w:pPr>
    </w:p>
    <w:p w14:paraId="5DA84C58" w14:textId="427B6FB1" w:rsidR="006D1DB4" w:rsidRDefault="00B500E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.5 </w:t>
      </w:r>
      <w:r>
        <w:rPr>
          <w:rFonts w:ascii="Times New Roman" w:hAnsi="Times New Roman" w:cs="Times New Roman"/>
          <w:sz w:val="24"/>
          <w:szCs w:val="24"/>
        </w:rPr>
        <w:t>医生端和专家端所填信息不能同步</w:t>
      </w:r>
      <w:r>
        <w:rPr>
          <w:rFonts w:ascii="Times New Roman" w:hAnsi="Times New Roman" w:cs="Times New Roman" w:hint="eastAsia"/>
          <w:sz w:val="24"/>
          <w:szCs w:val="24"/>
        </w:rPr>
        <w:t>；</w:t>
      </w:r>
      <w:r w:rsidRPr="001C386E">
        <w:rPr>
          <w:rFonts w:ascii="Times New Roman" w:hAnsi="Times New Roman" w:cs="Times New Roman" w:hint="eastAsia"/>
          <w:color w:val="00B050"/>
          <w:sz w:val="24"/>
          <w:szCs w:val="24"/>
          <w:highlight w:val="yellow"/>
        </w:rPr>
        <w:t>TBS</w:t>
      </w:r>
      <w:r w:rsidRPr="001C386E">
        <w:rPr>
          <w:rFonts w:ascii="Times New Roman" w:hAnsi="Times New Roman" w:cs="Times New Roman" w:hint="eastAsia"/>
          <w:color w:val="00B050"/>
          <w:sz w:val="24"/>
          <w:szCs w:val="24"/>
          <w:highlight w:val="yellow"/>
        </w:rPr>
        <w:t>病例报告未显示临床资料、影像学检查等信息</w:t>
      </w:r>
      <w:r w:rsidR="00FD17A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C85B22C" w14:textId="77777777" w:rsidR="006D1DB4" w:rsidRDefault="00B500E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B8D116A" wp14:editId="4DE2018C">
            <wp:extent cx="5684520" cy="3262630"/>
            <wp:effectExtent l="0" t="0" r="11430" b="1397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4520" cy="326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11288" w14:textId="77777777" w:rsidR="006D1DB4" w:rsidRDefault="006D1DB4">
      <w:pPr>
        <w:rPr>
          <w:rFonts w:ascii="Times New Roman" w:hAnsi="Times New Roman" w:cs="Times New Roman"/>
          <w:sz w:val="24"/>
          <w:szCs w:val="24"/>
        </w:rPr>
      </w:pPr>
    </w:p>
    <w:p w14:paraId="3A00CF5C" w14:textId="77777777" w:rsidR="006D1DB4" w:rsidRDefault="00B500E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62433B" wp14:editId="3EBA1370">
            <wp:extent cx="4351020" cy="3321050"/>
            <wp:effectExtent l="0" t="0" r="11430" b="1270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5102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E219" w14:textId="77777777" w:rsidR="006D1DB4" w:rsidRDefault="00B500E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38883D6" wp14:editId="27365B8C">
            <wp:extent cx="3687445" cy="2433955"/>
            <wp:effectExtent l="0" t="0" r="8255" b="444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87445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1C593" w14:textId="6CC7B151" w:rsidR="00486642" w:rsidRDefault="0048664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.6 </w:t>
      </w:r>
      <w:r w:rsidR="00EC70E4">
        <w:rPr>
          <w:rFonts w:ascii="Times New Roman" w:hAnsi="Times New Roman" w:cs="Times New Roman" w:hint="eastAsia"/>
          <w:sz w:val="24"/>
          <w:szCs w:val="24"/>
        </w:rPr>
        <w:t>=</w:t>
      </w:r>
      <w:r w:rsidR="00EC70E4">
        <w:rPr>
          <w:rFonts w:ascii="Times New Roman" w:hAnsi="Times New Roman" w:cs="Times New Roman"/>
          <w:sz w:val="24"/>
          <w:szCs w:val="24"/>
        </w:rPr>
        <w:t xml:space="preserve"> </w:t>
      </w:r>
      <w:r w:rsidRPr="008E77CA">
        <w:rPr>
          <w:rFonts w:ascii="Times New Roman" w:hAnsi="Times New Roman" w:cs="Times New Roman"/>
          <w:sz w:val="24"/>
          <w:szCs w:val="24"/>
          <w:highlight w:val="lightGray"/>
        </w:rPr>
        <w:t>bug:</w:t>
      </w:r>
      <w:r w:rsidR="00101534" w:rsidRPr="008E77CA">
        <w:rPr>
          <w:rFonts w:ascii="Times New Roman" w:hAnsi="Times New Roman" w:cs="Times New Roman"/>
          <w:sz w:val="24"/>
          <w:szCs w:val="24"/>
          <w:highlight w:val="lightGray"/>
        </w:rPr>
        <w:t>诊断时切片经常打不开</w:t>
      </w:r>
      <w:r w:rsidR="00101534" w:rsidRPr="008E77CA">
        <w:rPr>
          <w:rFonts w:ascii="Times New Roman" w:hAnsi="Times New Roman" w:cs="Times New Roman" w:hint="eastAsia"/>
          <w:sz w:val="24"/>
          <w:szCs w:val="24"/>
          <w:highlight w:val="lightGray"/>
        </w:rPr>
        <w:t>，</w:t>
      </w:r>
      <w:r w:rsidR="00101534" w:rsidRPr="008E77CA">
        <w:rPr>
          <w:rFonts w:ascii="Times New Roman" w:hAnsi="Times New Roman" w:cs="Times New Roman"/>
          <w:sz w:val="24"/>
          <w:szCs w:val="24"/>
          <w:highlight w:val="lightGray"/>
        </w:rPr>
        <w:t>刷新多次也不行</w:t>
      </w:r>
      <w:r w:rsidR="00101534" w:rsidRPr="008E77CA">
        <w:rPr>
          <w:rFonts w:ascii="Times New Roman" w:hAnsi="Times New Roman" w:cs="Times New Roman" w:hint="eastAsia"/>
          <w:sz w:val="24"/>
          <w:szCs w:val="24"/>
          <w:highlight w:val="lightGray"/>
        </w:rPr>
        <w:t>；</w:t>
      </w:r>
      <w:r w:rsidR="00560FC5" w:rsidRPr="008E77CA">
        <w:rPr>
          <w:rFonts w:ascii="Times New Roman" w:hAnsi="Times New Roman" w:cs="Times New Roman"/>
          <w:sz w:val="24"/>
          <w:szCs w:val="24"/>
          <w:highlight w:val="lightGray"/>
        </w:rPr>
        <w:t>诊断完成后</w:t>
      </w:r>
      <w:r w:rsidR="00560FC5" w:rsidRPr="008E77CA">
        <w:rPr>
          <w:rFonts w:ascii="Times New Roman" w:hAnsi="Times New Roman" w:cs="Times New Roman" w:hint="eastAsia"/>
          <w:sz w:val="24"/>
          <w:szCs w:val="24"/>
          <w:highlight w:val="lightGray"/>
        </w:rPr>
        <w:t>，查看报告提示暂无报告</w:t>
      </w:r>
      <w:r w:rsidR="008E77CA" w:rsidRPr="008E77CA">
        <w:rPr>
          <w:rFonts w:ascii="Times New Roman" w:hAnsi="Times New Roman" w:cs="Times New Roman" w:hint="eastAsia"/>
          <w:sz w:val="24"/>
          <w:szCs w:val="24"/>
          <w:highlight w:val="lightGray"/>
        </w:rPr>
        <w:t>；</w:t>
      </w:r>
    </w:p>
    <w:p w14:paraId="43EA5607" w14:textId="7825C9F0" w:rsidR="00F05256" w:rsidRPr="00F05256" w:rsidRDefault="00F05256">
      <w:pPr>
        <w:rPr>
          <w:rFonts w:ascii="Times New Roman" w:hAnsi="Times New Roman" w:cs="Times New Roman"/>
          <w:color w:val="0070C0"/>
          <w:sz w:val="24"/>
          <w:szCs w:val="24"/>
        </w:rPr>
      </w:pPr>
      <w:r>
        <w:rPr>
          <w:rFonts w:ascii="Times New Roman" w:hAnsi="Times New Roman" w:cs="Times New Roman" w:hint="eastAsia"/>
          <w:color w:val="0070C0"/>
          <w:sz w:val="24"/>
          <w:szCs w:val="24"/>
        </w:rPr>
        <w:lastRenderedPageBreak/>
        <w:t>需要提供更多信息，</w:t>
      </w:r>
      <w:r w:rsidRPr="00F05256">
        <w:rPr>
          <w:rFonts w:ascii="Times New Roman" w:hAnsi="Times New Roman" w:cs="Times New Roman" w:hint="eastAsia"/>
          <w:color w:val="0070C0"/>
          <w:sz w:val="24"/>
          <w:szCs w:val="24"/>
        </w:rPr>
        <w:t>等待问题复现</w:t>
      </w:r>
    </w:p>
    <w:sectPr w:rsidR="00F05256" w:rsidRPr="00F05256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mJiMzM5ZjBjNDYxMjVlY2UzMzY3NjUyMzYyZjRkMjQifQ=="/>
  </w:docVars>
  <w:rsids>
    <w:rsidRoot w:val="00CF569E"/>
    <w:rsid w:val="A597F58A"/>
    <w:rsid w:val="B5F3B103"/>
    <w:rsid w:val="BB6EAE0B"/>
    <w:rsid w:val="BDFF4F18"/>
    <w:rsid w:val="FFFF36A7"/>
    <w:rsid w:val="00010F9D"/>
    <w:rsid w:val="000138F9"/>
    <w:rsid w:val="00014991"/>
    <w:rsid w:val="00016F23"/>
    <w:rsid w:val="0004154B"/>
    <w:rsid w:val="000437D2"/>
    <w:rsid w:val="00045D82"/>
    <w:rsid w:val="00056BE2"/>
    <w:rsid w:val="000679A9"/>
    <w:rsid w:val="00071E7F"/>
    <w:rsid w:val="00075E47"/>
    <w:rsid w:val="000A2278"/>
    <w:rsid w:val="000B0639"/>
    <w:rsid w:val="000C594A"/>
    <w:rsid w:val="000C5DE0"/>
    <w:rsid w:val="000C5EEC"/>
    <w:rsid w:val="000D6230"/>
    <w:rsid w:val="000E17D0"/>
    <w:rsid w:val="000E4385"/>
    <w:rsid w:val="000F03A7"/>
    <w:rsid w:val="00101534"/>
    <w:rsid w:val="001222A2"/>
    <w:rsid w:val="00132F3B"/>
    <w:rsid w:val="00160AFB"/>
    <w:rsid w:val="00174867"/>
    <w:rsid w:val="0018015F"/>
    <w:rsid w:val="00185B1A"/>
    <w:rsid w:val="00190306"/>
    <w:rsid w:val="001A117B"/>
    <w:rsid w:val="001A2085"/>
    <w:rsid w:val="001B2831"/>
    <w:rsid w:val="001B721F"/>
    <w:rsid w:val="001C386E"/>
    <w:rsid w:val="001E6FAB"/>
    <w:rsid w:val="00211194"/>
    <w:rsid w:val="00211E65"/>
    <w:rsid w:val="002166E1"/>
    <w:rsid w:val="00233C4D"/>
    <w:rsid w:val="00241151"/>
    <w:rsid w:val="00255383"/>
    <w:rsid w:val="002A2335"/>
    <w:rsid w:val="002A43B2"/>
    <w:rsid w:val="002B0465"/>
    <w:rsid w:val="002D2839"/>
    <w:rsid w:val="002E37AB"/>
    <w:rsid w:val="002F09F6"/>
    <w:rsid w:val="003203CE"/>
    <w:rsid w:val="003270F9"/>
    <w:rsid w:val="00330411"/>
    <w:rsid w:val="003305F2"/>
    <w:rsid w:val="0035359D"/>
    <w:rsid w:val="00392B3E"/>
    <w:rsid w:val="003A7D90"/>
    <w:rsid w:val="003B5E54"/>
    <w:rsid w:val="0041354A"/>
    <w:rsid w:val="00415517"/>
    <w:rsid w:val="00415F56"/>
    <w:rsid w:val="00416696"/>
    <w:rsid w:val="004266F2"/>
    <w:rsid w:val="00441561"/>
    <w:rsid w:val="0044602E"/>
    <w:rsid w:val="00447CFD"/>
    <w:rsid w:val="00453A7E"/>
    <w:rsid w:val="00484AB5"/>
    <w:rsid w:val="00486642"/>
    <w:rsid w:val="004A05AB"/>
    <w:rsid w:val="004A107B"/>
    <w:rsid w:val="004B0632"/>
    <w:rsid w:val="004C17BA"/>
    <w:rsid w:val="004D1DF0"/>
    <w:rsid w:val="004D260D"/>
    <w:rsid w:val="004F2447"/>
    <w:rsid w:val="004F4C01"/>
    <w:rsid w:val="0050352D"/>
    <w:rsid w:val="00513495"/>
    <w:rsid w:val="00543BBC"/>
    <w:rsid w:val="005559E9"/>
    <w:rsid w:val="00560FC5"/>
    <w:rsid w:val="00562FA1"/>
    <w:rsid w:val="00563C6F"/>
    <w:rsid w:val="00571B01"/>
    <w:rsid w:val="0058491C"/>
    <w:rsid w:val="00585F05"/>
    <w:rsid w:val="0059213E"/>
    <w:rsid w:val="005977AF"/>
    <w:rsid w:val="005B3AC2"/>
    <w:rsid w:val="005C3A8F"/>
    <w:rsid w:val="005C4550"/>
    <w:rsid w:val="005F4FAF"/>
    <w:rsid w:val="00606876"/>
    <w:rsid w:val="00616E2A"/>
    <w:rsid w:val="006250F5"/>
    <w:rsid w:val="00625D25"/>
    <w:rsid w:val="00660BB6"/>
    <w:rsid w:val="006920D7"/>
    <w:rsid w:val="006A16B2"/>
    <w:rsid w:val="006B2ED1"/>
    <w:rsid w:val="006C1594"/>
    <w:rsid w:val="006D1DB4"/>
    <w:rsid w:val="006E3BF3"/>
    <w:rsid w:val="006F16AB"/>
    <w:rsid w:val="006F2B87"/>
    <w:rsid w:val="007262BB"/>
    <w:rsid w:val="00726CCD"/>
    <w:rsid w:val="0074060B"/>
    <w:rsid w:val="007449D2"/>
    <w:rsid w:val="00756AF1"/>
    <w:rsid w:val="00781B49"/>
    <w:rsid w:val="0079283B"/>
    <w:rsid w:val="007A48A6"/>
    <w:rsid w:val="007B04A8"/>
    <w:rsid w:val="007B0730"/>
    <w:rsid w:val="008048EF"/>
    <w:rsid w:val="00810049"/>
    <w:rsid w:val="00826422"/>
    <w:rsid w:val="00842D43"/>
    <w:rsid w:val="00846B4A"/>
    <w:rsid w:val="00855C17"/>
    <w:rsid w:val="0087556A"/>
    <w:rsid w:val="008763B7"/>
    <w:rsid w:val="0089263C"/>
    <w:rsid w:val="008A4185"/>
    <w:rsid w:val="008B3173"/>
    <w:rsid w:val="008C1948"/>
    <w:rsid w:val="008C4670"/>
    <w:rsid w:val="008D3A31"/>
    <w:rsid w:val="008E77CA"/>
    <w:rsid w:val="008F3F3E"/>
    <w:rsid w:val="00916B86"/>
    <w:rsid w:val="00931BCE"/>
    <w:rsid w:val="0094096D"/>
    <w:rsid w:val="00942EFF"/>
    <w:rsid w:val="0095426A"/>
    <w:rsid w:val="00975182"/>
    <w:rsid w:val="00995012"/>
    <w:rsid w:val="009A3A9A"/>
    <w:rsid w:val="009A4B08"/>
    <w:rsid w:val="009A54CF"/>
    <w:rsid w:val="009A724B"/>
    <w:rsid w:val="009C0D75"/>
    <w:rsid w:val="009E36BB"/>
    <w:rsid w:val="009F7203"/>
    <w:rsid w:val="00A00455"/>
    <w:rsid w:val="00A162D2"/>
    <w:rsid w:val="00A33E2E"/>
    <w:rsid w:val="00A41DBB"/>
    <w:rsid w:val="00A93156"/>
    <w:rsid w:val="00AA15F4"/>
    <w:rsid w:val="00AB4A6A"/>
    <w:rsid w:val="00AB59A4"/>
    <w:rsid w:val="00AD24E4"/>
    <w:rsid w:val="00AD3917"/>
    <w:rsid w:val="00AF6A62"/>
    <w:rsid w:val="00B01672"/>
    <w:rsid w:val="00B0389C"/>
    <w:rsid w:val="00B24E23"/>
    <w:rsid w:val="00B306DA"/>
    <w:rsid w:val="00B42E3E"/>
    <w:rsid w:val="00B44690"/>
    <w:rsid w:val="00B500E0"/>
    <w:rsid w:val="00B5349F"/>
    <w:rsid w:val="00B625D4"/>
    <w:rsid w:val="00B83E79"/>
    <w:rsid w:val="00B851BD"/>
    <w:rsid w:val="00BA0D78"/>
    <w:rsid w:val="00BA1413"/>
    <w:rsid w:val="00BB387A"/>
    <w:rsid w:val="00BE70EA"/>
    <w:rsid w:val="00BF2F8D"/>
    <w:rsid w:val="00BF6EFF"/>
    <w:rsid w:val="00C16235"/>
    <w:rsid w:val="00C2012A"/>
    <w:rsid w:val="00C31911"/>
    <w:rsid w:val="00C330AA"/>
    <w:rsid w:val="00C36843"/>
    <w:rsid w:val="00C426BB"/>
    <w:rsid w:val="00C52B7C"/>
    <w:rsid w:val="00C63157"/>
    <w:rsid w:val="00C76BC7"/>
    <w:rsid w:val="00C924B4"/>
    <w:rsid w:val="00CA6BE4"/>
    <w:rsid w:val="00CB0756"/>
    <w:rsid w:val="00CB4E48"/>
    <w:rsid w:val="00CD209E"/>
    <w:rsid w:val="00CE5834"/>
    <w:rsid w:val="00CF569E"/>
    <w:rsid w:val="00D33D87"/>
    <w:rsid w:val="00D341F5"/>
    <w:rsid w:val="00D44784"/>
    <w:rsid w:val="00D50357"/>
    <w:rsid w:val="00D65096"/>
    <w:rsid w:val="00D66388"/>
    <w:rsid w:val="00D72CA7"/>
    <w:rsid w:val="00D9096C"/>
    <w:rsid w:val="00D90C54"/>
    <w:rsid w:val="00D950FA"/>
    <w:rsid w:val="00DB7390"/>
    <w:rsid w:val="00DC7B1E"/>
    <w:rsid w:val="00DD7B42"/>
    <w:rsid w:val="00DF1530"/>
    <w:rsid w:val="00E04111"/>
    <w:rsid w:val="00E04932"/>
    <w:rsid w:val="00E12A61"/>
    <w:rsid w:val="00E23112"/>
    <w:rsid w:val="00E331E0"/>
    <w:rsid w:val="00E42720"/>
    <w:rsid w:val="00E92EB2"/>
    <w:rsid w:val="00E95373"/>
    <w:rsid w:val="00E9664D"/>
    <w:rsid w:val="00EA4F30"/>
    <w:rsid w:val="00EA51C8"/>
    <w:rsid w:val="00EB18BE"/>
    <w:rsid w:val="00EB7FC5"/>
    <w:rsid w:val="00EC5132"/>
    <w:rsid w:val="00EC70E4"/>
    <w:rsid w:val="00ED641F"/>
    <w:rsid w:val="00EE5290"/>
    <w:rsid w:val="00F05256"/>
    <w:rsid w:val="00F05DAE"/>
    <w:rsid w:val="00F12020"/>
    <w:rsid w:val="00F36048"/>
    <w:rsid w:val="00F4331A"/>
    <w:rsid w:val="00F55E9D"/>
    <w:rsid w:val="00F7233D"/>
    <w:rsid w:val="00F73DD6"/>
    <w:rsid w:val="00F8154B"/>
    <w:rsid w:val="00FB066A"/>
    <w:rsid w:val="00FC7F88"/>
    <w:rsid w:val="00FD17A8"/>
    <w:rsid w:val="00FD2F71"/>
    <w:rsid w:val="00FD5D1F"/>
    <w:rsid w:val="00FE764C"/>
    <w:rsid w:val="00FE77A1"/>
    <w:rsid w:val="04FB5FD2"/>
    <w:rsid w:val="0E04140E"/>
    <w:rsid w:val="120D761C"/>
    <w:rsid w:val="1A914F9B"/>
    <w:rsid w:val="20CC6A43"/>
    <w:rsid w:val="2FE67E85"/>
    <w:rsid w:val="3D726BBA"/>
    <w:rsid w:val="5F7E7ACE"/>
    <w:rsid w:val="6DDB3D27"/>
    <w:rsid w:val="7E9F3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E693D4"/>
  <w15:docId w15:val="{196A0332-206A-4196-BC6F-0DBBA527E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7">
    <w:name w:val="List Paragraph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1745</TotalTime>
  <Pages>11</Pages>
  <Words>217</Words>
  <Characters>1239</Characters>
  <Application>Microsoft Office Word</Application>
  <DocSecurity>0</DocSecurity>
  <Lines>10</Lines>
  <Paragraphs>2</Paragraphs>
  <ScaleCrop>false</ScaleCrop>
  <Company/>
  <LinksUpToDate>false</LinksUpToDate>
  <CharactersWithSpaces>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123</dc:creator>
  <cp:lastModifiedBy>chen weixing</cp:lastModifiedBy>
  <cp:revision>48</cp:revision>
  <dcterms:created xsi:type="dcterms:W3CDTF">2022-07-18T23:37:00Z</dcterms:created>
  <dcterms:modified xsi:type="dcterms:W3CDTF">2022-08-18T03:17:00Z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2052-0.0.0.0</vt:lpwstr>
  </property>
  <property fmtid="{D5CDD505-2E9C-101B-9397-08002B2CF9AE}" pid="3" name="ICV">
    <vt:lpwstr>EA5795C455614A6AABECCB0EE28C2D37</vt:lpwstr>
  </property>
</Properties>
</file>