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0145F828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>1.1.0</w:t>
      </w:r>
      <w:r w:rsidR="00A60DC5">
        <w:rPr>
          <w:rFonts w:ascii="Arial" w:hAnsi="Arial" w:cs="Arial"/>
          <w:b/>
          <w:bCs/>
          <w:sz w:val="28"/>
          <w:szCs w:val="28"/>
        </w:rPr>
        <w:t xml:space="preserve"> Release Candidate 0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 w:rsidR="00A60DC5">
        <w:rPr>
          <w:rFonts w:ascii="Arial" w:hAnsi="Arial" w:cs="Arial"/>
        </w:rPr>
        <w:t>October,</w:t>
      </w:r>
      <w:r>
        <w:rPr>
          <w:rFonts w:ascii="Arial" w:hAnsi="Arial" w:cs="Arial"/>
        </w:rPr>
        <w:t xml:space="preserve"> 2022</w:t>
      </w:r>
    </w:p>
    <w:p w14:paraId="1F6B7027" w14:textId="5D9E6DF9" w:rsidR="00A60DC5" w:rsidRPr="00A60DC5" w:rsidRDefault="00A60DC5" w:rsidP="00C443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</w:t>
      </w:r>
    </w:p>
    <w:p w14:paraId="0C798781" w14:textId="53261813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  <w:r w:rsidR="00A60DC5">
        <w:rPr>
          <w:rFonts w:ascii="Arial" w:hAnsi="Arial" w:cs="Arial"/>
        </w:rPr>
        <w:t xml:space="preserve"> – MOD files are no longer supported due to bugs on SDL’s end, sorry, but there are many new functions.</w:t>
      </w:r>
    </w:p>
    <w:p w14:paraId="3D4C52B1" w14:textId="7DD0CD42" w:rsidR="00A60DC5" w:rsidRDefault="00C4433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E5F49C6" w14:textId="139CCB15" w:rsid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Examples now use the installed engine instead of the version in the “shared” folderl.</w:t>
      </w:r>
    </w:p>
    <w:p w14:paraId="32ACB599" w14:textId="08323AC3" w:rsidR="00A60DC5" w:rsidRDefault="00A60DC5" w:rsidP="00A60D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Rendering</w:t>
      </w:r>
    </w:p>
    <w:p w14:paraId="0A050656" w14:textId="77777777" w:rsidR="00A60DC5" w:rsidRPr="00A60DC5" w:rsidRDefault="00A60DC5" w:rsidP="00A60DC5">
      <w:pPr>
        <w:rPr>
          <w:rFonts w:ascii="Arial" w:hAnsi="Arial" w:cs="Arial"/>
          <w:b/>
          <w:bCs/>
        </w:rPr>
      </w:pPr>
    </w:p>
    <w:p w14:paraId="032C8580" w14:textId="1AA8724C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r w:rsidR="00A60DC5">
        <w:rPr>
          <w:rFonts w:ascii="Arial" w:hAnsi="Arial" w:cs="Arial"/>
          <w:b/>
          <w:bCs/>
        </w:rPr>
        <w:t>Renderer</w:t>
      </w:r>
      <w:r>
        <w:rPr>
          <w:rFonts w:ascii="Arial" w:hAnsi="Arial" w:cs="Arial"/>
          <w:b/>
          <w:bCs/>
        </w:rPr>
        <w:t xml:space="preserve">::CurFPS </w:t>
      </w:r>
      <w:r>
        <w:rPr>
          <w:rFonts w:ascii="Arial" w:hAnsi="Arial" w:cs="Arial"/>
        </w:rPr>
        <w:t xml:space="preserve">being </w:t>
      </w:r>
      <w:r w:rsidR="00A60DC5">
        <w:rPr>
          <w:rFonts w:ascii="Arial" w:hAnsi="Arial" w:cs="Arial"/>
        </w:rPr>
        <w:t>an internal property.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>Texture::Access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62AF36C8" w14:textId="266FF701" w:rsidR="00CF7BC3" w:rsidRDefault="00CF7BC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English. Please update your games accordingly</w:t>
      </w:r>
      <w:r w:rsidR="00A60DC5">
        <w:rPr>
          <w:rFonts w:ascii="Arial" w:hAnsi="Arial" w:cs="Arial"/>
        </w:rPr>
        <w:t>.</w:t>
      </w:r>
    </w:p>
    <w:p w14:paraId="45398091" w14:textId="31BCA100" w:rsidR="00C7615C" w:rsidRPr="00C7615C" w:rsidRDefault="005C5F8A" w:rsidP="00C7615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caching. Text is now cached by the engine and automatically discarded when no longer used, resulting in a speedup of 20x in some cases. (Minesweeper went from 43fps to 550-800fps, and my Test Program went from 80-100 to 450-600fps!)</w:t>
      </w:r>
      <w:r w:rsidR="00C7615C">
        <w:rPr>
          <w:rFonts w:ascii="Arial" w:hAnsi="Arial" w:cs="Arial"/>
        </w:rPr>
        <w:t>.</w:t>
      </w:r>
    </w:p>
    <w:p w14:paraId="1B347434" w14:textId="319E336D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new animation engine has been implemented!:</w:t>
      </w:r>
    </w:p>
    <w:p w14:paraId="00B2A64B" w14:textId="7937AE83" w:rsidR="00A60DC5" w:rsidRDefault="00A66D1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new animation engine allows you to animate any arbitrary number of properties of any</w:t>
      </w:r>
      <w:r w:rsidR="00436E02">
        <w:rPr>
          <w:rFonts w:ascii="Arial" w:hAnsi="Arial" w:cs="Arial"/>
        </w:rPr>
        <w:t xml:space="preserve"> Renderable</w:t>
      </w:r>
      <w:r w:rsidR="00A60DC5">
        <w:rPr>
          <w:rFonts w:ascii="Arial" w:hAnsi="Arial" w:cs="Arial"/>
        </w:rPr>
        <w:t>.</w:t>
      </w:r>
    </w:p>
    <w:p w14:paraId="682ECBF4" w14:textId="30639C55" w:rsid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Added the new Lightning Animation Editor (</w:t>
      </w:r>
      <w:r>
        <w:rPr>
          <w:rFonts w:ascii="Arial" w:hAnsi="Arial" w:cs="Arial"/>
          <w:b/>
          <w:bCs/>
        </w:rPr>
        <w:t>AnimTool.exe</w:t>
      </w:r>
      <w:r>
        <w:rPr>
          <w:rFonts w:ascii="Arial" w:hAnsi="Arial" w:cs="Arial"/>
        </w:rPr>
        <w:t>) that allows you to edit and generate animations.</w:t>
      </w:r>
    </w:p>
    <w:p w14:paraId="787140D7" w14:textId="48A4A3D1" w:rsidR="00A60DC5" w:rsidRP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r w:rsidRPr="005C5F8A">
        <w:rPr>
          <w:rFonts w:ascii="Arial" w:hAnsi="Arial" w:cs="Arial"/>
          <w:b/>
          <w:bCs/>
        </w:rPr>
        <w:t>MousePressedEvent</w:t>
      </w:r>
      <w:r>
        <w:rPr>
          <w:rFonts w:ascii="Arial" w:hAnsi="Arial" w:cs="Arial"/>
        </w:rPr>
        <w:t xml:space="preserve">, </w:t>
      </w:r>
      <w:r w:rsidRPr="005C5F8A">
        <w:rPr>
          <w:rFonts w:ascii="Arial" w:hAnsi="Arial" w:cs="Arial"/>
          <w:b/>
          <w:bCs/>
        </w:rPr>
        <w:t>MouseReleaseEvent</w:t>
      </w:r>
      <w:r>
        <w:rPr>
          <w:rFonts w:ascii="Arial" w:hAnsi="Arial" w:cs="Arial"/>
        </w:rPr>
        <w:t xml:space="preserve"> and </w:t>
      </w:r>
      <w:r w:rsidRPr="005C5F8A">
        <w:rPr>
          <w:rFonts w:ascii="Arial" w:hAnsi="Arial" w:cs="Arial"/>
          <w:b/>
          <w:bCs/>
        </w:rPr>
        <w:t xml:space="preserve">MouseEvent </w:t>
      </w:r>
      <w:r>
        <w:rPr>
          <w:rFonts w:ascii="Arial" w:hAnsi="Arial" w:cs="Arial"/>
        </w:rPr>
        <w:t xml:space="preserve">classes into one </w:t>
      </w:r>
      <w:r>
        <w:rPr>
          <w:rFonts w:ascii="Arial" w:hAnsi="Arial" w:cs="Arial"/>
          <w:b/>
          <w:bCs/>
        </w:rPr>
        <w:t xml:space="preserve">MouseEvent </w:t>
      </w:r>
      <w:r>
        <w:rPr>
          <w:rFonts w:ascii="Arial" w:hAnsi="Arial" w:cs="Arial"/>
        </w:rPr>
        <w:t>class.</w:t>
      </w:r>
    </w:p>
    <w:p w14:paraId="16C2E487" w14:textId="0127A2E6" w:rsidR="00A60DC5" w:rsidRP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099684B2" w14:textId="77777777" w:rsidR="00436E02" w:rsidRDefault="00436E02" w:rsidP="00436E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6E6D4A9F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Change all remaining “LightningGL” branding to “Lightning Game Engine”</w:t>
      </w:r>
    </w:p>
    <w:p w14:paraId="71D4B6AC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Modify GlobalSettings values when changing position or size of window</w:t>
      </w:r>
    </w:p>
    <w:p w14:paraId="2A4551BC" w14:textId="77777777" w:rsidR="00C7615C" w:rsidRDefault="00436E02" w:rsidP="007E1F9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(“zThis” =&gt; “This”)</w:t>
      </w:r>
    </w:p>
    <w:p w14:paraId="43EF92F1" w14:textId="37C561CA" w:rsidR="007E1F92" w:rsidRPr="00C7615C" w:rsidRDefault="007E1F92" w:rsidP="00C7615C">
      <w:pPr>
        <w:spacing w:line="256" w:lineRule="auto"/>
        <w:rPr>
          <w:rFonts w:ascii="Arial" w:hAnsi="Arial" w:cs="Arial"/>
        </w:rPr>
      </w:pPr>
      <w:r w:rsidRPr="00C7615C">
        <w:rPr>
          <w:rFonts w:ascii="Arial" w:hAnsi="Arial" w:cs="Arial"/>
          <w:b/>
          <w:bCs/>
          <w:sz w:val="28"/>
          <w:szCs w:val="28"/>
        </w:rPr>
        <w:t>Version 1.0.3</w:t>
      </w:r>
      <w:r w:rsidRPr="00C7615C">
        <w:rPr>
          <w:rFonts w:ascii="Arial" w:hAnsi="Arial" w:cs="Arial"/>
          <w:b/>
          <w:bCs/>
          <w:sz w:val="28"/>
          <w:szCs w:val="28"/>
        </w:rPr>
        <w:br/>
      </w:r>
      <w:r w:rsidRPr="00C7615C"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>ParticleEffect::RemoveEffect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  <w:bCs/>
        </w:rPr>
        <w:t xml:space="preserve">forceStop </w:t>
      </w:r>
      <w:r>
        <w:rPr>
          <w:rFonts w:ascii="Arial" w:hAnsi="Arial" w:cs="Arial"/>
        </w:rPr>
        <w:t xml:space="preserve">parameter to </w:t>
      </w:r>
      <w:r>
        <w:rPr>
          <w:rFonts w:ascii="Arial" w:hAnsi="Arial" w:cs="Arial"/>
          <w:b/>
          <w:bCs/>
        </w:rPr>
        <w:t>ParticleEffect::Stop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r>
        <w:rPr>
          <w:rFonts w:ascii="Arial" w:hAnsi="Arial" w:cs="Arial"/>
          <w:b/>
          <w:bCs/>
        </w:rPr>
        <w:t xml:space="preserve">GlobalSettings::Save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3C8C" w14:textId="77777777" w:rsidR="00982742" w:rsidRDefault="00982742" w:rsidP="00E25B63">
      <w:pPr>
        <w:spacing w:after="0" w:line="240" w:lineRule="auto"/>
      </w:pPr>
      <w:r>
        <w:separator/>
      </w:r>
    </w:p>
  </w:endnote>
  <w:endnote w:type="continuationSeparator" w:id="0">
    <w:p w14:paraId="44EE2B2F" w14:textId="77777777" w:rsidR="00982742" w:rsidRDefault="00982742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DA72" w14:textId="77777777" w:rsidR="00982742" w:rsidRDefault="00982742" w:rsidP="00E25B63">
      <w:pPr>
        <w:spacing w:after="0" w:line="240" w:lineRule="auto"/>
      </w:pPr>
      <w:r>
        <w:separator/>
      </w:r>
    </w:p>
  </w:footnote>
  <w:footnote w:type="continuationSeparator" w:id="0">
    <w:p w14:paraId="5E8F162B" w14:textId="77777777" w:rsidR="00982742" w:rsidRDefault="00982742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761118FD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A60DC5">
      <w:rPr>
        <w:rFonts w:ascii="Arial" w:hAnsi="Arial" w:cs="Arial"/>
      </w:rPr>
      <w:t>October,</w:t>
    </w:r>
    <w:r>
      <w:rPr>
        <w:rFonts w:ascii="Arial" w:hAnsi="Arial" w:cs="Arial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4FD1"/>
    <w:multiLevelType w:val="hybridMultilevel"/>
    <w:tmpl w:val="A43CF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1"/>
  </w:num>
  <w:num w:numId="2" w16cid:durableId="1438988530">
    <w:abstractNumId w:val="6"/>
  </w:num>
  <w:num w:numId="3" w16cid:durableId="1293172187">
    <w:abstractNumId w:val="5"/>
  </w:num>
  <w:num w:numId="4" w16cid:durableId="679433489">
    <w:abstractNumId w:val="2"/>
  </w:num>
  <w:num w:numId="5" w16cid:durableId="1056854613">
    <w:abstractNumId w:val="3"/>
  </w:num>
  <w:num w:numId="6" w16cid:durableId="1215384832">
    <w:abstractNumId w:val="0"/>
  </w:num>
  <w:num w:numId="7" w16cid:durableId="137264599">
    <w:abstractNumId w:val="4"/>
  </w:num>
  <w:num w:numId="8" w16cid:durableId="8858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1379F4"/>
    <w:rsid w:val="001C2745"/>
    <w:rsid w:val="001F18FF"/>
    <w:rsid w:val="002458DC"/>
    <w:rsid w:val="003C1A36"/>
    <w:rsid w:val="003C6968"/>
    <w:rsid w:val="00436E02"/>
    <w:rsid w:val="00450B0D"/>
    <w:rsid w:val="004B7807"/>
    <w:rsid w:val="005C5F8A"/>
    <w:rsid w:val="0072511E"/>
    <w:rsid w:val="007301B9"/>
    <w:rsid w:val="007B0595"/>
    <w:rsid w:val="007E1F92"/>
    <w:rsid w:val="00947CB4"/>
    <w:rsid w:val="00982742"/>
    <w:rsid w:val="00A60DC5"/>
    <w:rsid w:val="00A66D1C"/>
    <w:rsid w:val="00AD0BE8"/>
    <w:rsid w:val="00B050EE"/>
    <w:rsid w:val="00B4018F"/>
    <w:rsid w:val="00BE017A"/>
    <w:rsid w:val="00BF5D4E"/>
    <w:rsid w:val="00C4433C"/>
    <w:rsid w:val="00C7615C"/>
    <w:rsid w:val="00CF7BC3"/>
    <w:rsid w:val="00D94223"/>
    <w:rsid w:val="00E25B63"/>
    <w:rsid w:val="00EA48AF"/>
    <w:rsid w:val="00F467A4"/>
    <w:rsid w:val="00F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943A3C1B-12FE-4CAE-9ABC-A703221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11</cp:revision>
  <dcterms:created xsi:type="dcterms:W3CDTF">2022-08-30T16:11:00Z</dcterms:created>
  <dcterms:modified xsi:type="dcterms:W3CDTF">2022-10-18T11:24:00Z</dcterms:modified>
</cp:coreProperties>
</file>