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28C0C4C2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overview of the features of </w:t>
      </w:r>
      <w:r w:rsidR="00E813DC">
        <w:rPr>
          <w:rFonts w:ascii="Arial" w:hAnsi="Arial" w:cs="Arial"/>
        </w:rPr>
        <w:t xml:space="preserve">the next release of </w:t>
      </w:r>
      <w:r>
        <w:rPr>
          <w:rFonts w:ascii="Arial" w:hAnsi="Arial" w:cs="Arial"/>
        </w:rPr>
        <w:t>Lightning</w:t>
      </w:r>
      <w:r w:rsidR="00E813DC">
        <w:rPr>
          <w:rFonts w:ascii="Arial" w:hAnsi="Arial" w:cs="Arial"/>
        </w:rPr>
        <w:t>, provisionally dubbed</w:t>
      </w:r>
      <w:r>
        <w:rPr>
          <w:rFonts w:ascii="Arial" w:hAnsi="Arial" w:cs="Arial"/>
        </w:rPr>
        <w:t xml:space="preserve"> version 1.1.</w:t>
      </w:r>
      <w:r w:rsidR="002C63BD">
        <w:rPr>
          <w:rFonts w:ascii="Arial" w:hAnsi="Arial" w:cs="Arial"/>
        </w:rPr>
        <w:t xml:space="preserve"> Version 1.2, possibly 1</w:t>
      </w:r>
      <w:r w:rsidR="00C75809">
        <w:rPr>
          <w:rFonts w:ascii="Arial" w:hAnsi="Arial" w:cs="Arial"/>
        </w:rPr>
        <w:t>.</w:t>
      </w:r>
      <w:r w:rsidR="002C63BD">
        <w:rPr>
          <w:rFonts w:ascii="Arial" w:hAnsi="Arial" w:cs="Arial"/>
        </w:rPr>
        <w:t>3</w:t>
      </w:r>
      <w:r w:rsidR="00C75809">
        <w:rPr>
          <w:rFonts w:ascii="Arial" w:hAnsi="Arial" w:cs="Arial"/>
        </w:rPr>
        <w:t xml:space="preserve">, </w:t>
      </w:r>
      <w:r w:rsidR="002C63BD">
        <w:rPr>
          <w:rFonts w:ascii="Arial" w:hAnsi="Arial" w:cs="Arial"/>
        </w:rPr>
        <w:t xml:space="preserve">and 2.0 </w:t>
      </w:r>
      <w:r w:rsidR="007A4DCF">
        <w:rPr>
          <w:rFonts w:ascii="Arial" w:hAnsi="Arial" w:cs="Arial"/>
        </w:rPr>
        <w:t xml:space="preserve">(using full OpenGL) </w:t>
      </w:r>
      <w:r w:rsidR="002C63BD">
        <w:rPr>
          <w:rFonts w:ascii="Arial" w:hAnsi="Arial" w:cs="Arial"/>
        </w:rPr>
        <w:t>are additionally planned.</w:t>
      </w:r>
    </w:p>
    <w:p w14:paraId="0648FCF4" w14:textId="5DE840B8" w:rsidR="001A4945" w:rsidRPr="001A4945" w:rsidRDefault="001A49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plan is for a new major release every 4 to 8 weeks, but </w:t>
      </w:r>
      <w:r w:rsidRPr="003831CF">
        <w:rPr>
          <w:rFonts w:ascii="Arial" w:hAnsi="Arial" w:cs="Arial"/>
          <w:b/>
          <w:bCs/>
        </w:rPr>
        <w:t>this may change</w:t>
      </w:r>
      <w:r w:rsidR="00967FEC" w:rsidRPr="003831CF">
        <w:rPr>
          <w:rFonts w:ascii="Arial" w:hAnsi="Arial" w:cs="Arial"/>
          <w:b/>
          <w:bCs/>
        </w:rPr>
        <w:t>.</w:t>
      </w:r>
    </w:p>
    <w:p w14:paraId="7450C76E" w14:textId="77777777" w:rsidR="00530BBB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  <w:r w:rsidR="00E813DC">
        <w:rPr>
          <w:rFonts w:ascii="Arial" w:hAnsi="Arial" w:cs="Arial"/>
        </w:rPr>
        <w:t xml:space="preserve"> </w:t>
      </w:r>
    </w:p>
    <w:p w14:paraId="6F996337" w14:textId="3963AB83" w:rsidR="007A085D" w:rsidRDefault="00530BBB">
      <w:pPr>
        <w:rPr>
          <w:rFonts w:ascii="Arial" w:hAnsi="Arial" w:cs="Arial"/>
          <w:b/>
          <w:bCs/>
          <w:sz w:val="36"/>
          <w:szCs w:val="36"/>
        </w:rPr>
      </w:pPr>
      <w:r w:rsidRPr="00766E24">
        <w:rPr>
          <w:rFonts w:ascii="Arial" w:hAnsi="Arial" w:cs="Arial"/>
          <w:b/>
          <w:bCs/>
          <w:color w:val="FF0000"/>
          <w:u w:val="single"/>
        </w:rPr>
        <w:t>Warning: 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>his</w:t>
      </w:r>
      <w:r w:rsidRPr="00766E24">
        <w:rPr>
          <w:rFonts w:ascii="Arial" w:hAnsi="Arial" w:cs="Arial"/>
          <w:b/>
          <w:bCs/>
          <w:color w:val="FF0000"/>
          <w:u w:val="single"/>
        </w:rPr>
        <w:t xml:space="preserve"> list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 xml:space="preserve"> is </w:t>
      </w:r>
      <w:r w:rsidRPr="00766E24">
        <w:rPr>
          <w:rFonts w:ascii="Arial" w:hAnsi="Arial" w:cs="Arial"/>
          <w:b/>
          <w:bCs/>
          <w:color w:val="FF0000"/>
          <w:u w:val="single"/>
        </w:rPr>
        <w:t>NOT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 xml:space="preserve"> an exhaustive list of changes and more may be made at any time between now and the next release</w:t>
      </w:r>
      <w:r w:rsidRPr="00766E24">
        <w:rPr>
          <w:rFonts w:ascii="Arial" w:hAnsi="Arial" w:cs="Arial"/>
          <w:b/>
          <w:bCs/>
          <w:color w:val="FF0000"/>
          <w:u w:val="single"/>
        </w:rPr>
        <w:t>!</w:t>
      </w:r>
    </w:p>
    <w:p w14:paraId="3FB783E0" w14:textId="5DBF0918" w:rsidR="007A085D" w:rsidRPr="007A085D" w:rsidRDefault="007A085D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The API in version 1.1 development builds is already incompatible with the Version 1.0 API and architectural changes have been made throughout the engine.</w:t>
      </w:r>
    </w:p>
    <w:p w14:paraId="7A4C99D8" w14:textId="77CB9269" w:rsidR="007159C6" w:rsidRDefault="007159C6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API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The API has been standardised on American English, as most other frameworks use it, in version 1.1 development builds.</w:t>
      </w:r>
    </w:p>
    <w:p w14:paraId="57BCAFF1" w14:textId="0DCB308D" w:rsidR="00D33E8C" w:rsidRPr="00D33E8C" w:rsidRDefault="00D33E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The</w:t>
      </w:r>
      <w:r w:rsidRPr="00D33E8C">
        <w:rPr>
          <w:rFonts w:ascii="Arial" w:hAnsi="Arial" w:cs="Arial"/>
          <w:b/>
          <w:bCs/>
        </w:rPr>
        <w:t xml:space="preserve"> Window</w:t>
      </w:r>
      <w:r>
        <w:rPr>
          <w:rFonts w:ascii="Arial" w:hAnsi="Arial" w:cs="Arial"/>
        </w:rPr>
        <w:t xml:space="preserve"> class has been renamed to </w:t>
      </w:r>
      <w:r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</w:rPr>
        <w:t>.</w:t>
      </w:r>
    </w:p>
    <w:p w14:paraId="50DC2D4B" w14:textId="14E0597A" w:rsidR="00531AEA" w:rsidRPr="005B059E" w:rsidRDefault="00531AEA">
      <w:pPr>
        <w:rPr>
          <w:rFonts w:ascii="Arial" w:hAnsi="Arial" w:cs="Arial"/>
          <w:b/>
          <w:bCs/>
        </w:rPr>
      </w:pPr>
      <w:r w:rsidRPr="004279A1">
        <w:rPr>
          <w:rFonts w:ascii="Arial" w:hAnsi="Arial" w:cs="Arial"/>
          <w:b/>
          <w:bCs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All areas of the engine will obey delta time. Any area of the engine that uses frames </w:t>
      </w:r>
      <w:r w:rsidR="00D33E8C">
        <w:rPr>
          <w:rFonts w:ascii="Arial" w:hAnsi="Arial" w:cs="Arial"/>
        </w:rPr>
        <w:t xml:space="preserve">as a unit of time measurement </w:t>
      </w:r>
      <w:r>
        <w:rPr>
          <w:rFonts w:ascii="Arial" w:hAnsi="Arial" w:cs="Arial"/>
        </w:rPr>
        <w:t>will use milliseconds (msec) in the future.</w:t>
      </w:r>
      <w:r w:rsidR="00F3231F">
        <w:rPr>
          <w:rFonts w:ascii="Arial" w:hAnsi="Arial" w:cs="Arial"/>
        </w:rPr>
        <w:t xml:space="preserve"> 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338C293F" w:rsidR="00730556" w:rsidRDefault="00730556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Renderable with any cycle.</w:t>
      </w:r>
      <w:r w:rsidR="00D81FDB">
        <w:rPr>
          <w:rFonts w:ascii="Arial" w:hAnsi="Arial" w:cs="Arial"/>
        </w:rPr>
        <w:t xml:space="preserve"> Keyframes will be supported.</w:t>
      </w:r>
    </w:p>
    <w:p w14:paraId="517E0BBF" w14:textId="0FBB74F8" w:rsidR="00531AEA" w:rsidRDefault="00531AEA">
      <w:pPr>
        <w:rPr>
          <w:rFonts w:ascii="Arial" w:hAnsi="Arial" w:cs="Arial"/>
        </w:rPr>
      </w:pPr>
      <w:r>
        <w:rPr>
          <w:rFonts w:ascii="Arial" w:hAnsi="Arial" w:cs="Arial"/>
        </w:rPr>
        <w:t>AnimatedTexture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06769D7A" w:rsidR="003E7EB4" w:rsidRDefault="003E7EB4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0F83FD4E" w14:textId="7210950C" w:rsidR="003C6C1F" w:rsidRDefault="003C6C1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Input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r w:rsidRPr="00530BBB">
        <w:rPr>
          <w:rFonts w:ascii="Arial" w:hAnsi="Arial" w:cs="Arial"/>
          <w:b/>
          <w:bCs/>
        </w:rPr>
        <w:t xml:space="preserve">Key::Either****Required </w:t>
      </w:r>
      <w:r>
        <w:rPr>
          <w:rFonts w:ascii="Arial" w:hAnsi="Arial" w:cs="Arial"/>
        </w:rPr>
        <w:t xml:space="preserve">methods will be made static in order to make them </w:t>
      </w:r>
      <w:r w:rsidR="004279A1">
        <w:rPr>
          <w:rFonts w:ascii="Arial" w:hAnsi="Arial" w:cs="Arial"/>
        </w:rPr>
        <w:t>less awkward</w:t>
      </w:r>
      <w:r>
        <w:rPr>
          <w:rFonts w:ascii="Arial" w:hAnsi="Arial" w:cs="Arial"/>
        </w:rPr>
        <w:t xml:space="preserve"> to use.</w:t>
      </w:r>
    </w:p>
    <w:p w14:paraId="0132D690" w14:textId="4E1BD79A" w:rsidR="002C63BD" w:rsidRPr="002C63BD" w:rsidRDefault="002C63B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Packaging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Lightning will verify the engine version in a package file’s header and will not load a package intended for an older version of the engine.</w:t>
      </w:r>
    </w:p>
    <w:p w14:paraId="4094473C" w14:textId="77777777" w:rsidR="00DD6628" w:rsidRDefault="0042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Localisation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It will become possible to set a folder for localisation files.</w:t>
      </w:r>
      <w:r>
        <w:rPr>
          <w:rFonts w:ascii="Arial" w:hAnsi="Arial" w:cs="Arial"/>
        </w:rPr>
        <w:br/>
        <w:t xml:space="preserve">It will become possible to set the </w:t>
      </w:r>
      <w:r>
        <w:rPr>
          <w:rFonts w:ascii="Arial" w:hAnsi="Arial" w:cs="Arial"/>
          <w:b/>
          <w:bCs/>
        </w:rPr>
        <w:t xml:space="preserve">GlobalSettings::Localisation </w:t>
      </w:r>
      <w:r>
        <w:rPr>
          <w:rFonts w:ascii="Arial" w:hAnsi="Arial" w:cs="Arial"/>
        </w:rPr>
        <w:t>file at runtime.</w:t>
      </w:r>
    </w:p>
    <w:p w14:paraId="67F806BF" w14:textId="1B12F02A" w:rsidR="00463E0F" w:rsidRPr="00463E0F" w:rsidRDefault="00463E0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lastRenderedPageBreak/>
        <w:t>S</w:t>
      </w:r>
      <w:r>
        <w:rPr>
          <w:rFonts w:ascii="Arial" w:hAnsi="Arial" w:cs="Arial"/>
          <w:b/>
          <w:bCs/>
          <w:sz w:val="36"/>
          <w:szCs w:val="36"/>
        </w:rPr>
        <w:t>ystem Information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 xml:space="preserve">SystemInformation::ScreenResolutionX </w:t>
      </w:r>
      <w:r w:rsidRPr="00463E0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SystemInformation::ScreenResolutionY </w:t>
      </w:r>
      <w:r>
        <w:rPr>
          <w:rFonts w:ascii="Arial" w:hAnsi="Arial" w:cs="Arial"/>
        </w:rPr>
        <w:t>parameters will support all monitors instead of just the first one.</w:t>
      </w:r>
    </w:p>
    <w:p w14:paraId="0EF7F8CA" w14:textId="060C0B0E" w:rsidR="00A42018" w:rsidRDefault="00A42018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  <w:r w:rsidR="002C63BD">
        <w:rPr>
          <w:rFonts w:ascii="Arial" w:hAnsi="Arial" w:cs="Arial"/>
        </w:rPr>
        <w:t xml:space="preserve"> The Text Manager API will be overhauled to be a state machine – modifying the properties of TextManager before drawing text (which will only have one parameter, </w:t>
      </w:r>
      <w:r w:rsidR="002C63BD">
        <w:rPr>
          <w:rFonts w:ascii="Arial" w:hAnsi="Arial" w:cs="Arial"/>
          <w:b/>
          <w:bCs/>
        </w:rPr>
        <w:t>cWindow</w:t>
      </w:r>
      <w:r w:rsidR="002C63BD">
        <w:rPr>
          <w:rFonts w:ascii="Arial" w:hAnsi="Arial" w:cs="Arial"/>
        </w:rPr>
        <w:t>) will change how the text appears. Font loading will work similarly to how it currently does.</w:t>
      </w:r>
    </w:p>
    <w:p w14:paraId="1710DBF9" w14:textId="2BC96EB0" w:rsidR="002C63BD" w:rsidRPr="002C63BD" w:rsidRDefault="002C63BD">
      <w:pPr>
        <w:rPr>
          <w:rFonts w:ascii="Arial" w:hAnsi="Arial" w:cs="Arial"/>
        </w:rPr>
      </w:pPr>
      <w:r>
        <w:rPr>
          <w:rFonts w:ascii="Arial" w:hAnsi="Arial" w:cs="Arial"/>
        </w:rPr>
        <w:t>The old font APIs will be supported in 1.1, but marked obsolete and will be removed in 1.2.</w:t>
      </w:r>
    </w:p>
    <w:p w14:paraId="54488FE2" w14:textId="13D56ED4" w:rsidR="00730556" w:rsidRDefault="00730556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TextureManager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TextureManager</w:t>
      </w:r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3E51DC38" w14:textId="69A82C07" w:rsidR="002C63BD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plugged into TextureManager</w:t>
      </w:r>
      <w:r w:rsidR="0008303D">
        <w:rPr>
          <w:rFonts w:ascii="Arial" w:hAnsi="Arial" w:cs="Arial"/>
        </w:rPr>
        <w:t xml:space="preserve">, instead of being rendered </w:t>
      </w:r>
      <w:r w:rsidR="002C63BD">
        <w:rPr>
          <w:rFonts w:ascii="Arial" w:hAnsi="Arial" w:cs="Arial"/>
        </w:rPr>
        <w:t xml:space="preserve">manually in the render loop. Their properties </w:t>
      </w:r>
    </w:p>
    <w:p w14:paraId="2AF4E8E7" w14:textId="463DAD09" w:rsidR="002C63BD" w:rsidRPr="00766E24" w:rsidRDefault="002C63B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UI</w:t>
      </w:r>
      <w:r w:rsidR="00766E24">
        <w:rPr>
          <w:rFonts w:ascii="Arial" w:hAnsi="Arial" w:cs="Arial"/>
          <w:b/>
          <w:bCs/>
          <w:sz w:val="36"/>
          <w:szCs w:val="36"/>
        </w:rPr>
        <w:br/>
      </w:r>
      <w:r w:rsidR="00766E24">
        <w:rPr>
          <w:rFonts w:ascii="Arial" w:hAnsi="Arial" w:cs="Arial"/>
        </w:rPr>
        <w:t>The UI code will be cleaned up and redundant functionality removed.</w:t>
      </w:r>
      <w:r w:rsidR="00766E24">
        <w:rPr>
          <w:rFonts w:ascii="Arial" w:hAnsi="Arial" w:cs="Arial"/>
        </w:rPr>
        <w:br/>
        <w:t>Multi-line textboxes will be implemented.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882D" w14:textId="77777777" w:rsidR="003F6939" w:rsidRDefault="003F6939" w:rsidP="00730556">
      <w:pPr>
        <w:spacing w:after="0" w:line="240" w:lineRule="auto"/>
      </w:pPr>
      <w:r>
        <w:separator/>
      </w:r>
    </w:p>
  </w:endnote>
  <w:endnote w:type="continuationSeparator" w:id="0">
    <w:p w14:paraId="33DC66A9" w14:textId="77777777" w:rsidR="003F6939" w:rsidRDefault="003F6939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477B" w14:textId="77777777" w:rsidR="003F6939" w:rsidRDefault="003F6939" w:rsidP="00730556">
      <w:pPr>
        <w:spacing w:after="0" w:line="240" w:lineRule="auto"/>
      </w:pPr>
      <w:r>
        <w:separator/>
      </w:r>
    </w:p>
  </w:footnote>
  <w:footnote w:type="continuationSeparator" w:id="0">
    <w:p w14:paraId="7D566E20" w14:textId="77777777" w:rsidR="003F6939" w:rsidRDefault="003F6939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30EFBA51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 w:rsidR="001A4945">
      <w:rPr>
        <w:rFonts w:ascii="Arial" w:hAnsi="Arial" w:cs="Arial"/>
        <w:b/>
        <w:bCs/>
        <w:sz w:val="36"/>
        <w:szCs w:val="36"/>
      </w:rPr>
      <w:t xml:space="preserve"> &amp; Release Plan</w:t>
    </w:r>
    <w:r>
      <w:rPr>
        <w:rFonts w:ascii="Arial" w:hAnsi="Arial" w:cs="Arial"/>
      </w:rPr>
      <w:br/>
    </w:r>
    <w:r w:rsidR="00A243BB">
      <w:rPr>
        <w:rFonts w:ascii="Arial" w:hAnsi="Arial" w:cs="Arial"/>
      </w:rPr>
      <w:t xml:space="preserve">September </w:t>
    </w:r>
    <w:r w:rsidR="00D33E8C">
      <w:rPr>
        <w:rFonts w:ascii="Arial" w:hAnsi="Arial" w:cs="Arial"/>
      </w:rPr>
      <w:t>20</w:t>
    </w:r>
    <w:r w:rsidR="00A243BB"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47728"/>
    <w:rsid w:val="0007012B"/>
    <w:rsid w:val="0008303D"/>
    <w:rsid w:val="000E3638"/>
    <w:rsid w:val="000F5375"/>
    <w:rsid w:val="00186C11"/>
    <w:rsid w:val="001A4945"/>
    <w:rsid w:val="00233237"/>
    <w:rsid w:val="002422EA"/>
    <w:rsid w:val="002C63BD"/>
    <w:rsid w:val="00302AE3"/>
    <w:rsid w:val="00375A76"/>
    <w:rsid w:val="003831CF"/>
    <w:rsid w:val="003C6C1F"/>
    <w:rsid w:val="003E7EB4"/>
    <w:rsid w:val="003F6939"/>
    <w:rsid w:val="00414D00"/>
    <w:rsid w:val="00423881"/>
    <w:rsid w:val="004279A1"/>
    <w:rsid w:val="00427C81"/>
    <w:rsid w:val="004344A4"/>
    <w:rsid w:val="00463E0F"/>
    <w:rsid w:val="00522D35"/>
    <w:rsid w:val="00530BBB"/>
    <w:rsid w:val="00531AEA"/>
    <w:rsid w:val="0057544C"/>
    <w:rsid w:val="005A743B"/>
    <w:rsid w:val="005B059E"/>
    <w:rsid w:val="006540B5"/>
    <w:rsid w:val="007159C6"/>
    <w:rsid w:val="00730556"/>
    <w:rsid w:val="00766E24"/>
    <w:rsid w:val="007A085D"/>
    <w:rsid w:val="007A4DCF"/>
    <w:rsid w:val="00884DA6"/>
    <w:rsid w:val="008B1FDA"/>
    <w:rsid w:val="008B2852"/>
    <w:rsid w:val="00967FEC"/>
    <w:rsid w:val="009C1502"/>
    <w:rsid w:val="00A243BB"/>
    <w:rsid w:val="00A42018"/>
    <w:rsid w:val="00AB0D42"/>
    <w:rsid w:val="00AC6D41"/>
    <w:rsid w:val="00B06ABF"/>
    <w:rsid w:val="00BA4C79"/>
    <w:rsid w:val="00C75809"/>
    <w:rsid w:val="00CE20CE"/>
    <w:rsid w:val="00D33E8C"/>
    <w:rsid w:val="00D6454F"/>
    <w:rsid w:val="00D81FDB"/>
    <w:rsid w:val="00DD6628"/>
    <w:rsid w:val="00E813DC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35</cp:revision>
  <dcterms:created xsi:type="dcterms:W3CDTF">2022-08-13T12:22:00Z</dcterms:created>
  <dcterms:modified xsi:type="dcterms:W3CDTF">2022-09-20T11:34:00Z</dcterms:modified>
</cp:coreProperties>
</file>