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28C0C4C2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  <w:r w:rsidR="002C63BD">
        <w:rPr>
          <w:rFonts w:ascii="Arial" w:hAnsi="Arial" w:cs="Arial"/>
        </w:rPr>
        <w:t xml:space="preserve"> Version 1.2, possibly 1</w:t>
      </w:r>
      <w:r w:rsidR="00C75809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>3</w:t>
      </w:r>
      <w:r w:rsidR="00C75809">
        <w:rPr>
          <w:rFonts w:ascii="Arial" w:hAnsi="Arial" w:cs="Arial"/>
        </w:rPr>
        <w:t xml:space="preserve">, </w:t>
      </w:r>
      <w:r w:rsidR="002C63BD">
        <w:rPr>
          <w:rFonts w:ascii="Arial" w:hAnsi="Arial" w:cs="Arial"/>
        </w:rPr>
        <w:t xml:space="preserve">and 2.0 </w:t>
      </w:r>
      <w:r w:rsidR="007A4DCF">
        <w:rPr>
          <w:rFonts w:ascii="Arial" w:hAnsi="Arial" w:cs="Arial"/>
        </w:rPr>
        <w:t xml:space="preserve">(using full OpenGL) </w:t>
      </w:r>
      <w:r w:rsidR="002C63BD">
        <w:rPr>
          <w:rFonts w:ascii="Arial" w:hAnsi="Arial" w:cs="Arial"/>
        </w:rPr>
        <w:t>are additionally planned.</w:t>
      </w:r>
    </w:p>
    <w:p w14:paraId="0648FCF4" w14:textId="5DE840B8" w:rsidR="001A4945" w:rsidRPr="001A4945" w:rsidRDefault="001A49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plan is for a new major release every 4 to 8 weeks, but </w:t>
      </w:r>
      <w:r w:rsidRPr="003831CF">
        <w:rPr>
          <w:rFonts w:ascii="Arial" w:hAnsi="Arial" w:cs="Arial"/>
          <w:b/>
          <w:bCs/>
        </w:rPr>
        <w:t>this may change</w:t>
      </w:r>
      <w:r w:rsidR="00967FEC" w:rsidRPr="003831CF">
        <w:rPr>
          <w:rFonts w:ascii="Arial" w:hAnsi="Arial" w:cs="Arial"/>
          <w:b/>
          <w:bCs/>
        </w:rPr>
        <w:t>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0710BCE" w14:textId="1552E3B7" w:rsidR="00A42018" w:rsidRPr="00766E24" w:rsidRDefault="00530BBB">
      <w:pPr>
        <w:rPr>
          <w:rFonts w:ascii="Arial" w:hAnsi="Arial" w:cs="Arial"/>
          <w:u w:val="single"/>
        </w:rPr>
      </w:pPr>
      <w:r w:rsidRPr="00766E24">
        <w:rPr>
          <w:rFonts w:ascii="Arial" w:hAnsi="Arial" w:cs="Arial"/>
          <w:b/>
          <w:bCs/>
          <w:color w:val="FF0000"/>
          <w:u w:val="single"/>
        </w:rPr>
        <w:t>Warning: 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>his</w:t>
      </w:r>
      <w:r w:rsidRPr="00766E24">
        <w:rPr>
          <w:rFonts w:ascii="Arial" w:hAnsi="Arial" w:cs="Arial"/>
          <w:b/>
          <w:bCs/>
          <w:color w:val="FF0000"/>
          <w:u w:val="single"/>
        </w:rPr>
        <w:t xml:space="preserve"> list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is </w:t>
      </w:r>
      <w:r w:rsidRPr="00766E24">
        <w:rPr>
          <w:rFonts w:ascii="Arial" w:hAnsi="Arial" w:cs="Arial"/>
          <w:b/>
          <w:bCs/>
          <w:color w:val="FF0000"/>
          <w:u w:val="single"/>
        </w:rPr>
        <w:t>NOT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an exhaustive list of changes and more may be made at any time between now and the next release</w:t>
      </w:r>
      <w:r w:rsidRPr="00766E24">
        <w:rPr>
          <w:rFonts w:ascii="Arial" w:hAnsi="Arial" w:cs="Arial"/>
          <w:b/>
          <w:bCs/>
          <w:color w:val="FF0000"/>
          <w:u w:val="single"/>
        </w:rPr>
        <w:t>!</w:t>
      </w:r>
    </w:p>
    <w:p w14:paraId="7A4C99D8" w14:textId="26F05B44" w:rsidR="007159C6" w:rsidRDefault="007159C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API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The API has been standardised on American English, as most other frameworks use it, in version 1.1 development builds.</w:t>
      </w:r>
    </w:p>
    <w:p w14:paraId="50DC2D4B" w14:textId="54FFF451" w:rsidR="00531AEA" w:rsidRPr="005B059E" w:rsidRDefault="00531AEA">
      <w:pPr>
        <w:rPr>
          <w:rFonts w:ascii="Arial" w:hAnsi="Arial" w:cs="Arial"/>
          <w:b/>
          <w:bCs/>
        </w:rPr>
      </w:pPr>
      <w:r w:rsidRPr="004279A1">
        <w:rPr>
          <w:rFonts w:ascii="Arial" w:hAnsi="Arial" w:cs="Arial"/>
          <w:b/>
          <w:bCs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proofErr w:type="spellStart"/>
      <w:r>
        <w:rPr>
          <w:rFonts w:ascii="Arial" w:hAnsi="Arial" w:cs="Arial"/>
        </w:rPr>
        <w:t>SDL</w:t>
      </w:r>
      <w:proofErr w:type="spellEnd"/>
      <w:r>
        <w:rPr>
          <w:rFonts w:ascii="Arial" w:hAnsi="Arial" w:cs="Arial"/>
        </w:rPr>
        <w:t xml:space="preserve">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AnimatedTexture</w:t>
      </w:r>
      <w:proofErr w:type="spellEnd"/>
      <w:r>
        <w:rPr>
          <w:rFonts w:ascii="Arial" w:hAnsi="Arial" w:cs="Arial"/>
        </w:rPr>
        <w:t xml:space="preserve">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7210950C" w:rsid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gramStart"/>
      <w:r w:rsidRPr="00530BBB">
        <w:rPr>
          <w:rFonts w:ascii="Arial" w:hAnsi="Arial" w:cs="Arial"/>
          <w:b/>
          <w:bCs/>
        </w:rPr>
        <w:t>Key::</w:t>
      </w:r>
      <w:proofErr w:type="gramEnd"/>
      <w:r w:rsidRPr="00530BBB">
        <w:rPr>
          <w:rFonts w:ascii="Arial" w:hAnsi="Arial" w:cs="Arial"/>
          <w:b/>
          <w:bCs/>
        </w:rPr>
        <w:t xml:space="preserve">Either****Required </w:t>
      </w:r>
      <w:r>
        <w:rPr>
          <w:rFonts w:ascii="Arial" w:hAnsi="Arial" w:cs="Arial"/>
        </w:rPr>
        <w:t xml:space="preserve">methods will be made static in order to make them </w:t>
      </w:r>
      <w:r w:rsidR="004279A1">
        <w:rPr>
          <w:rFonts w:ascii="Arial" w:hAnsi="Arial" w:cs="Arial"/>
        </w:rPr>
        <w:t>less awkward</w:t>
      </w:r>
      <w:r>
        <w:rPr>
          <w:rFonts w:ascii="Arial" w:hAnsi="Arial" w:cs="Arial"/>
        </w:rPr>
        <w:t xml:space="preserve"> to use.</w:t>
      </w:r>
    </w:p>
    <w:p w14:paraId="0132D690" w14:textId="4E1BD79A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Packaging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Lightning will verify the engine version in a package file’s header and will not load a package intended for an older version of the engine.</w:t>
      </w:r>
    </w:p>
    <w:p w14:paraId="4094473C" w14:textId="77777777" w:rsidR="00DD6628" w:rsidRDefault="0042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Localisation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It will become possible to set a folder for localisation files.</w:t>
      </w:r>
      <w:r>
        <w:rPr>
          <w:rFonts w:ascii="Arial" w:hAnsi="Arial" w:cs="Arial"/>
        </w:rPr>
        <w:br/>
        <w:t xml:space="preserve">It will become possible to set the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Localisation </w:t>
      </w:r>
      <w:r>
        <w:rPr>
          <w:rFonts w:ascii="Arial" w:hAnsi="Arial" w:cs="Arial"/>
        </w:rPr>
        <w:t>file at runtime.</w:t>
      </w:r>
    </w:p>
    <w:p w14:paraId="67F806BF" w14:textId="1B12F02A" w:rsidR="00463E0F" w:rsidRPr="00463E0F" w:rsidRDefault="00463E0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</w:t>
      </w:r>
      <w:r>
        <w:rPr>
          <w:rFonts w:ascii="Arial" w:hAnsi="Arial" w:cs="Arial"/>
          <w:b/>
          <w:bCs/>
          <w:sz w:val="36"/>
          <w:szCs w:val="36"/>
        </w:rPr>
        <w:t>ystem Information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  <w:b/>
          <w:bCs/>
        </w:rPr>
        <w:t>SystemInformation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ScreenResolutionX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463E0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lastRenderedPageBreak/>
        <w:t>SystemInformation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ScreenResolutionY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parameters will support all monitors instead of just the first one.</w:t>
      </w:r>
    </w:p>
    <w:p w14:paraId="0EF7F8CA" w14:textId="060C0B0E" w:rsidR="00A42018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 xml:space="preserve"> The Text Manager API will be overhauled to be a state machine – modifying the properties of </w:t>
      </w:r>
      <w:proofErr w:type="spellStart"/>
      <w:r w:rsidR="002C63BD">
        <w:rPr>
          <w:rFonts w:ascii="Arial" w:hAnsi="Arial" w:cs="Arial"/>
        </w:rPr>
        <w:t>TextManager</w:t>
      </w:r>
      <w:proofErr w:type="spellEnd"/>
      <w:r w:rsidR="002C63BD">
        <w:rPr>
          <w:rFonts w:ascii="Arial" w:hAnsi="Arial" w:cs="Arial"/>
        </w:rPr>
        <w:t xml:space="preserve"> before drawing text (which will only have one parameter, </w:t>
      </w:r>
      <w:proofErr w:type="spellStart"/>
      <w:r w:rsidR="002C63BD">
        <w:rPr>
          <w:rFonts w:ascii="Arial" w:hAnsi="Arial" w:cs="Arial"/>
          <w:b/>
          <w:bCs/>
        </w:rPr>
        <w:t>cWindow</w:t>
      </w:r>
      <w:proofErr w:type="spellEnd"/>
      <w:r w:rsidR="002C63BD">
        <w:rPr>
          <w:rFonts w:ascii="Arial" w:hAnsi="Arial" w:cs="Arial"/>
        </w:rPr>
        <w:t>) will change how the text appears. Font loading will work similarly to how it currently does.</w:t>
      </w:r>
    </w:p>
    <w:p w14:paraId="1710DBF9" w14:textId="2BC96EB0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</w:rPr>
        <w:t>The old font APIs will be supported in 1.1, but marked obsolete and will be removed in 1.2.</w:t>
      </w:r>
    </w:p>
    <w:p w14:paraId="54488FE2" w14:textId="13D56ED4" w:rsidR="00730556" w:rsidRDefault="00730556">
      <w:pPr>
        <w:rPr>
          <w:rFonts w:ascii="Arial" w:hAnsi="Arial" w:cs="Arial"/>
        </w:rPr>
      </w:pPr>
      <w:proofErr w:type="spellStart"/>
      <w:r w:rsidRPr="00D81FDB">
        <w:rPr>
          <w:rFonts w:ascii="Arial" w:hAnsi="Arial" w:cs="Arial"/>
          <w:b/>
          <w:bCs/>
          <w:sz w:val="36"/>
          <w:szCs w:val="36"/>
        </w:rPr>
        <w:t>TextureManager</w:t>
      </w:r>
      <w:proofErr w:type="spellEnd"/>
      <w:r>
        <w:rPr>
          <w:rFonts w:ascii="Arial" w:hAnsi="Arial" w:cs="Arial"/>
          <w:sz w:val="36"/>
          <w:szCs w:val="36"/>
        </w:rPr>
        <w:br/>
      </w:r>
      <w:proofErr w:type="spellStart"/>
      <w:r>
        <w:rPr>
          <w:rFonts w:ascii="Arial" w:hAnsi="Arial" w:cs="Arial"/>
        </w:rPr>
        <w:t>TextureManager</w:t>
      </w:r>
      <w:proofErr w:type="spellEnd"/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3E51DC38" w14:textId="69A82C07" w:rsidR="002C63BD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Textures will be plugged into </w:t>
      </w:r>
      <w:proofErr w:type="spellStart"/>
      <w:r>
        <w:rPr>
          <w:rFonts w:ascii="Arial" w:hAnsi="Arial" w:cs="Arial"/>
        </w:rPr>
        <w:t>TextureManager</w:t>
      </w:r>
      <w:proofErr w:type="spellEnd"/>
      <w:r w:rsidR="0008303D">
        <w:rPr>
          <w:rFonts w:ascii="Arial" w:hAnsi="Arial" w:cs="Arial"/>
        </w:rPr>
        <w:t xml:space="preserve">, instead of being rendered </w:t>
      </w:r>
      <w:r w:rsidR="002C63BD">
        <w:rPr>
          <w:rFonts w:ascii="Arial" w:hAnsi="Arial" w:cs="Arial"/>
        </w:rPr>
        <w:t xml:space="preserve">manually in the render loop. Their properties </w:t>
      </w:r>
    </w:p>
    <w:p w14:paraId="2AF4E8E7" w14:textId="463DAD09" w:rsidR="002C63BD" w:rsidRPr="00766E24" w:rsidRDefault="002C63B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UI</w:t>
      </w:r>
      <w:r w:rsidR="00766E24">
        <w:rPr>
          <w:rFonts w:ascii="Arial" w:hAnsi="Arial" w:cs="Arial"/>
          <w:b/>
          <w:bCs/>
          <w:sz w:val="36"/>
          <w:szCs w:val="36"/>
        </w:rPr>
        <w:br/>
      </w:r>
      <w:r w:rsidR="00766E24">
        <w:rPr>
          <w:rFonts w:ascii="Arial" w:hAnsi="Arial" w:cs="Arial"/>
        </w:rPr>
        <w:t>The UI code will be cleaned up and redundant functionality removed.</w:t>
      </w:r>
      <w:r w:rsidR="00766E24">
        <w:rPr>
          <w:rFonts w:ascii="Arial" w:hAnsi="Arial" w:cs="Arial"/>
        </w:rPr>
        <w:br/>
      </w:r>
      <w:proofErr w:type="gramStart"/>
      <w:r w:rsidR="00766E24">
        <w:rPr>
          <w:rFonts w:ascii="Arial" w:hAnsi="Arial" w:cs="Arial"/>
        </w:rPr>
        <w:t>Multi-line</w:t>
      </w:r>
      <w:proofErr w:type="gramEnd"/>
      <w:r w:rsidR="00766E24">
        <w:rPr>
          <w:rFonts w:ascii="Arial" w:hAnsi="Arial" w:cs="Arial"/>
        </w:rPr>
        <w:t xml:space="preserve"> textboxes will be implemented.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CA71" w14:textId="77777777" w:rsidR="00522D35" w:rsidRDefault="00522D35" w:rsidP="00730556">
      <w:pPr>
        <w:spacing w:after="0" w:line="240" w:lineRule="auto"/>
      </w:pPr>
      <w:r>
        <w:separator/>
      </w:r>
    </w:p>
  </w:endnote>
  <w:endnote w:type="continuationSeparator" w:id="0">
    <w:p w14:paraId="6CFA61BB" w14:textId="77777777" w:rsidR="00522D35" w:rsidRDefault="00522D35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D6BE" w14:textId="77777777" w:rsidR="00522D35" w:rsidRDefault="00522D35" w:rsidP="00730556">
      <w:pPr>
        <w:spacing w:after="0" w:line="240" w:lineRule="auto"/>
      </w:pPr>
      <w:r>
        <w:separator/>
      </w:r>
    </w:p>
  </w:footnote>
  <w:footnote w:type="continuationSeparator" w:id="0">
    <w:p w14:paraId="1AF39B94" w14:textId="77777777" w:rsidR="00522D35" w:rsidRDefault="00522D35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3A346ED9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 w:rsidR="001A4945">
      <w:rPr>
        <w:rFonts w:ascii="Arial" w:hAnsi="Arial" w:cs="Arial"/>
        <w:b/>
        <w:bCs/>
        <w:sz w:val="36"/>
        <w:szCs w:val="36"/>
      </w:rPr>
      <w:t xml:space="preserve"> &amp; Release Plan</w:t>
    </w:r>
    <w:r>
      <w:rPr>
        <w:rFonts w:ascii="Arial" w:hAnsi="Arial" w:cs="Arial"/>
      </w:rPr>
      <w:br/>
    </w:r>
    <w:r w:rsidR="00A243BB">
      <w:rPr>
        <w:rFonts w:ascii="Arial" w:hAnsi="Arial" w:cs="Arial"/>
      </w:rPr>
      <w:t>September 3,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7012B"/>
    <w:rsid w:val="0008303D"/>
    <w:rsid w:val="000E3638"/>
    <w:rsid w:val="000F5375"/>
    <w:rsid w:val="00186C11"/>
    <w:rsid w:val="001A4945"/>
    <w:rsid w:val="00233237"/>
    <w:rsid w:val="002422EA"/>
    <w:rsid w:val="002C63BD"/>
    <w:rsid w:val="00302AE3"/>
    <w:rsid w:val="00375A76"/>
    <w:rsid w:val="003831CF"/>
    <w:rsid w:val="003C6C1F"/>
    <w:rsid w:val="003E7EB4"/>
    <w:rsid w:val="00414D00"/>
    <w:rsid w:val="00423881"/>
    <w:rsid w:val="004279A1"/>
    <w:rsid w:val="00427C81"/>
    <w:rsid w:val="004344A4"/>
    <w:rsid w:val="00463E0F"/>
    <w:rsid w:val="00522D35"/>
    <w:rsid w:val="00530BBB"/>
    <w:rsid w:val="00531AEA"/>
    <w:rsid w:val="0057544C"/>
    <w:rsid w:val="005A743B"/>
    <w:rsid w:val="005B059E"/>
    <w:rsid w:val="006540B5"/>
    <w:rsid w:val="007159C6"/>
    <w:rsid w:val="00730556"/>
    <w:rsid w:val="00766E24"/>
    <w:rsid w:val="007A4DCF"/>
    <w:rsid w:val="00884DA6"/>
    <w:rsid w:val="008B1FDA"/>
    <w:rsid w:val="008B2852"/>
    <w:rsid w:val="00967FEC"/>
    <w:rsid w:val="009C1502"/>
    <w:rsid w:val="00A243BB"/>
    <w:rsid w:val="00A42018"/>
    <w:rsid w:val="00AB0D42"/>
    <w:rsid w:val="00AC6D41"/>
    <w:rsid w:val="00B06ABF"/>
    <w:rsid w:val="00BA4C79"/>
    <w:rsid w:val="00C75809"/>
    <w:rsid w:val="00CE20CE"/>
    <w:rsid w:val="00D6454F"/>
    <w:rsid w:val="00D81FDB"/>
    <w:rsid w:val="00DD6628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33</cp:revision>
  <dcterms:created xsi:type="dcterms:W3CDTF">2022-08-13T12:22:00Z</dcterms:created>
  <dcterms:modified xsi:type="dcterms:W3CDTF">2022-09-03T15:22:00Z</dcterms:modified>
</cp:coreProperties>
</file>