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FB1F" w14:textId="104B9537" w:rsidR="00587E2D" w:rsidRDefault="00287E01">
      <w:pPr>
        <w:rPr>
          <w:rFonts w:ascii="Arial" w:hAnsi="Arial" w:cs="Arial"/>
        </w:rPr>
      </w:pPr>
      <w:r>
        <w:rPr>
          <w:rFonts w:ascii="Arial" w:hAnsi="Arial" w:cs="Arial"/>
        </w:rPr>
        <w:t>Welcome to the API Reference for the Lightning game engine.</w:t>
      </w:r>
      <w:r w:rsidR="00587E2D">
        <w:rPr>
          <w:rFonts w:ascii="Arial" w:hAnsi="Arial" w:cs="Arial"/>
        </w:rPr>
        <w:br/>
      </w:r>
    </w:p>
    <w:p w14:paraId="07EB8111" w14:textId="59DC1CD6" w:rsidR="00331AAA" w:rsidRDefault="00587E2D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Contents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587E2D">
        <w:rPr>
          <w:rFonts w:ascii="Arial" w:hAnsi="Arial" w:cs="Arial"/>
          <w:b/>
          <w:bCs/>
          <w:sz w:val="26"/>
          <w:szCs w:val="26"/>
        </w:rPr>
        <w:t>1. General Overview</w:t>
      </w:r>
      <w:r>
        <w:rPr>
          <w:rFonts w:ascii="Arial" w:hAnsi="Arial" w:cs="Arial"/>
          <w:b/>
          <w:bCs/>
        </w:rPr>
        <w:br/>
      </w:r>
      <w:r w:rsidRPr="00EF38D3">
        <w:rPr>
          <w:rFonts w:ascii="Arial" w:hAnsi="Arial" w:cs="Arial"/>
        </w:rPr>
        <w:t>1.1. Lightning API style</w:t>
      </w:r>
      <w:r w:rsidR="00C30D75">
        <w:rPr>
          <w:rFonts w:ascii="Arial" w:hAnsi="Arial" w:cs="Arial"/>
        </w:rPr>
        <w:br/>
        <w:t>1.</w:t>
      </w:r>
      <w:r w:rsidR="007D5C03">
        <w:rPr>
          <w:rFonts w:ascii="Arial" w:hAnsi="Arial" w:cs="Arial"/>
        </w:rPr>
        <w:t>2</w:t>
      </w:r>
      <w:r w:rsidR="00C30D75">
        <w:rPr>
          <w:rFonts w:ascii="Arial" w:hAnsi="Arial" w:cs="Arial"/>
        </w:rPr>
        <w:t>. Namespaces</w:t>
      </w:r>
      <w:r w:rsidR="00C30D75">
        <w:rPr>
          <w:rFonts w:ascii="Arial" w:hAnsi="Arial" w:cs="Arial"/>
        </w:rPr>
        <w:br/>
        <w:t>1.</w:t>
      </w:r>
      <w:r w:rsidR="007D5C03">
        <w:rPr>
          <w:rFonts w:ascii="Arial" w:hAnsi="Arial" w:cs="Arial"/>
        </w:rPr>
        <w:t>3</w:t>
      </w:r>
      <w:r w:rsidR="00C30D75">
        <w:rPr>
          <w:rFonts w:ascii="Arial" w:hAnsi="Arial" w:cs="Arial"/>
        </w:rPr>
        <w:t>. Standard .NET types used</w:t>
      </w:r>
      <w:r w:rsidR="00DE0E15">
        <w:rPr>
          <w:rFonts w:ascii="Arial" w:hAnsi="Arial" w:cs="Arial"/>
        </w:rPr>
        <w:br/>
        <w:t>1.</w:t>
      </w:r>
      <w:r w:rsidR="007D5C03">
        <w:rPr>
          <w:rFonts w:ascii="Arial" w:hAnsi="Arial" w:cs="Arial"/>
        </w:rPr>
        <w:t>4</w:t>
      </w:r>
      <w:r w:rsidR="00DE0E15">
        <w:rPr>
          <w:rFonts w:ascii="Arial" w:hAnsi="Arial" w:cs="Arial"/>
        </w:rPr>
        <w:t xml:space="preserve">. The </w:t>
      </w:r>
      <w:proofErr w:type="spellStart"/>
      <w:r w:rsidR="00DE0E15">
        <w:rPr>
          <w:rFonts w:ascii="Arial" w:hAnsi="Arial" w:cs="Arial"/>
        </w:rPr>
        <w:t>Renderable</w:t>
      </w:r>
      <w:proofErr w:type="spellEnd"/>
      <w:r w:rsidR="00DE0E15">
        <w:rPr>
          <w:rFonts w:ascii="Arial" w:hAnsi="Arial" w:cs="Arial"/>
        </w:rPr>
        <w:t xml:space="preserve"> Class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sz w:val="26"/>
          <w:szCs w:val="26"/>
        </w:rPr>
        <w:t>2. Getting Started</w:t>
      </w:r>
      <w:r w:rsidR="00701C65">
        <w:rPr>
          <w:rFonts w:ascii="Arial" w:hAnsi="Arial" w:cs="Arial"/>
          <w:b/>
          <w:bCs/>
          <w:sz w:val="26"/>
          <w:szCs w:val="26"/>
        </w:rPr>
        <w:br/>
      </w:r>
      <w:r w:rsidR="00701C65">
        <w:rPr>
          <w:rFonts w:ascii="Arial" w:hAnsi="Arial" w:cs="Arial"/>
        </w:rPr>
        <w:t>2.1. Setting Up</w:t>
      </w:r>
      <w:r w:rsidR="00701C65">
        <w:rPr>
          <w:rFonts w:ascii="Arial" w:hAnsi="Arial" w:cs="Arial"/>
        </w:rPr>
        <w:br/>
        <w:t>2.2. Creating a Window</w:t>
      </w:r>
      <w:r w:rsidR="00701C65">
        <w:rPr>
          <w:rFonts w:ascii="Arial" w:hAnsi="Arial" w:cs="Arial"/>
        </w:rPr>
        <w:br/>
        <w:t>2.3. Window Settings</w:t>
      </w:r>
      <w:r w:rsidR="00A24A3E">
        <w:rPr>
          <w:rFonts w:ascii="Arial" w:hAnsi="Arial" w:cs="Arial"/>
        </w:rPr>
        <w:br/>
        <w:t>2.4. Delta Time &amp; Framerate Management</w:t>
      </w:r>
      <w:r w:rsidR="004B388F">
        <w:rPr>
          <w:rFonts w:ascii="Arial" w:hAnsi="Arial" w:cs="Arial"/>
          <w:b/>
          <w:bCs/>
          <w:sz w:val="26"/>
          <w:szCs w:val="26"/>
        </w:rPr>
        <w:br/>
        <w:t>3. Modules</w:t>
      </w:r>
      <w:r w:rsidR="00A24A3E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 xml:space="preserve">3.1. </w:t>
      </w:r>
      <w:proofErr w:type="spellStart"/>
      <w:r w:rsidR="00F514F5">
        <w:rPr>
          <w:rFonts w:ascii="Arial" w:hAnsi="Arial" w:cs="Arial"/>
        </w:rPr>
        <w:t>LightningGL</w:t>
      </w:r>
      <w:proofErr w:type="spellEnd"/>
      <w:r w:rsidR="00F514F5">
        <w:rPr>
          <w:rFonts w:ascii="Arial" w:hAnsi="Arial" w:cs="Arial"/>
        </w:rPr>
        <w:br/>
        <w:t xml:space="preserve">3.2. </w:t>
      </w:r>
      <w:proofErr w:type="spellStart"/>
      <w:r w:rsidR="00F514F5">
        <w:rPr>
          <w:rFonts w:ascii="Arial" w:hAnsi="Arial" w:cs="Arial"/>
        </w:rPr>
        <w:t>LightningPackager</w:t>
      </w:r>
      <w:proofErr w:type="spellEnd"/>
      <w:r w:rsidR="004B388F">
        <w:rPr>
          <w:rFonts w:ascii="Arial" w:hAnsi="Arial" w:cs="Arial"/>
          <w:b/>
          <w:bCs/>
          <w:sz w:val="26"/>
          <w:szCs w:val="26"/>
        </w:rPr>
        <w:br/>
        <w:t>4</w:t>
      </w:r>
      <w:r>
        <w:rPr>
          <w:rFonts w:ascii="Arial" w:hAnsi="Arial" w:cs="Arial"/>
          <w:b/>
          <w:bCs/>
          <w:sz w:val="26"/>
          <w:szCs w:val="26"/>
        </w:rPr>
        <w:t>. Scenes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4.1. The Scene Manager</w:t>
      </w:r>
      <w:r w:rsidR="00F514F5">
        <w:rPr>
          <w:rFonts w:ascii="Arial" w:hAnsi="Arial" w:cs="Arial"/>
        </w:rPr>
        <w:br/>
        <w:t>4.2. Creating Scenes</w:t>
      </w:r>
      <w:r w:rsidR="00F514F5">
        <w:rPr>
          <w:rFonts w:ascii="Arial" w:hAnsi="Arial" w:cs="Arial"/>
        </w:rPr>
        <w:br/>
        <w:t>4.3. Scene Management</w:t>
      </w:r>
      <w:r w:rsidR="00F514F5">
        <w:rPr>
          <w:rFonts w:ascii="Arial" w:hAnsi="Arial" w:cs="Arial"/>
        </w:rPr>
        <w:br/>
        <w:t>4.4. Scene Events</w:t>
      </w:r>
      <w:r w:rsidR="00F514F5">
        <w:rPr>
          <w:rFonts w:ascii="Arial" w:hAnsi="Arial" w:cs="Arial"/>
        </w:rPr>
        <w:br/>
        <w:t>4.5. Shutdown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Settings (Global &amp; Local)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 w:rsidRPr="00F514F5">
        <w:rPr>
          <w:rFonts w:ascii="Arial" w:hAnsi="Arial" w:cs="Arial"/>
        </w:rPr>
        <w:t>5.1. Global</w:t>
      </w:r>
      <w:r w:rsidR="00F514F5">
        <w:rPr>
          <w:rFonts w:ascii="Arial" w:hAnsi="Arial" w:cs="Arial"/>
          <w:b/>
          <w:bCs/>
          <w:sz w:val="26"/>
          <w:szCs w:val="26"/>
        </w:rPr>
        <w:t xml:space="preserve"> </w:t>
      </w:r>
      <w:r w:rsidR="00F514F5">
        <w:rPr>
          <w:rFonts w:ascii="Arial" w:hAnsi="Arial" w:cs="Arial"/>
        </w:rPr>
        <w:t>Settings Overview</w:t>
      </w:r>
      <w:r w:rsidR="00F514F5">
        <w:rPr>
          <w:rFonts w:ascii="Arial" w:hAnsi="Arial" w:cs="Arial"/>
        </w:rPr>
        <w:br/>
        <w:t>5.2. Global Settings Values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>. Cameras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6.1. Camera System</w:t>
      </w:r>
      <w:r w:rsidR="00F514F5">
        <w:rPr>
          <w:rFonts w:ascii="Arial" w:hAnsi="Arial" w:cs="Arial"/>
        </w:rPr>
        <w:br/>
        <w:t>6.2. Camera Types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7</w:t>
      </w:r>
      <w:r w:rsidR="00C30D75">
        <w:rPr>
          <w:rFonts w:ascii="Arial" w:hAnsi="Arial" w:cs="Arial"/>
          <w:b/>
          <w:bCs/>
          <w:sz w:val="26"/>
          <w:szCs w:val="26"/>
        </w:rPr>
        <w:t>. Input</w:t>
      </w:r>
      <w:r w:rsidR="00DE0E15">
        <w:rPr>
          <w:rFonts w:ascii="Arial" w:hAnsi="Arial" w:cs="Arial"/>
          <w:b/>
          <w:bCs/>
          <w:sz w:val="26"/>
          <w:szCs w:val="26"/>
        </w:rPr>
        <w:t xml:space="preserve"> &amp; Collision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7.1. Input overview</w:t>
      </w:r>
      <w:r w:rsidR="00F514F5">
        <w:rPr>
          <w:rFonts w:ascii="Arial" w:hAnsi="Arial" w:cs="Arial"/>
        </w:rPr>
        <w:br/>
        <w:t xml:space="preserve">7.2. </w:t>
      </w:r>
      <w:r w:rsidR="00D05B8C">
        <w:rPr>
          <w:rFonts w:ascii="Arial" w:hAnsi="Arial" w:cs="Arial"/>
        </w:rPr>
        <w:t>Key Input</w:t>
      </w:r>
      <w:r w:rsidR="00D05B8C">
        <w:rPr>
          <w:rFonts w:ascii="Arial" w:hAnsi="Arial" w:cs="Arial"/>
        </w:rPr>
        <w:br/>
        <w:t>7.3. Mouse Input</w:t>
      </w:r>
      <w:r w:rsidR="00DE0E15">
        <w:rPr>
          <w:rFonts w:ascii="Arial" w:hAnsi="Arial" w:cs="Arial"/>
        </w:rPr>
        <w:br/>
        <w:t>7.4. Hit Testing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8</w:t>
      </w:r>
      <w:r>
        <w:rPr>
          <w:rFonts w:ascii="Arial" w:hAnsi="Arial" w:cs="Arial"/>
          <w:b/>
          <w:bCs/>
          <w:sz w:val="26"/>
          <w:szCs w:val="26"/>
        </w:rPr>
        <w:t>. Textur</w:t>
      </w:r>
      <w:r w:rsidR="00EF38D3">
        <w:rPr>
          <w:rFonts w:ascii="Arial" w:hAnsi="Arial" w:cs="Arial"/>
          <w:b/>
          <w:bCs/>
          <w:sz w:val="26"/>
          <w:szCs w:val="26"/>
        </w:rPr>
        <w:t>es (and atlases)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8.1. Texture Loading</w:t>
      </w:r>
      <w:r w:rsidR="00D05B8C">
        <w:rPr>
          <w:rFonts w:ascii="Arial" w:hAnsi="Arial" w:cs="Arial"/>
        </w:rPr>
        <w:br/>
        <w:t>8.2. Texture Drawing</w:t>
      </w:r>
      <w:r w:rsidR="00D05B8C">
        <w:rPr>
          <w:rFonts w:ascii="Arial" w:hAnsi="Arial" w:cs="Arial"/>
        </w:rPr>
        <w:br/>
        <w:t>8.3. Texture API</w:t>
      </w:r>
      <w:r w:rsidR="00D05B8C">
        <w:rPr>
          <w:rFonts w:ascii="Arial" w:hAnsi="Arial" w:cs="Arial"/>
        </w:rPr>
        <w:br/>
        <w:t>8.4. Texture Atlases</w:t>
      </w:r>
      <w:r w:rsidR="00D05B8C">
        <w:rPr>
          <w:rFonts w:ascii="Arial" w:hAnsi="Arial" w:cs="Arial"/>
        </w:rPr>
        <w:br/>
        <w:t>8.5. Texture Blending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9</w:t>
      </w:r>
      <w:r>
        <w:rPr>
          <w:rFonts w:ascii="Arial" w:hAnsi="Arial" w:cs="Arial"/>
          <w:b/>
          <w:bCs/>
          <w:sz w:val="26"/>
          <w:szCs w:val="26"/>
        </w:rPr>
        <w:t xml:space="preserve">. </w:t>
      </w:r>
      <w:r w:rsidR="00EF38D3">
        <w:rPr>
          <w:rFonts w:ascii="Arial" w:hAnsi="Arial" w:cs="Arial"/>
          <w:b/>
          <w:bCs/>
          <w:sz w:val="26"/>
          <w:szCs w:val="26"/>
        </w:rPr>
        <w:t>Animation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9.1. Animated Textures</w:t>
      </w:r>
      <w:r w:rsidR="00D05B8C">
        <w:rPr>
          <w:rFonts w:ascii="Arial" w:hAnsi="Arial" w:cs="Arial"/>
        </w:rPr>
        <w:br/>
        <w:t>9.2. Animated Texture Blending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10</w:t>
      </w:r>
      <w:r w:rsidR="00EF38D3">
        <w:rPr>
          <w:rFonts w:ascii="Arial" w:hAnsi="Arial" w:cs="Arial"/>
          <w:b/>
          <w:bCs/>
          <w:sz w:val="26"/>
          <w:szCs w:val="26"/>
        </w:rPr>
        <w:t>. Lighting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t>10.1. Drawing Lights</w:t>
      </w:r>
      <w:r w:rsidR="00C77DF4">
        <w:rPr>
          <w:rFonts w:ascii="Arial" w:hAnsi="Arial" w:cs="Arial"/>
        </w:rPr>
        <w:br/>
        <w:t xml:space="preserve">10.2. </w:t>
      </w:r>
      <w:proofErr w:type="spellStart"/>
      <w:r w:rsidR="00C77DF4">
        <w:rPr>
          <w:rFonts w:ascii="Arial" w:hAnsi="Arial" w:cs="Arial"/>
        </w:rPr>
        <w:t>Screenspace</w:t>
      </w:r>
      <w:proofErr w:type="spellEnd"/>
      <w:r w:rsidR="00C77DF4">
        <w:rPr>
          <w:rFonts w:ascii="Arial" w:hAnsi="Arial" w:cs="Arial"/>
        </w:rPr>
        <w:t xml:space="preserve"> Map</w:t>
      </w:r>
      <w:r w:rsidR="00C77DF4">
        <w:rPr>
          <w:rFonts w:ascii="Arial" w:hAnsi="Arial" w:cs="Arial"/>
        </w:rPr>
        <w:br/>
        <w:t>10.3. Environmental Light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1</w:t>
      </w:r>
      <w:r w:rsidR="00EF38D3">
        <w:rPr>
          <w:rFonts w:ascii="Arial" w:hAnsi="Arial" w:cs="Arial"/>
          <w:b/>
          <w:bCs/>
          <w:sz w:val="26"/>
          <w:szCs w:val="26"/>
        </w:rPr>
        <w:t>. Particle Effects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lastRenderedPageBreak/>
        <w:t>11.1. Creating &amp; Loading Particle Effects</w:t>
      </w:r>
      <w:r w:rsidR="00C77DF4">
        <w:rPr>
          <w:rFonts w:ascii="Arial" w:hAnsi="Arial" w:cs="Arial"/>
        </w:rPr>
        <w:br/>
        <w:t>11.2. Playing Particle Effects</w:t>
      </w:r>
      <w:r w:rsidR="00C77DF4">
        <w:rPr>
          <w:rFonts w:ascii="Arial" w:hAnsi="Arial" w:cs="Arial"/>
        </w:rPr>
        <w:br/>
        <w:t>11.3. Particle Effect Modes</w:t>
      </w:r>
      <w:r w:rsidR="00C77DF4">
        <w:rPr>
          <w:rFonts w:ascii="Arial" w:hAnsi="Arial" w:cs="Arial"/>
        </w:rPr>
        <w:br/>
        <w:t>11.4. Particle Effect Parameters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2</w:t>
      </w:r>
      <w:r w:rsidR="00EF38D3">
        <w:rPr>
          <w:rFonts w:ascii="Arial" w:hAnsi="Arial" w:cs="Arial"/>
          <w:b/>
          <w:bCs/>
          <w:sz w:val="26"/>
          <w:szCs w:val="26"/>
        </w:rPr>
        <w:t>. UI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12.1. UI System</w:t>
      </w:r>
      <w:r w:rsidR="00DE0E15">
        <w:rPr>
          <w:rFonts w:ascii="Arial" w:hAnsi="Arial" w:cs="Arial"/>
        </w:rPr>
        <w:br/>
        <w:t>12.2. UI Events</w:t>
      </w:r>
      <w:r w:rsidR="00DE0E15">
        <w:rPr>
          <w:rFonts w:ascii="Arial" w:hAnsi="Arial" w:cs="Arial"/>
        </w:rPr>
        <w:br/>
        <w:t>12.3. UI Gadgets</w:t>
      </w:r>
      <w:r w:rsidR="00DE0E15">
        <w:rPr>
          <w:rFonts w:ascii="Arial" w:hAnsi="Arial" w:cs="Arial"/>
        </w:rPr>
        <w:br/>
        <w:t>12.3.1. Buttons</w:t>
      </w:r>
      <w:r w:rsidR="00DE0E15">
        <w:rPr>
          <w:rFonts w:ascii="Arial" w:hAnsi="Arial" w:cs="Arial"/>
        </w:rPr>
        <w:br/>
        <w:t xml:space="preserve">12.3.2. </w:t>
      </w:r>
      <w:proofErr w:type="spellStart"/>
      <w:r w:rsidR="00DE0E15">
        <w:rPr>
          <w:rFonts w:ascii="Arial" w:hAnsi="Arial" w:cs="Arial"/>
        </w:rPr>
        <w:t>ListBoxes</w:t>
      </w:r>
      <w:proofErr w:type="spellEnd"/>
      <w:r w:rsidR="00DE0E15">
        <w:rPr>
          <w:rFonts w:ascii="Arial" w:hAnsi="Arial" w:cs="Arial"/>
        </w:rPr>
        <w:br/>
        <w:t xml:space="preserve">12.3.3: </w:t>
      </w:r>
      <w:proofErr w:type="spellStart"/>
      <w:r w:rsidR="00DE0E15">
        <w:rPr>
          <w:rFonts w:ascii="Arial" w:hAnsi="Arial" w:cs="Arial"/>
        </w:rPr>
        <w:t>ListBoxItem</w:t>
      </w:r>
      <w:proofErr w:type="spellEnd"/>
      <w:r w:rsidR="00DE0E15">
        <w:rPr>
          <w:rFonts w:ascii="Arial" w:hAnsi="Arial" w:cs="Arial"/>
        </w:rPr>
        <w:br/>
        <w:t xml:space="preserve">12.3.4: </w:t>
      </w:r>
      <w:proofErr w:type="spellStart"/>
      <w:r w:rsidR="00DE0E15">
        <w:rPr>
          <w:rFonts w:ascii="Arial" w:hAnsi="Arial" w:cs="Arial"/>
        </w:rPr>
        <w:t>TextBoxes</w:t>
      </w:r>
      <w:proofErr w:type="spellEnd"/>
      <w:r w:rsidR="00DE0E15">
        <w:rPr>
          <w:rFonts w:ascii="Arial" w:hAnsi="Arial" w:cs="Arial"/>
        </w:rPr>
        <w:br/>
        <w:t xml:space="preserve">12.3.5: </w:t>
      </w:r>
      <w:proofErr w:type="spellStart"/>
      <w:r w:rsidR="00DE0E15">
        <w:rPr>
          <w:rFonts w:ascii="Arial" w:hAnsi="Arial" w:cs="Arial"/>
        </w:rPr>
        <w:t>CheckBoxes</w:t>
      </w:r>
      <w:proofErr w:type="spellEnd"/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3</w:t>
      </w:r>
      <w:r w:rsidR="00EF38D3">
        <w:rPr>
          <w:rFonts w:ascii="Arial" w:hAnsi="Arial" w:cs="Arial"/>
          <w:b/>
          <w:bCs/>
          <w:sz w:val="26"/>
          <w:szCs w:val="26"/>
        </w:rPr>
        <w:t>. Text Rendering &amp; Font Management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13.1. The Font Manager</w:t>
      </w:r>
      <w:r w:rsidR="00DE0E15">
        <w:rPr>
          <w:rFonts w:ascii="Arial" w:hAnsi="Arial" w:cs="Arial"/>
        </w:rPr>
        <w:br/>
        <w:t>13.2. Loading Fonts</w:t>
      </w:r>
      <w:r w:rsidR="00DE0E15">
        <w:rPr>
          <w:rFonts w:ascii="Arial" w:hAnsi="Arial" w:cs="Arial"/>
        </w:rPr>
        <w:br/>
        <w:t>13.3. Drawing Text</w:t>
      </w:r>
      <w:r w:rsidR="00DE0E15">
        <w:rPr>
          <w:rFonts w:ascii="Arial" w:hAnsi="Arial" w:cs="Arial"/>
        </w:rPr>
        <w:br/>
        <w:t>13.4. Text Properties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4</w:t>
      </w:r>
      <w:r w:rsidR="00EF38D3">
        <w:rPr>
          <w:rFonts w:ascii="Arial" w:hAnsi="Arial" w:cs="Arial"/>
          <w:b/>
          <w:bCs/>
          <w:sz w:val="26"/>
          <w:szCs w:val="26"/>
        </w:rPr>
        <w:t>. Localisation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 xml:space="preserve">14.1. Localisation </w:t>
      </w:r>
      <w:r w:rsidR="00DE0E15">
        <w:rPr>
          <w:rFonts w:ascii="Arial" w:hAnsi="Arial" w:cs="Arial"/>
        </w:rPr>
        <w:br/>
        <w:t>14.2. Localisation Settings in Engine.ini</w:t>
      </w:r>
      <w:r w:rsidR="00DE0E15">
        <w:rPr>
          <w:rFonts w:ascii="Arial" w:hAnsi="Arial" w:cs="Arial"/>
        </w:rPr>
        <w:br/>
        <w:t>14.3. Localised Strings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Audio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15.1. The Audio Manager</w:t>
      </w:r>
      <w:r w:rsidR="00DE0E15">
        <w:rPr>
          <w:rFonts w:ascii="Arial" w:hAnsi="Arial" w:cs="Arial"/>
        </w:rPr>
        <w:br/>
        <w:t>15.2. Loading Audio</w:t>
      </w:r>
      <w:r w:rsidR="00DE0E15">
        <w:rPr>
          <w:rFonts w:ascii="Arial" w:hAnsi="Arial" w:cs="Arial"/>
        </w:rPr>
        <w:br/>
        <w:t>15.3. Playing &amp; Managing Audio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 xml:space="preserve">. </w:t>
      </w:r>
      <w:r w:rsidR="00C30D75">
        <w:rPr>
          <w:rFonts w:ascii="Arial" w:hAnsi="Arial" w:cs="Arial"/>
          <w:b/>
          <w:bCs/>
          <w:sz w:val="26"/>
          <w:szCs w:val="26"/>
        </w:rPr>
        <w:t>System Information &amp; Feature Detection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 w:rsidRPr="00DE0E15">
        <w:rPr>
          <w:rFonts w:ascii="Arial" w:hAnsi="Arial" w:cs="Arial"/>
        </w:rPr>
        <w:t>16.1.</w:t>
      </w:r>
      <w:r w:rsidR="00DE0E15" w:rsidRPr="00DE0E15">
        <w:rPr>
          <w:rFonts w:ascii="Arial" w:hAnsi="Arial" w:cs="Arial"/>
          <w:b/>
          <w:bCs/>
        </w:rPr>
        <w:t xml:space="preserve"> </w:t>
      </w:r>
      <w:r w:rsidR="00DE0E15">
        <w:rPr>
          <w:rFonts w:ascii="Arial" w:hAnsi="Arial" w:cs="Arial"/>
        </w:rPr>
        <w:t xml:space="preserve">The </w:t>
      </w:r>
      <w:proofErr w:type="spellStart"/>
      <w:r w:rsidR="00DE0E15">
        <w:rPr>
          <w:rFonts w:ascii="Arial" w:hAnsi="Arial" w:cs="Arial"/>
        </w:rPr>
        <w:t>SystemInfo</w:t>
      </w:r>
      <w:proofErr w:type="spellEnd"/>
      <w:r w:rsidR="00DE0E15">
        <w:rPr>
          <w:rFonts w:ascii="Arial" w:hAnsi="Arial" w:cs="Arial"/>
        </w:rPr>
        <w:t xml:space="preserve"> class</w:t>
      </w:r>
      <w:r w:rsidR="00DE0E15">
        <w:rPr>
          <w:rFonts w:ascii="Arial" w:hAnsi="Arial" w:cs="Arial"/>
        </w:rPr>
        <w:br/>
        <w:t>16.2. Enforcing System Requirements</w:t>
      </w:r>
      <w:r w:rsidR="00DE0E15">
        <w:rPr>
          <w:rFonts w:ascii="Arial" w:hAnsi="Arial" w:cs="Arial"/>
        </w:rPr>
        <w:br/>
        <w:t>16.3. Detecting Features</w:t>
      </w:r>
      <w:r w:rsidR="008C0FB9">
        <w:rPr>
          <w:rFonts w:ascii="Arial" w:hAnsi="Arial" w:cs="Arial"/>
          <w:b/>
          <w:bCs/>
          <w:sz w:val="26"/>
          <w:szCs w:val="26"/>
        </w:rPr>
        <w:br/>
        <w:t>17. Packaging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17.1. Packaging Your Game</w:t>
      </w:r>
      <w:r w:rsidR="00DE0E15">
        <w:rPr>
          <w:rFonts w:ascii="Arial" w:hAnsi="Arial" w:cs="Arial"/>
        </w:rPr>
        <w:br/>
        <w:t xml:space="preserve">17.2. The </w:t>
      </w:r>
      <w:proofErr w:type="spellStart"/>
      <w:r w:rsidR="00DE0E15">
        <w:rPr>
          <w:rFonts w:ascii="Arial" w:hAnsi="Arial" w:cs="Arial"/>
        </w:rPr>
        <w:t>MakePackage</w:t>
      </w:r>
      <w:proofErr w:type="spellEnd"/>
      <w:r w:rsidR="00DE0E15">
        <w:rPr>
          <w:rFonts w:ascii="Arial" w:hAnsi="Arial" w:cs="Arial"/>
        </w:rPr>
        <w:t xml:space="preserve"> tool</w:t>
      </w:r>
      <w:r w:rsidR="00DE0E15">
        <w:rPr>
          <w:rFonts w:ascii="Arial" w:hAnsi="Arial" w:cs="Arial"/>
        </w:rPr>
        <w:br/>
        <w:t xml:space="preserve">17.3. </w:t>
      </w:r>
      <w:r w:rsidR="007F4DCA">
        <w:rPr>
          <w:rFonts w:ascii="Arial" w:hAnsi="Arial" w:cs="Arial"/>
        </w:rPr>
        <w:t>Package File Options</w:t>
      </w:r>
      <w:r w:rsidR="007F4DCA">
        <w:rPr>
          <w:rFonts w:ascii="Arial" w:hAnsi="Arial" w:cs="Arial"/>
        </w:rPr>
        <w:br/>
        <w:t>17.4. How to Run Your Game Packaged</w:t>
      </w:r>
      <w:r w:rsidR="00A24A3E">
        <w:rPr>
          <w:rFonts w:ascii="Arial" w:hAnsi="Arial" w:cs="Arial"/>
          <w:b/>
          <w:bCs/>
          <w:sz w:val="26"/>
          <w:szCs w:val="26"/>
        </w:rPr>
        <w:br/>
        <w:t>1</w:t>
      </w:r>
      <w:r w:rsidR="008C0FB9">
        <w:rPr>
          <w:rFonts w:ascii="Arial" w:hAnsi="Arial" w:cs="Arial"/>
          <w:b/>
          <w:bCs/>
          <w:sz w:val="26"/>
          <w:szCs w:val="26"/>
        </w:rPr>
        <w:t>8</w:t>
      </w:r>
      <w:r w:rsidR="00A24A3E">
        <w:rPr>
          <w:rFonts w:ascii="Arial" w:hAnsi="Arial" w:cs="Arial"/>
          <w:b/>
          <w:bCs/>
          <w:sz w:val="26"/>
          <w:szCs w:val="26"/>
        </w:rPr>
        <w:t>. Debugging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18.1. Debugging Your Game</w:t>
      </w:r>
      <w:r w:rsidR="00DE0E15">
        <w:rPr>
          <w:rFonts w:ascii="Arial" w:hAnsi="Arial" w:cs="Arial"/>
        </w:rPr>
        <w:br/>
        <w:t>18.2. The FPS Meter</w:t>
      </w:r>
      <w:r w:rsidR="00DE0E15">
        <w:rPr>
          <w:rFonts w:ascii="Arial" w:hAnsi="Arial" w:cs="Arial"/>
        </w:rPr>
        <w:br/>
        <w:t>18.3. The Performance Profiler</w:t>
      </w:r>
      <w:r w:rsidR="00980BE9">
        <w:rPr>
          <w:rFonts w:ascii="Arial" w:hAnsi="Arial" w:cs="Arial"/>
          <w:b/>
          <w:bCs/>
          <w:sz w:val="26"/>
          <w:szCs w:val="26"/>
        </w:rPr>
        <w:br/>
        <w:t>1</w:t>
      </w:r>
      <w:r w:rsidR="008C0FB9">
        <w:rPr>
          <w:rFonts w:ascii="Arial" w:hAnsi="Arial" w:cs="Arial"/>
          <w:b/>
          <w:bCs/>
          <w:sz w:val="26"/>
          <w:szCs w:val="26"/>
        </w:rPr>
        <w:t>9</w:t>
      </w:r>
      <w:r w:rsidR="00980BE9">
        <w:rPr>
          <w:rFonts w:ascii="Arial" w:hAnsi="Arial" w:cs="Arial"/>
          <w:b/>
          <w:bCs/>
          <w:sz w:val="26"/>
          <w:szCs w:val="26"/>
        </w:rPr>
        <w:t>. Advanced Usage (How to Interface with SDL)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C30D75">
        <w:rPr>
          <w:rFonts w:ascii="Arial" w:hAnsi="Arial" w:cs="Arial"/>
        </w:rPr>
        <w:t>1</w:t>
      </w:r>
      <w:r w:rsidR="00C8756E">
        <w:rPr>
          <w:rFonts w:ascii="Arial" w:hAnsi="Arial" w:cs="Arial"/>
        </w:rPr>
        <w:t>9.</w:t>
      </w:r>
      <w:r w:rsidR="00C30D75">
        <w:rPr>
          <w:rFonts w:ascii="Arial" w:hAnsi="Arial" w:cs="Arial"/>
        </w:rPr>
        <w:t>1. Interfacing with SDL</w:t>
      </w:r>
      <w:r w:rsidR="00C30D75">
        <w:rPr>
          <w:rFonts w:ascii="Arial" w:hAnsi="Arial" w:cs="Arial"/>
        </w:rPr>
        <w:br/>
        <w:t>1</w:t>
      </w:r>
      <w:r w:rsidR="00C8756E">
        <w:rPr>
          <w:rFonts w:ascii="Arial" w:hAnsi="Arial" w:cs="Arial"/>
        </w:rPr>
        <w:t>9</w:t>
      </w:r>
      <w:r w:rsidR="00C30D75">
        <w:rPr>
          <w:rFonts w:ascii="Arial" w:hAnsi="Arial" w:cs="Arial"/>
        </w:rPr>
        <w:t xml:space="preserve">.2. Lightning + </w:t>
      </w:r>
      <w:proofErr w:type="spellStart"/>
      <w:r w:rsidR="00C30D75">
        <w:rPr>
          <w:rFonts w:ascii="Arial" w:hAnsi="Arial" w:cs="Arial"/>
        </w:rPr>
        <w:t>NativeAOT</w:t>
      </w:r>
      <w:proofErr w:type="spellEnd"/>
      <w:r w:rsidR="00DE0E15">
        <w:rPr>
          <w:rFonts w:ascii="Arial" w:hAnsi="Arial" w:cs="Arial"/>
        </w:rPr>
        <w:br/>
        <w:t>1</w:t>
      </w:r>
      <w:r w:rsidR="00C8756E">
        <w:rPr>
          <w:rFonts w:ascii="Arial" w:hAnsi="Arial" w:cs="Arial"/>
        </w:rPr>
        <w:t>9</w:t>
      </w:r>
      <w:r w:rsidR="00DE0E15">
        <w:rPr>
          <w:rFonts w:ascii="Arial" w:hAnsi="Arial" w:cs="Arial"/>
        </w:rPr>
        <w:t>.3. Extending the Engine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8C0FB9">
        <w:rPr>
          <w:rFonts w:ascii="Arial" w:hAnsi="Arial" w:cs="Arial"/>
          <w:b/>
          <w:bCs/>
          <w:sz w:val="26"/>
          <w:szCs w:val="26"/>
        </w:rPr>
        <w:t>20</w:t>
      </w:r>
      <w:r w:rsidR="00EF38D3">
        <w:rPr>
          <w:rFonts w:ascii="Arial" w:hAnsi="Arial" w:cs="Arial"/>
          <w:b/>
          <w:bCs/>
          <w:sz w:val="26"/>
          <w:szCs w:val="26"/>
        </w:rPr>
        <w:t>. Error Message Reference</w:t>
      </w:r>
      <w:r w:rsidR="00331AAA">
        <w:rPr>
          <w:rFonts w:ascii="Arial" w:hAnsi="Arial" w:cs="Arial"/>
          <w:b/>
          <w:bCs/>
          <w:sz w:val="26"/>
          <w:szCs w:val="26"/>
        </w:rPr>
        <w:br/>
      </w:r>
      <w:r w:rsidR="00331AAA">
        <w:rPr>
          <w:rFonts w:ascii="Arial" w:hAnsi="Arial" w:cs="Arial"/>
          <w:b/>
          <w:bCs/>
          <w:sz w:val="26"/>
          <w:szCs w:val="26"/>
        </w:rPr>
        <w:br/>
      </w:r>
      <w:r w:rsidR="00331AAA">
        <w:rPr>
          <w:rFonts w:ascii="Arial" w:hAnsi="Arial" w:cs="Arial"/>
          <w:b/>
          <w:bCs/>
          <w:sz w:val="36"/>
          <w:szCs w:val="36"/>
        </w:rPr>
        <w:t>1. General Overview</w:t>
      </w:r>
      <w:r w:rsidR="00360FE4">
        <w:rPr>
          <w:rFonts w:ascii="Arial" w:hAnsi="Arial" w:cs="Arial"/>
          <w:b/>
          <w:bCs/>
          <w:sz w:val="36"/>
          <w:szCs w:val="36"/>
        </w:rPr>
        <w:br/>
      </w:r>
      <w:r w:rsidR="00360FE4">
        <w:rPr>
          <w:rFonts w:ascii="Arial" w:hAnsi="Arial" w:cs="Arial"/>
          <w:b/>
          <w:bCs/>
          <w:sz w:val="26"/>
          <w:szCs w:val="26"/>
        </w:rPr>
        <w:t>1.1. Lightning API Style</w:t>
      </w:r>
      <w:r w:rsidR="00331AAA">
        <w:rPr>
          <w:rFonts w:ascii="Arial" w:hAnsi="Arial" w:cs="Arial"/>
          <w:b/>
          <w:bCs/>
          <w:sz w:val="36"/>
          <w:szCs w:val="36"/>
        </w:rPr>
        <w:br/>
      </w:r>
      <w:r w:rsidR="00331AAA">
        <w:rPr>
          <w:rFonts w:ascii="Arial" w:hAnsi="Arial" w:cs="Arial"/>
        </w:rPr>
        <w:t>The Lightning API is based on the concept of windows, and, optionally, scenes.</w:t>
      </w:r>
      <w:r w:rsidR="006A7F87">
        <w:rPr>
          <w:rFonts w:ascii="Arial" w:hAnsi="Arial" w:cs="Arial"/>
        </w:rPr>
        <w:br/>
      </w:r>
      <w:r w:rsidR="00360FE4">
        <w:rPr>
          <w:rFonts w:ascii="Arial" w:hAnsi="Arial" w:cs="Arial"/>
        </w:rPr>
        <w:lastRenderedPageBreak/>
        <w:br/>
        <w:t xml:space="preserve">Each </w:t>
      </w:r>
      <w:r w:rsidR="003533F6">
        <w:rPr>
          <w:rFonts w:ascii="Arial" w:hAnsi="Arial" w:cs="Arial"/>
        </w:rPr>
        <w:t xml:space="preserve">Window is a rendering context that allows you to use Managers. </w:t>
      </w:r>
      <w:r w:rsidR="007D5C03">
        <w:rPr>
          <w:rFonts w:ascii="Arial" w:hAnsi="Arial" w:cs="Arial"/>
        </w:rPr>
        <w:br/>
      </w:r>
      <w:r w:rsidR="003533F6">
        <w:rPr>
          <w:rFonts w:ascii="Arial" w:hAnsi="Arial" w:cs="Arial"/>
        </w:rPr>
        <w:t xml:space="preserve">Managers are the various parts of Lightning that </w:t>
      </w:r>
      <w:r w:rsidR="00945556">
        <w:rPr>
          <w:rFonts w:ascii="Arial" w:hAnsi="Arial" w:cs="Arial"/>
        </w:rPr>
        <w:t xml:space="preserve">allow specific </w:t>
      </w:r>
      <w:r w:rsidR="007D5C03">
        <w:rPr>
          <w:rFonts w:ascii="Arial" w:hAnsi="Arial" w:cs="Arial"/>
        </w:rPr>
        <w:t xml:space="preserve">rendering </w:t>
      </w:r>
      <w:r w:rsidR="00945556">
        <w:rPr>
          <w:rFonts w:ascii="Arial" w:hAnsi="Arial" w:cs="Arial"/>
        </w:rPr>
        <w:t>operations, such as rendering lighting or input, to occur.</w:t>
      </w:r>
      <w:r w:rsidR="006A7F87">
        <w:rPr>
          <w:rFonts w:ascii="Arial" w:hAnsi="Arial" w:cs="Arial"/>
        </w:rPr>
        <w:t xml:space="preserve"> It is generally required to pass the current Window being used to any rendering APIs that you call.</w:t>
      </w:r>
    </w:p>
    <w:p w14:paraId="0A8B47C1" w14:textId="1825B7BA" w:rsidR="006A7F87" w:rsidRDefault="006A7F87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scene is simply an “area” of a game and is an optional construct</w:t>
      </w:r>
      <w:r w:rsidR="00AB5E40">
        <w:rPr>
          <w:rFonts w:ascii="Arial" w:hAnsi="Arial" w:cs="Arial"/>
        </w:rPr>
        <w:t xml:space="preserve"> – the Scene Manager </w:t>
      </w:r>
      <w:proofErr w:type="gramStart"/>
      <w:r w:rsidR="00AB5E40">
        <w:rPr>
          <w:rFonts w:ascii="Arial" w:hAnsi="Arial" w:cs="Arial"/>
        </w:rPr>
        <w:t>can  be</w:t>
      </w:r>
      <w:proofErr w:type="gramEnd"/>
      <w:r w:rsidR="00AB5E40">
        <w:rPr>
          <w:rFonts w:ascii="Arial" w:hAnsi="Arial" w:cs="Arial"/>
        </w:rPr>
        <w:t xml:space="preserve"> turned off with the </w:t>
      </w:r>
      <w:proofErr w:type="spellStart"/>
      <w:r w:rsidR="00AB5E40">
        <w:rPr>
          <w:rFonts w:ascii="Arial" w:hAnsi="Arial" w:cs="Arial"/>
          <w:b/>
          <w:bCs/>
        </w:rPr>
        <w:t>DontUseSceneManager</w:t>
      </w:r>
      <w:proofErr w:type="spellEnd"/>
      <w:r w:rsidR="00AB5E40">
        <w:rPr>
          <w:rFonts w:ascii="Arial" w:hAnsi="Arial" w:cs="Arial"/>
          <w:b/>
          <w:bCs/>
        </w:rPr>
        <w:t xml:space="preserve"> </w:t>
      </w:r>
      <w:proofErr w:type="spellStart"/>
      <w:r w:rsidR="00AB5E40">
        <w:rPr>
          <w:rFonts w:ascii="Arial" w:hAnsi="Arial" w:cs="Arial"/>
        </w:rPr>
        <w:t>GlobalSetting</w:t>
      </w:r>
      <w:proofErr w:type="spellEnd"/>
      <w:r>
        <w:rPr>
          <w:rFonts w:ascii="Arial" w:hAnsi="Arial" w:cs="Arial"/>
        </w:rPr>
        <w:t xml:space="preserve">. It provides ready-made basic handling of </w:t>
      </w:r>
      <w:proofErr w:type="spellStart"/>
      <w:r>
        <w:rPr>
          <w:rFonts w:ascii="Arial" w:hAnsi="Arial" w:cs="Arial"/>
        </w:rPr>
        <w:t>startup</w:t>
      </w:r>
      <w:proofErr w:type="spellEnd"/>
      <w:r w:rsidR="00AB5E40">
        <w:rPr>
          <w:rFonts w:ascii="Arial" w:hAnsi="Arial" w:cs="Arial"/>
        </w:rPr>
        <w:t xml:space="preserve"> and shutdown as well as </w:t>
      </w:r>
      <w:r w:rsidR="007C1D88">
        <w:rPr>
          <w:rFonts w:ascii="Arial" w:hAnsi="Arial" w:cs="Arial"/>
        </w:rPr>
        <w:t>some very basic event handling.</w:t>
      </w:r>
    </w:p>
    <w:p w14:paraId="76FAA2F4" w14:textId="77777777" w:rsidR="00EF3E24" w:rsidRDefault="007C1D88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Any </w:t>
      </w:r>
      <w:proofErr w:type="spellStart"/>
      <w:r>
        <w:rPr>
          <w:rFonts w:ascii="Arial" w:hAnsi="Arial" w:cs="Arial"/>
        </w:rPr>
        <w:t>renderable</w:t>
      </w:r>
      <w:proofErr w:type="spellEnd"/>
      <w:r>
        <w:rPr>
          <w:rFonts w:ascii="Arial" w:hAnsi="Arial" w:cs="Arial"/>
        </w:rPr>
        <w:t xml:space="preserve"> object is expected to inherit from the </w:t>
      </w:r>
      <w:proofErr w:type="spellStart"/>
      <w:r>
        <w:rPr>
          <w:rFonts w:ascii="Arial" w:hAnsi="Arial" w:cs="Arial"/>
        </w:rPr>
        <w:t>Renderable</w:t>
      </w:r>
      <w:proofErr w:type="spellEnd"/>
      <w:r>
        <w:rPr>
          <w:rFonts w:ascii="Arial" w:hAnsi="Arial" w:cs="Arial"/>
        </w:rPr>
        <w:t xml:space="preserve"> class and override its Draw method – this provides the object with a few basic properties, such as position and size, that can be manipulated </w:t>
      </w:r>
      <w:r w:rsidR="007D5C03">
        <w:rPr>
          <w:rFonts w:ascii="Arial" w:hAnsi="Arial" w:cs="Arial"/>
        </w:rPr>
        <w:t>in order to make drawing the object easier for the programmer.</w:t>
      </w:r>
    </w:p>
    <w:p w14:paraId="4B8FFDB6" w14:textId="77777777" w:rsidR="00915014" w:rsidRDefault="007D5C03" w:rsidP="006A7F87">
      <w:pPr>
        <w:spacing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1.2. Namespaces</w:t>
      </w:r>
    </w:p>
    <w:p w14:paraId="7A061D54" w14:textId="3C420393" w:rsidR="007C1D88" w:rsidRDefault="007D5C03" w:rsidP="006A7F87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LightningGL</w:t>
      </w:r>
      <w:proofErr w:type="spellEnd"/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Provides all of the primary rendering APIs.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b/>
          <w:bCs/>
        </w:rPr>
        <w:t>LightningPackager</w:t>
      </w:r>
      <w:proofErr w:type="spellEnd"/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Provides all of the packaging APIs.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NuCore.SDL2</w:t>
      </w:r>
      <w:r>
        <w:rPr>
          <w:rFonts w:ascii="Arial" w:hAnsi="Arial" w:cs="Arial"/>
          <w:b/>
          <w:bCs/>
        </w:rPr>
        <w:br/>
      </w:r>
      <w:r w:rsidR="0093633B">
        <w:rPr>
          <w:rFonts w:ascii="Arial" w:hAnsi="Arial" w:cs="Arial"/>
        </w:rPr>
        <w:t>Provides access to unmanaged SDL2, SDL2_image, SDL2_mixer, SDL2_ttf, and my fork of SDL2_gfx APIs and functions</w:t>
      </w:r>
      <w:r w:rsidR="00EF3E24">
        <w:rPr>
          <w:rFonts w:ascii="Arial" w:hAnsi="Arial" w:cs="Arial"/>
        </w:rPr>
        <w:t>.</w:t>
      </w:r>
      <w:r w:rsidR="0093633B">
        <w:rPr>
          <w:rFonts w:ascii="Arial" w:hAnsi="Arial" w:cs="Arial"/>
        </w:rPr>
        <w:br/>
      </w:r>
      <w:proofErr w:type="spellStart"/>
      <w:r w:rsidR="0093633B">
        <w:rPr>
          <w:rFonts w:ascii="Arial" w:hAnsi="Arial" w:cs="Arial"/>
          <w:b/>
          <w:bCs/>
        </w:rPr>
        <w:t>NuCore.Utilities</w:t>
      </w:r>
      <w:proofErr w:type="spellEnd"/>
      <w:r w:rsidR="0093633B">
        <w:rPr>
          <w:rFonts w:ascii="Arial" w:hAnsi="Arial" w:cs="Arial"/>
          <w:b/>
          <w:bCs/>
        </w:rPr>
        <w:br/>
      </w:r>
      <w:r w:rsidR="0093633B">
        <w:rPr>
          <w:rFonts w:ascii="Arial" w:hAnsi="Arial" w:cs="Arial"/>
        </w:rPr>
        <w:t xml:space="preserve">Provides utility </w:t>
      </w:r>
      <w:r w:rsidR="00EF3E24">
        <w:rPr>
          <w:rFonts w:ascii="Arial" w:hAnsi="Arial" w:cs="Arial"/>
        </w:rPr>
        <w:t>APIs.</w:t>
      </w:r>
    </w:p>
    <w:p w14:paraId="28F79D65" w14:textId="4DBF4D37" w:rsidR="00EF3E24" w:rsidRDefault="00915014" w:rsidP="006A7F87">
      <w:pPr>
        <w:spacing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1.3. Standard .NET types used</w:t>
      </w:r>
    </w:p>
    <w:p w14:paraId="32319ECB" w14:textId="24AE044B" w:rsidR="00EF3E24" w:rsidRPr="00543629" w:rsidRDefault="00543629" w:rsidP="006A7F87">
      <w:pPr>
        <w:spacing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bCs/>
        </w:rPr>
        <w:t>System.Drawing.Color</w:t>
      </w:r>
      <w:proofErr w:type="spellEnd"/>
      <w:proofErr w:type="gramEnd"/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Defines an ARGB-formatted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 xml:space="preserve">Documentation: </w:t>
      </w:r>
    </w:p>
    <w:sectPr w:rsidR="00EF3E24" w:rsidRPr="005436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E105" w14:textId="77777777" w:rsidR="00283C40" w:rsidRDefault="00283C40" w:rsidP="00287E01">
      <w:pPr>
        <w:spacing w:after="0" w:line="240" w:lineRule="auto"/>
      </w:pPr>
      <w:r>
        <w:separator/>
      </w:r>
    </w:p>
  </w:endnote>
  <w:endnote w:type="continuationSeparator" w:id="0">
    <w:p w14:paraId="0CE35481" w14:textId="77777777" w:rsidR="00283C40" w:rsidRDefault="00283C40" w:rsidP="0028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E494" w14:textId="77777777" w:rsidR="00283C40" w:rsidRDefault="00283C40" w:rsidP="00287E01">
      <w:pPr>
        <w:spacing w:after="0" w:line="240" w:lineRule="auto"/>
      </w:pPr>
      <w:r>
        <w:separator/>
      </w:r>
    </w:p>
  </w:footnote>
  <w:footnote w:type="continuationSeparator" w:id="0">
    <w:p w14:paraId="3773C02C" w14:textId="77777777" w:rsidR="00283C40" w:rsidRDefault="00283C40" w:rsidP="0028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7AA" w14:textId="617E343C" w:rsidR="00287E01" w:rsidRPr="00287E01" w:rsidRDefault="00287E01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API Reference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1.0, Beta 1</w:t>
    </w:r>
    <w:r>
      <w:rPr>
        <w:rFonts w:ascii="Arial" w:hAnsi="Arial" w:cs="Arial"/>
        <w:b/>
        <w:bCs/>
        <w:sz w:val="28"/>
        <w:szCs w:val="28"/>
      </w:rPr>
      <w:br/>
    </w:r>
    <w:r>
      <w:rPr>
        <w:rFonts w:ascii="Arial" w:hAnsi="Arial" w:cs="Arial"/>
      </w:rPr>
      <w:t>August xx,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256D"/>
    <w:multiLevelType w:val="hybridMultilevel"/>
    <w:tmpl w:val="F70AD2C6"/>
    <w:lvl w:ilvl="0" w:tplc="A96AD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4014E"/>
    <w:multiLevelType w:val="hybridMultilevel"/>
    <w:tmpl w:val="CFC8D714"/>
    <w:lvl w:ilvl="0" w:tplc="B1603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C6131"/>
    <w:multiLevelType w:val="hybridMultilevel"/>
    <w:tmpl w:val="22103E88"/>
    <w:lvl w:ilvl="0" w:tplc="024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B2E9A"/>
    <w:multiLevelType w:val="hybridMultilevel"/>
    <w:tmpl w:val="C2829A38"/>
    <w:lvl w:ilvl="0" w:tplc="502C264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08327">
    <w:abstractNumId w:val="2"/>
  </w:num>
  <w:num w:numId="2" w16cid:durableId="1803306006">
    <w:abstractNumId w:val="0"/>
  </w:num>
  <w:num w:numId="3" w16cid:durableId="1846629333">
    <w:abstractNumId w:val="1"/>
  </w:num>
  <w:num w:numId="4" w16cid:durableId="1246723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01"/>
    <w:rsid w:val="00137FF0"/>
    <w:rsid w:val="00283C40"/>
    <w:rsid w:val="00287E01"/>
    <w:rsid w:val="00331AAA"/>
    <w:rsid w:val="003533F6"/>
    <w:rsid w:val="00360FE4"/>
    <w:rsid w:val="004B388F"/>
    <w:rsid w:val="00543629"/>
    <w:rsid w:val="00587E2D"/>
    <w:rsid w:val="006A7F87"/>
    <w:rsid w:val="00701C65"/>
    <w:rsid w:val="00777181"/>
    <w:rsid w:val="007C1D88"/>
    <w:rsid w:val="007D5C03"/>
    <w:rsid w:val="007F4DCA"/>
    <w:rsid w:val="008C0FB9"/>
    <w:rsid w:val="00915014"/>
    <w:rsid w:val="0093633B"/>
    <w:rsid w:val="00945556"/>
    <w:rsid w:val="00980BE9"/>
    <w:rsid w:val="00A24A3E"/>
    <w:rsid w:val="00AB5E40"/>
    <w:rsid w:val="00B908F0"/>
    <w:rsid w:val="00C30D75"/>
    <w:rsid w:val="00C77DF4"/>
    <w:rsid w:val="00C8756E"/>
    <w:rsid w:val="00D05B8C"/>
    <w:rsid w:val="00D20DD9"/>
    <w:rsid w:val="00DE0E15"/>
    <w:rsid w:val="00DF4D97"/>
    <w:rsid w:val="00EF38D3"/>
    <w:rsid w:val="00EF3E24"/>
    <w:rsid w:val="00F514F5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2BC"/>
  <w15:docId w15:val="{94563198-6FEE-4D8E-9CCF-D9D2BC48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01"/>
  </w:style>
  <w:style w:type="paragraph" w:styleId="Footer">
    <w:name w:val="footer"/>
    <w:basedOn w:val="Normal"/>
    <w:link w:val="Foot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01"/>
  </w:style>
  <w:style w:type="paragraph" w:styleId="ListParagraph">
    <w:name w:val="List Paragraph"/>
    <w:basedOn w:val="Normal"/>
    <w:uiPriority w:val="34"/>
    <w:qFormat/>
    <w:rsid w:val="0033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2022-08-09T23:42:00Z</dcterms:created>
  <dcterms:modified xsi:type="dcterms:W3CDTF">2022-08-11T11:21:00Z</dcterms:modified>
</cp:coreProperties>
</file>