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7B28A" w14:textId="0FA0F427" w:rsidR="00DC261B" w:rsidRDefault="0014107A">
      <w:pPr>
        <w:rPr>
          <w:rFonts w:ascii="Arial" w:hAnsi="Arial" w:cs="Arial"/>
        </w:rPr>
      </w:pPr>
      <w:r>
        <w:rPr>
          <w:rFonts w:ascii="Arial" w:hAnsi="Arial" w:cs="Arial"/>
        </w:rPr>
        <w:t>Feature list:</w:t>
      </w:r>
    </w:p>
    <w:p w14:paraId="221026FE" w14:textId="77777777" w:rsidR="0014107A" w:rsidRDefault="0014107A" w:rsidP="0014107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IBM PC emulator (1981—2000)</w:t>
      </w:r>
    </w:p>
    <w:p w14:paraId="10D00948" w14:textId="77777777" w:rsidR="00162CF8" w:rsidRDefault="00162CF8" w:rsidP="0014107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Emulates a limited selection of hardware very well</w:t>
      </w:r>
    </w:p>
    <w:p w14:paraId="55B18E01" w14:textId="77009B1A" w:rsidR="0014107A" w:rsidRDefault="00162CF8" w:rsidP="0014107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Scripting support (Squirrel language)</w:t>
      </w:r>
      <w:r w:rsidR="0014107A">
        <w:rPr>
          <w:rFonts w:ascii="Arial" w:hAnsi="Arial" w:cs="Arial"/>
        </w:rPr>
        <w:t xml:space="preserve"> </w:t>
      </w:r>
    </w:p>
    <w:p w14:paraId="66D47810" w14:textId="6D943A48" w:rsidR="00542696" w:rsidRDefault="00542696" w:rsidP="0014107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Quake-type </w:t>
      </w:r>
      <w:proofErr w:type="spellStart"/>
      <w:r>
        <w:rPr>
          <w:rFonts w:ascii="Arial" w:hAnsi="Arial" w:cs="Arial"/>
        </w:rPr>
        <w:t>cvar</w:t>
      </w:r>
      <w:proofErr w:type="spellEnd"/>
      <w:r>
        <w:rPr>
          <w:rFonts w:ascii="Arial" w:hAnsi="Arial" w:cs="Arial"/>
        </w:rPr>
        <w:t xml:space="preserve"> / command system</w:t>
      </w:r>
    </w:p>
    <w:p w14:paraId="384D8E69" w14:textId="35DB5426" w:rsidR="00542696" w:rsidRDefault="00542696" w:rsidP="0014107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OpenGL 3 or Vulkan hardware accelerated GPU pipeline renderer</w:t>
      </w:r>
    </w:p>
    <w:p w14:paraId="43F2AE3A" w14:textId="5CC39344" w:rsidR="00542696" w:rsidRDefault="00542696" w:rsidP="0014107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High accuracy (between 86Box/</w:t>
      </w:r>
      <w:proofErr w:type="spellStart"/>
      <w:r>
        <w:rPr>
          <w:rFonts w:ascii="Arial" w:hAnsi="Arial" w:cs="Arial"/>
        </w:rPr>
        <w:t>PCem</w:t>
      </w:r>
      <w:proofErr w:type="spellEnd"/>
      <w:r>
        <w:rPr>
          <w:rFonts w:ascii="Arial" w:hAnsi="Arial" w:cs="Arial"/>
        </w:rPr>
        <w:t xml:space="preserve">/DOSBox and </w:t>
      </w:r>
      <w:proofErr w:type="spellStart"/>
      <w:r>
        <w:rPr>
          <w:rFonts w:ascii="Arial" w:hAnsi="Arial" w:cs="Arial"/>
        </w:rPr>
        <w:t>MartyPC</w:t>
      </w:r>
      <w:proofErr w:type="spellEnd"/>
      <w:r>
        <w:rPr>
          <w:rFonts w:ascii="Arial" w:hAnsi="Arial" w:cs="Arial"/>
        </w:rPr>
        <w:t>)</w:t>
      </w:r>
    </w:p>
    <w:p w14:paraId="32351B5E" w14:textId="759A0F66" w:rsidR="00542696" w:rsidRDefault="00D52863" w:rsidP="0054269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Network play support</w:t>
      </w:r>
      <w:r w:rsidR="00542696">
        <w:rPr>
          <w:rFonts w:ascii="Arial" w:hAnsi="Arial" w:cs="Arial"/>
        </w:rPr>
        <w:t xml:space="preserve"> over TCP/IP</w:t>
      </w:r>
    </w:p>
    <w:p w14:paraId="671D111C" w14:textId="1B949DAE" w:rsidR="00542696" w:rsidRDefault="00542696" w:rsidP="0054269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CPU support up to Pentium III with dynamic recompilation and multithreading </w:t>
      </w:r>
    </w:p>
    <w:p w14:paraId="3FF0D9CE" w14:textId="77777777" w:rsidR="00542696" w:rsidRPr="00542696" w:rsidRDefault="00542696" w:rsidP="00542696">
      <w:pPr>
        <w:pStyle w:val="ListParagraph"/>
        <w:numPr>
          <w:ilvl w:val="0"/>
          <w:numId w:val="2"/>
        </w:numPr>
        <w:rPr>
          <w:rFonts w:ascii="Arial" w:hAnsi="Arial" w:cs="Arial"/>
        </w:rPr>
      </w:pPr>
    </w:p>
    <w:p w14:paraId="35E870F9" w14:textId="5D8D1A9A" w:rsidR="00D52863" w:rsidRPr="0014107A" w:rsidRDefault="00962747" w:rsidP="0014107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Advanced GPU support (Riva TNT/TNT2, Rage 128, Voodoo 4/5…)</w:t>
      </w:r>
    </w:p>
    <w:sectPr w:rsidR="00D52863" w:rsidRPr="0014107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212410" w14:textId="77777777" w:rsidR="00222737" w:rsidRDefault="00222737" w:rsidP="00902181">
      <w:pPr>
        <w:spacing w:after="0" w:line="240" w:lineRule="auto"/>
      </w:pPr>
      <w:r>
        <w:separator/>
      </w:r>
    </w:p>
  </w:endnote>
  <w:endnote w:type="continuationSeparator" w:id="0">
    <w:p w14:paraId="17C806A4" w14:textId="77777777" w:rsidR="00222737" w:rsidRDefault="00222737" w:rsidP="00902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9E928B" w14:textId="77777777" w:rsidR="00222737" w:rsidRDefault="00222737" w:rsidP="00902181">
      <w:pPr>
        <w:spacing w:after="0" w:line="240" w:lineRule="auto"/>
      </w:pPr>
      <w:r>
        <w:separator/>
      </w:r>
    </w:p>
  </w:footnote>
  <w:footnote w:type="continuationSeparator" w:id="0">
    <w:p w14:paraId="7CD6F68E" w14:textId="77777777" w:rsidR="00222737" w:rsidRDefault="00222737" w:rsidP="009021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193023" w14:textId="3D5ECEAB" w:rsidR="00902181" w:rsidRPr="00902181" w:rsidRDefault="00902181">
    <w:pPr>
      <w:pStyle w:val="Header"/>
      <w:rPr>
        <w:rFonts w:ascii="Arial" w:hAnsi="Arial" w:cs="Arial"/>
        <w:b/>
        <w:bCs/>
      </w:rPr>
    </w:pPr>
    <w:r>
      <w:rPr>
        <w:rFonts w:ascii="Arial" w:hAnsi="Arial" w:cs="Arial"/>
        <w:sz w:val="36"/>
        <w:szCs w:val="36"/>
      </w:rPr>
      <w:t>Volt high level overview</w:t>
    </w:r>
    <w:r>
      <w:rPr>
        <w:rFonts w:ascii="Arial" w:hAnsi="Arial" w:cs="Arial"/>
        <w:sz w:val="36"/>
        <w:szCs w:val="36"/>
      </w:rPr>
      <w:br/>
    </w:r>
    <w:r>
      <w:rPr>
        <w:rFonts w:ascii="Arial" w:hAnsi="Arial" w:cs="Arial"/>
      </w:rPr>
      <w:t xml:space="preserve">High-level concept and overview Version 1.0 </w:t>
    </w:r>
    <w:r>
      <w:rPr>
        <w:rFonts w:ascii="Arial" w:hAnsi="Arial" w:cs="Arial"/>
        <w:b/>
        <w:bCs/>
      </w:rPr>
      <w:t>14 August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47DC0"/>
    <w:multiLevelType w:val="hybridMultilevel"/>
    <w:tmpl w:val="607E4AE2"/>
    <w:lvl w:ilvl="0" w:tplc="CEBA689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00305"/>
    <w:multiLevelType w:val="hybridMultilevel"/>
    <w:tmpl w:val="794E1F20"/>
    <w:lvl w:ilvl="0" w:tplc="A3D6C34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400488">
    <w:abstractNumId w:val="1"/>
  </w:num>
  <w:num w:numId="2" w16cid:durableId="1846432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181"/>
    <w:rsid w:val="00063F79"/>
    <w:rsid w:val="0014107A"/>
    <w:rsid w:val="00162CF8"/>
    <w:rsid w:val="00222737"/>
    <w:rsid w:val="004171A9"/>
    <w:rsid w:val="004A6E7A"/>
    <w:rsid w:val="00542696"/>
    <w:rsid w:val="0064227A"/>
    <w:rsid w:val="00902181"/>
    <w:rsid w:val="00962747"/>
    <w:rsid w:val="00D52863"/>
    <w:rsid w:val="00D71796"/>
    <w:rsid w:val="00DC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B5667"/>
  <w15:chartTrackingRefBased/>
  <w15:docId w15:val="{F6A5C206-F6F3-4BDD-B5AE-8EC818267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1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1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1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1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1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1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1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1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1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1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1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1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1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1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1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1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1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1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1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1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1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1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1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1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1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1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1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1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18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021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181"/>
  </w:style>
  <w:style w:type="paragraph" w:styleId="Footer">
    <w:name w:val="footer"/>
    <w:basedOn w:val="Normal"/>
    <w:link w:val="FooterChar"/>
    <w:uiPriority w:val="99"/>
    <w:unhideWhenUsed/>
    <w:rsid w:val="009021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1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Hyde, Connor</dc:creator>
  <cp:keywords/>
  <dc:description/>
  <cp:lastModifiedBy>Hyde, Connor</cp:lastModifiedBy>
  <cp:revision>1</cp:revision>
  <dcterms:created xsi:type="dcterms:W3CDTF">2025-08-14T13:12:00Z</dcterms:created>
  <dcterms:modified xsi:type="dcterms:W3CDTF">2025-08-16T15:20:00Z</dcterms:modified>
</cp:coreProperties>
</file>