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7F2C" w:rsidRPr="001E7F2C" w:rsidRDefault="001E7F2C" w:rsidP="001E7F2C">
      <w:pPr>
        <w:pStyle w:val="ListParagraph"/>
        <w:numPr>
          <w:ilvl w:val="0"/>
          <w:numId w:val="1"/>
        </w:numPr>
        <w:rPr>
          <w:rFonts w:ascii="Arial" w:hAnsi="Arial" w:cs="Arial"/>
          <w:b/>
          <w:bCs/>
          <w:sz w:val="36"/>
          <w:szCs w:val="36"/>
        </w:rPr>
      </w:pPr>
      <w:r w:rsidRPr="001E7F2C">
        <w:rPr>
          <w:rFonts w:ascii="Arial" w:hAnsi="Arial" w:cs="Arial"/>
          <w:b/>
          <w:bCs/>
          <w:sz w:val="36"/>
          <w:szCs w:val="36"/>
        </w:rPr>
        <w:t>Player Team</w:t>
      </w:r>
      <w:r w:rsidRPr="001E7F2C">
        <w:rPr>
          <w:rFonts w:ascii="Arial" w:hAnsi="Arial" w:cs="Arial"/>
          <w:b/>
          <w:bCs/>
          <w:sz w:val="36"/>
          <w:szCs w:val="36"/>
        </w:rPr>
        <w:br/>
      </w:r>
      <w:r w:rsidRPr="001E7F2C">
        <w:rPr>
          <w:rFonts w:ascii="Arial" w:hAnsi="Arial" w:cs="Arial"/>
          <w:sz w:val="28"/>
          <w:szCs w:val="28"/>
        </w:rPr>
        <w:t>1.1. “Alice”</w:t>
      </w:r>
    </w:p>
    <w:p w:rsidR="007F2F82" w:rsidRDefault="001E7F2C" w:rsidP="001E7F2C">
      <w:pPr>
        <w:pStyle w:val="ListParagraph"/>
        <w:rPr>
          <w:rFonts w:ascii="Arial" w:hAnsi="Arial" w:cs="Arial"/>
        </w:rPr>
      </w:pPr>
      <w:r>
        <w:rPr>
          <w:rFonts w:ascii="Arial" w:hAnsi="Arial" w:cs="Arial"/>
        </w:rPr>
        <w:t xml:space="preserve">She thinks she’s cooler than you, hotter than you, and more interesting than you. She might actually </w:t>
      </w:r>
      <w:r>
        <w:rPr>
          <w:rFonts w:ascii="Arial" w:hAnsi="Arial" w:cs="Arial"/>
          <w:i/>
          <w:iCs/>
        </w:rPr>
        <w:t xml:space="preserve">be </w:t>
      </w:r>
      <w:r>
        <w:rPr>
          <w:rFonts w:ascii="Arial" w:hAnsi="Arial" w:cs="Arial"/>
        </w:rPr>
        <w:t xml:space="preserve">that, if only she had taste. I mean, she once dragged a guy halfway across the country to see </w:t>
      </w:r>
      <w:proofErr w:type="spellStart"/>
      <w:r>
        <w:rPr>
          <w:rFonts w:ascii="Arial" w:hAnsi="Arial" w:cs="Arial"/>
        </w:rPr>
        <w:t>Weezer</w:t>
      </w:r>
      <w:proofErr w:type="spellEnd"/>
      <w:r w:rsidR="007F2F82">
        <w:rPr>
          <w:rFonts w:ascii="Arial" w:hAnsi="Arial" w:cs="Arial"/>
        </w:rPr>
        <w:t>, and unironically loves Simple Plan</w:t>
      </w:r>
      <w:r>
        <w:rPr>
          <w:rFonts w:ascii="Arial" w:hAnsi="Arial" w:cs="Arial"/>
        </w:rPr>
        <w:t xml:space="preserve">. Oh dear. </w:t>
      </w:r>
      <w:r w:rsidR="007F2F82">
        <w:rPr>
          <w:rFonts w:ascii="Arial" w:hAnsi="Arial" w:cs="Arial"/>
        </w:rPr>
        <w:t>Th</w:t>
      </w:r>
      <w:r>
        <w:rPr>
          <w:rFonts w:ascii="Arial" w:hAnsi="Arial" w:cs="Arial"/>
        </w:rPr>
        <w:t>is character specialises in</w:t>
      </w:r>
      <w:r w:rsidR="007F2F82">
        <w:rPr>
          <w:rFonts w:ascii="Arial" w:hAnsi="Arial" w:cs="Arial"/>
        </w:rPr>
        <w:t xml:space="preserve"> firepower, but it’s not very effective.</w:t>
      </w:r>
    </w:p>
    <w:p w:rsidR="007F2F82" w:rsidRPr="007F2F82" w:rsidRDefault="007F2F82" w:rsidP="001E7F2C">
      <w:pPr>
        <w:pStyle w:val="ListParagraph"/>
        <w:rPr>
          <w:rFonts w:ascii="Arial" w:hAnsi="Arial" w:cs="Arial"/>
          <w:i/>
          <w:iCs/>
        </w:rPr>
      </w:pPr>
    </w:p>
    <w:p w:rsidR="007F2F82" w:rsidRPr="007F2F82" w:rsidRDefault="007F2F82" w:rsidP="001E7F2C">
      <w:pPr>
        <w:pStyle w:val="ListParagraph"/>
        <w:rPr>
          <w:rFonts w:ascii="Arial" w:hAnsi="Arial" w:cs="Arial"/>
        </w:rPr>
      </w:pPr>
      <w:r w:rsidRPr="007F2F82">
        <w:rPr>
          <w:rFonts w:ascii="Arial" w:hAnsi="Arial" w:cs="Arial"/>
          <w:i/>
          <w:iCs/>
        </w:rPr>
        <w:t>“A scrub is a guy that thinks he's fly…”</w:t>
      </w:r>
      <w:r w:rsidR="001E7F2C" w:rsidRPr="001E7F2C">
        <w:rPr>
          <w:rFonts w:ascii="Arial" w:hAnsi="Arial" w:cs="Arial"/>
          <w:sz w:val="28"/>
          <w:szCs w:val="28"/>
        </w:rPr>
        <w:br/>
        <w:t>1.2. The Conspiracy Theorist</w:t>
      </w:r>
      <w:r w:rsidR="001E7F2C">
        <w:rPr>
          <w:rFonts w:ascii="Arial" w:hAnsi="Arial" w:cs="Arial"/>
          <w:sz w:val="28"/>
          <w:szCs w:val="28"/>
        </w:rPr>
        <w:br/>
      </w:r>
      <w:r w:rsidR="001E7F2C">
        <w:rPr>
          <w:rFonts w:ascii="Arial" w:hAnsi="Arial" w:cs="Arial"/>
        </w:rPr>
        <w:t xml:space="preserve">The evil gubmint is coming to get this man. The trans agenda is in his walls, the CIA </w:t>
      </w:r>
      <w:r>
        <w:rPr>
          <w:rFonts w:ascii="Arial" w:hAnsi="Arial" w:cs="Arial"/>
        </w:rPr>
        <w:t>put</w:t>
      </w:r>
      <w:r w:rsidR="001E7F2C">
        <w:rPr>
          <w:rFonts w:ascii="Arial" w:hAnsi="Arial" w:cs="Arial"/>
        </w:rPr>
        <w:t xml:space="preserve"> fluoride in the water, </w:t>
      </w:r>
      <w:r>
        <w:rPr>
          <w:rFonts w:ascii="Arial" w:hAnsi="Arial" w:cs="Arial"/>
        </w:rPr>
        <w:t xml:space="preserve">the vaccines are poisoning the children, </w:t>
      </w:r>
      <w:r w:rsidR="001E7F2C">
        <w:rPr>
          <w:rFonts w:ascii="Arial" w:hAnsi="Arial" w:cs="Arial"/>
        </w:rPr>
        <w:t xml:space="preserve">and the IRS are going to take his house away. He will pray to </w:t>
      </w:r>
      <w:proofErr w:type="spellStart"/>
      <w:r w:rsidR="001E7F2C">
        <w:rPr>
          <w:rFonts w:ascii="Arial" w:hAnsi="Arial" w:cs="Arial"/>
        </w:rPr>
        <w:t>QAnon</w:t>
      </w:r>
      <w:proofErr w:type="spellEnd"/>
      <w:r w:rsidR="001E7F2C">
        <w:rPr>
          <w:rFonts w:ascii="Arial" w:hAnsi="Arial" w:cs="Arial"/>
        </w:rPr>
        <w:t xml:space="preserve"> when he dies.</w:t>
      </w:r>
      <w:r w:rsidR="008C6021">
        <w:rPr>
          <w:rFonts w:ascii="Arial" w:hAnsi="Arial" w:cs="Arial"/>
        </w:rPr>
        <w:t xml:space="preserve"> After all, he’s a very godly and conservative man, except when he gets freaky in the bathroom with his mate Josh.</w:t>
      </w:r>
      <w:r>
        <w:rPr>
          <w:rFonts w:ascii="Arial" w:hAnsi="Arial" w:cs="Arial"/>
        </w:rPr>
        <w:t xml:space="preserve"> This character is a ranged attack but also something more innovative maybe.</w:t>
      </w:r>
      <w:r w:rsidR="001E7F2C">
        <w:rPr>
          <w:rFonts w:ascii="Arial" w:hAnsi="Arial" w:cs="Arial"/>
        </w:rPr>
        <w:br/>
      </w:r>
      <w:r w:rsidR="001E7F2C">
        <w:rPr>
          <w:rFonts w:ascii="Arial" w:hAnsi="Arial" w:cs="Arial"/>
        </w:rPr>
        <w:br/>
      </w:r>
      <w:r w:rsidR="001E7F2C">
        <w:rPr>
          <w:rFonts w:ascii="Arial" w:hAnsi="Arial" w:cs="Arial"/>
          <w:i/>
          <w:iCs/>
        </w:rPr>
        <w:t>“I always feel like somebody’s watching me, and I have no privacy…”</w:t>
      </w:r>
      <w:r w:rsidR="001E7F2C" w:rsidRPr="001E7F2C">
        <w:rPr>
          <w:rFonts w:ascii="Arial" w:hAnsi="Arial" w:cs="Arial"/>
          <w:sz w:val="28"/>
          <w:szCs w:val="28"/>
        </w:rPr>
        <w:br/>
        <w:t>1.3. The Anarchist</w:t>
      </w:r>
      <w:r>
        <w:rPr>
          <w:rFonts w:ascii="Arial" w:hAnsi="Arial" w:cs="Arial"/>
          <w:sz w:val="28"/>
          <w:szCs w:val="28"/>
        </w:rPr>
        <w:br/>
      </w:r>
      <w:r>
        <w:rPr>
          <w:rFonts w:ascii="Arial" w:hAnsi="Arial" w:cs="Arial"/>
        </w:rPr>
        <w:t xml:space="preserve">The state is the enemy, the state is the enemy, the state is the enemy. It’s time to unpack the material harm caused to the intersections of our communities by the actions of the zombies and use it to FIGHT to </w:t>
      </w:r>
      <w:r>
        <w:rPr>
          <w:rFonts w:ascii="Arial" w:hAnsi="Arial" w:cs="Arial"/>
          <w:b/>
          <w:bCs/>
        </w:rPr>
        <w:t xml:space="preserve">DECONSTRUCT THE FASCIST STATE MONOPOLY ON VIOLENCE! </w:t>
      </w:r>
      <w:r>
        <w:rPr>
          <w:rFonts w:ascii="Arial" w:hAnsi="Arial" w:cs="Arial"/>
        </w:rPr>
        <w:t xml:space="preserve">As any good anarchist is, they are a weeaboo with incredible amounts of corporate anime memorabilia straight from the local sweatshop. </w:t>
      </w:r>
      <w:r w:rsidR="008C6021">
        <w:rPr>
          <w:rFonts w:ascii="Arial" w:hAnsi="Arial" w:cs="Arial"/>
        </w:rPr>
        <w:t xml:space="preserve">The zombies once unintentionally tripled the damage this person was able to do by saying the word “Israel.” </w:t>
      </w:r>
      <w:r>
        <w:rPr>
          <w:rFonts w:ascii="Arial" w:hAnsi="Arial" w:cs="Arial"/>
        </w:rPr>
        <w:t>I would make them trans, but that’s a genuine stereotype and probably dodgy, and the goal is to mock stereotypes not endorse them. They’re a good all-rounde</w:t>
      </w:r>
      <w:r w:rsidR="008C6021">
        <w:rPr>
          <w:rFonts w:ascii="Arial" w:hAnsi="Arial" w:cs="Arial"/>
        </w:rPr>
        <w:t xml:space="preserve">r. </w:t>
      </w:r>
    </w:p>
    <w:p w:rsidR="001E7F2C" w:rsidRDefault="007F2F82" w:rsidP="001E7F2C">
      <w:pPr>
        <w:pStyle w:val="ListParagraph"/>
        <w:rPr>
          <w:rFonts w:ascii="Arial" w:hAnsi="Arial" w:cs="Arial"/>
        </w:rPr>
      </w:pPr>
      <w:r>
        <w:rPr>
          <w:rFonts w:ascii="Arial" w:hAnsi="Arial" w:cs="Arial"/>
          <w:sz w:val="28"/>
          <w:szCs w:val="28"/>
        </w:rPr>
        <w:br/>
      </w:r>
      <w:r>
        <w:rPr>
          <w:rFonts w:ascii="Arial" w:hAnsi="Arial" w:cs="Arial"/>
          <w:i/>
          <w:iCs/>
        </w:rPr>
        <w:t>“ZAAAAAAAAANKOKU NA TENSHI NO TAAAAAAZE”</w:t>
      </w:r>
      <w:r w:rsidR="001E7F2C" w:rsidRPr="001E7F2C">
        <w:rPr>
          <w:rFonts w:ascii="Arial" w:hAnsi="Arial" w:cs="Arial"/>
          <w:sz w:val="28"/>
          <w:szCs w:val="28"/>
        </w:rPr>
        <w:br/>
        <w:t xml:space="preserve">1.4. </w:t>
      </w:r>
      <w:proofErr w:type="spellStart"/>
      <w:r w:rsidR="001E7F2C" w:rsidRPr="001E7F2C">
        <w:rPr>
          <w:rFonts w:ascii="Arial" w:hAnsi="Arial" w:cs="Arial"/>
          <w:sz w:val="28"/>
          <w:szCs w:val="28"/>
        </w:rPr>
        <w:t>Demoman</w:t>
      </w:r>
      <w:proofErr w:type="spellEnd"/>
      <w:r w:rsidR="001E7F2C" w:rsidRPr="001E7F2C">
        <w:rPr>
          <w:rFonts w:ascii="Arial" w:hAnsi="Arial" w:cs="Arial"/>
          <w:sz w:val="28"/>
          <w:szCs w:val="28"/>
        </w:rPr>
        <w:t xml:space="preserve"> from TF2 but gay (he is the token black man)</w:t>
      </w:r>
      <w:r w:rsidR="001E7F2C">
        <w:rPr>
          <w:rFonts w:ascii="Arial" w:hAnsi="Arial" w:cs="Arial"/>
          <w:sz w:val="28"/>
          <w:szCs w:val="28"/>
        </w:rPr>
        <w:br/>
      </w:r>
      <w:r>
        <w:rPr>
          <w:rFonts w:ascii="Arial" w:hAnsi="Arial" w:cs="Arial"/>
        </w:rPr>
        <w:t xml:space="preserve">This guy is </w:t>
      </w:r>
      <w:r w:rsidR="00AD07E9">
        <w:rPr>
          <w:rFonts w:ascii="Arial" w:hAnsi="Arial" w:cs="Arial"/>
        </w:rPr>
        <w:t>completely insane.</w:t>
      </w:r>
      <w:r>
        <w:rPr>
          <w:rFonts w:ascii="Arial" w:hAnsi="Arial" w:cs="Arial"/>
        </w:rPr>
        <w:t xml:space="preserve"> </w:t>
      </w:r>
      <w:r w:rsidR="00AD07E9">
        <w:rPr>
          <w:rFonts w:ascii="Arial" w:hAnsi="Arial" w:cs="Arial"/>
        </w:rPr>
        <w:t>He utters shit randomly with no rhyme or reason, has a bizarre obsession with peanuts, and the</w:t>
      </w:r>
      <w:r>
        <w:rPr>
          <w:rFonts w:ascii="Arial" w:hAnsi="Arial" w:cs="Arial"/>
        </w:rPr>
        <w:t xml:space="preserve"> “studio” appear and make him act stereotypically</w:t>
      </w:r>
      <w:r w:rsidR="00AD07E9">
        <w:rPr>
          <w:rFonts w:ascii="Arial" w:hAnsi="Arial" w:cs="Arial"/>
        </w:rPr>
        <w:t xml:space="preserve">. </w:t>
      </w:r>
      <w:r>
        <w:rPr>
          <w:rFonts w:ascii="Arial" w:hAnsi="Arial" w:cs="Arial"/>
        </w:rPr>
        <w:t>Like any good token minority, he’s the medic and support character. He’s also gay. Maybe in the 2000s they would have called him metrosexual, back when (most) people had progressed from rank homophobia and transphobia to viewing gay people as curious little trends.</w:t>
      </w:r>
    </w:p>
    <w:p w:rsidR="008C6021" w:rsidRDefault="008C6021" w:rsidP="001E7F2C">
      <w:pPr>
        <w:pStyle w:val="ListParagraph"/>
        <w:rPr>
          <w:rFonts w:ascii="Arial" w:hAnsi="Arial" w:cs="Arial"/>
        </w:rPr>
      </w:pPr>
    </w:p>
    <w:p w:rsidR="008C6021" w:rsidRDefault="00AD07E9" w:rsidP="001E7F2C">
      <w:pPr>
        <w:pStyle w:val="ListParagraph"/>
        <w:rPr>
          <w:rFonts w:ascii="Arial" w:hAnsi="Arial" w:cs="Arial"/>
          <w:i/>
          <w:iCs/>
        </w:rPr>
      </w:pPr>
      <w:r w:rsidRPr="00AD07E9">
        <w:rPr>
          <w:rFonts w:ascii="Arial" w:hAnsi="Arial" w:cs="Arial"/>
          <w:i/>
          <w:iCs/>
        </w:rPr>
        <w:t>"</w:t>
      </w:r>
      <w:proofErr w:type="spellStart"/>
      <w:r w:rsidRPr="00AD07E9">
        <w:rPr>
          <w:rFonts w:ascii="Arial" w:hAnsi="Arial" w:cs="Arial"/>
          <w:i/>
          <w:iCs/>
        </w:rPr>
        <w:t>yyyeerrraarrsesssarseaandimthgrassmannpunkyeeeyahhavinh</w:t>
      </w:r>
      <w:proofErr w:type="spellEnd"/>
      <w:r w:rsidRPr="00AD07E9">
        <w:rPr>
          <w:rFonts w:ascii="Arial" w:hAnsi="Arial" w:cs="Arial"/>
          <w:i/>
          <w:iCs/>
        </w:rPr>
        <w:t>"</w:t>
      </w:r>
    </w:p>
    <w:p w:rsidR="00AD07E9" w:rsidRPr="00AD07E9" w:rsidRDefault="00AD07E9" w:rsidP="001E7F2C">
      <w:pPr>
        <w:pStyle w:val="ListParagraph"/>
        <w:rPr>
          <w:rFonts w:ascii="Arial" w:hAnsi="Arial" w:cs="Arial"/>
          <w:i/>
          <w:iCs/>
        </w:rPr>
      </w:pPr>
    </w:p>
    <w:p w:rsidR="008C6021" w:rsidRDefault="008C6021" w:rsidP="001E7F2C">
      <w:pPr>
        <w:pStyle w:val="ListParagraph"/>
        <w:rPr>
          <w:rFonts w:ascii="Arial" w:hAnsi="Arial" w:cs="Arial"/>
        </w:rPr>
      </w:pPr>
      <w:r>
        <w:rPr>
          <w:rFonts w:ascii="Arial" w:hAnsi="Arial" w:cs="Arial"/>
        </w:rPr>
        <w:t xml:space="preserve">More will be added if they fit the general </w:t>
      </w:r>
      <w:r w:rsidR="00AD07E9">
        <w:rPr>
          <w:rFonts w:ascii="Arial" w:hAnsi="Arial" w:cs="Arial"/>
        </w:rPr>
        <w:t>vibe of the series</w:t>
      </w:r>
      <w:r>
        <w:rPr>
          <w:rFonts w:ascii="Arial" w:hAnsi="Arial" w:cs="Arial"/>
        </w:rPr>
        <w:t>. I will name them all later.</w:t>
      </w:r>
    </w:p>
    <w:p w:rsidR="008C6021" w:rsidRPr="007F2F82" w:rsidRDefault="008C6021" w:rsidP="001E7F2C">
      <w:pPr>
        <w:pStyle w:val="ListParagraph"/>
        <w:rPr>
          <w:rFonts w:ascii="Arial" w:hAnsi="Arial" w:cs="Arial"/>
        </w:rPr>
      </w:pPr>
      <w:r>
        <w:rPr>
          <w:rFonts w:ascii="Arial" w:hAnsi="Arial" w:cs="Arial"/>
        </w:rPr>
        <w:t>I need to watch more movies to put in more movie references.</w:t>
      </w:r>
    </w:p>
    <w:p w:rsidR="001B0A91" w:rsidRPr="001B0A91" w:rsidRDefault="001E7F2C" w:rsidP="008C6021">
      <w:pPr>
        <w:pStyle w:val="ListParagraph"/>
        <w:numPr>
          <w:ilvl w:val="0"/>
          <w:numId w:val="1"/>
        </w:numPr>
        <w:rPr>
          <w:rFonts w:ascii="Arial" w:hAnsi="Arial" w:cs="Arial"/>
          <w:b/>
          <w:bCs/>
          <w:sz w:val="36"/>
          <w:szCs w:val="36"/>
        </w:rPr>
      </w:pPr>
      <w:r w:rsidRPr="001E7F2C">
        <w:rPr>
          <w:rFonts w:ascii="Arial" w:hAnsi="Arial" w:cs="Arial"/>
          <w:b/>
          <w:bCs/>
          <w:sz w:val="36"/>
          <w:szCs w:val="36"/>
        </w:rPr>
        <w:t>The Director</w:t>
      </w:r>
      <w:r>
        <w:rPr>
          <w:rFonts w:ascii="Arial" w:hAnsi="Arial" w:cs="Arial"/>
          <w:b/>
          <w:bCs/>
          <w:sz w:val="36"/>
          <w:szCs w:val="36"/>
        </w:rPr>
        <w:br/>
      </w:r>
      <w:r w:rsidR="007F2F82">
        <w:rPr>
          <w:rFonts w:ascii="Arial" w:hAnsi="Arial" w:cs="Arial"/>
        </w:rPr>
        <w:t xml:space="preserve">The Director </w:t>
      </w:r>
      <w:r w:rsidR="00AD07E9">
        <w:rPr>
          <w:rFonts w:ascii="Arial" w:hAnsi="Arial" w:cs="Arial"/>
        </w:rPr>
        <w:t>doesn’t exist. Well, he does…and he doesn’t. When the zombie apocalypse started, many people couldn’t mentally cope with it. They wanted to know that someone was in control, and they started having insane hallucinations Eventually, Conspiracy Theorist’s hallucinations became so intense that they actually started having an effect on the real world. He really thinks that there’s a shadowy Director controlling everything behind the scenes</w:t>
      </w:r>
      <w:r w:rsidR="00153F3E">
        <w:rPr>
          <w:rFonts w:ascii="Arial" w:hAnsi="Arial" w:cs="Arial"/>
        </w:rPr>
        <w:t xml:space="preserve">, but it’s just his overactive </w:t>
      </w:r>
      <w:r w:rsidR="00153F3E">
        <w:rPr>
          <w:rFonts w:ascii="Arial" w:hAnsi="Arial" w:cs="Arial"/>
        </w:rPr>
        <w:lastRenderedPageBreak/>
        <w:t>imagination overflowing into the real world</w:t>
      </w:r>
      <w:r w:rsidR="00AD07E9">
        <w:rPr>
          <w:rFonts w:ascii="Arial" w:hAnsi="Arial" w:cs="Arial"/>
        </w:rPr>
        <w:t>. It’s incredible. Surveillance cameras paid for by the FBI and everything.</w:t>
      </w:r>
      <w:r w:rsidR="008C6021">
        <w:rPr>
          <w:rFonts w:ascii="Arial" w:hAnsi="Arial" w:cs="Arial"/>
        </w:rPr>
        <w:br/>
      </w:r>
      <w:r w:rsidR="008C6021">
        <w:rPr>
          <w:rFonts w:ascii="Arial" w:hAnsi="Arial" w:cs="Arial"/>
        </w:rPr>
        <w:br/>
        <w:t>Further information pending on more research. Maybe this could be a plot point for a co-op mode.</w:t>
      </w:r>
    </w:p>
    <w:p w:rsidR="001E7F2C" w:rsidRPr="008C6021" w:rsidRDefault="007F2F82" w:rsidP="001B0A91">
      <w:pPr>
        <w:pStyle w:val="ListParagraph"/>
        <w:rPr>
          <w:rFonts w:ascii="Arial" w:hAnsi="Arial" w:cs="Arial"/>
          <w:b/>
          <w:bCs/>
          <w:sz w:val="36"/>
          <w:szCs w:val="36"/>
        </w:rPr>
      </w:pPr>
      <w:r w:rsidRPr="008C6021">
        <w:rPr>
          <w:rFonts w:ascii="Arial" w:hAnsi="Arial" w:cs="Arial"/>
          <w:sz w:val="28"/>
          <w:szCs w:val="28"/>
        </w:rPr>
        <w:br/>
      </w:r>
      <w:r w:rsidR="001E7F2C" w:rsidRPr="008C6021">
        <w:rPr>
          <w:rFonts w:ascii="Arial" w:hAnsi="Arial" w:cs="Arial"/>
          <w:sz w:val="28"/>
          <w:szCs w:val="28"/>
        </w:rPr>
        <w:t>2.1. Male Director</w:t>
      </w:r>
      <w:r w:rsidR="001E7F2C" w:rsidRPr="008C6021">
        <w:rPr>
          <w:rFonts w:ascii="Arial" w:hAnsi="Arial" w:cs="Arial"/>
          <w:sz w:val="28"/>
          <w:szCs w:val="28"/>
        </w:rPr>
        <w:br/>
      </w:r>
      <w:r w:rsidR="001E7F2C" w:rsidRPr="008C6021">
        <w:rPr>
          <w:rFonts w:ascii="Arial" w:hAnsi="Arial" w:cs="Arial"/>
        </w:rPr>
        <w:t>The Director, but they’re a man. It’s your choice!</w:t>
      </w:r>
      <w:r w:rsidR="001E7F2C" w:rsidRPr="008C6021">
        <w:rPr>
          <w:rFonts w:ascii="Arial" w:hAnsi="Arial" w:cs="Arial"/>
          <w:sz w:val="28"/>
          <w:szCs w:val="28"/>
        </w:rPr>
        <w:br/>
        <w:t>2.2. Female Director</w:t>
      </w:r>
      <w:r w:rsidR="001E7F2C" w:rsidRPr="008C6021">
        <w:rPr>
          <w:rFonts w:ascii="Arial" w:hAnsi="Arial" w:cs="Arial"/>
          <w:sz w:val="28"/>
          <w:szCs w:val="28"/>
        </w:rPr>
        <w:br/>
      </w:r>
      <w:r w:rsidR="001E7F2C" w:rsidRPr="008C6021">
        <w:rPr>
          <w:rFonts w:ascii="Arial" w:hAnsi="Arial" w:cs="Arial"/>
        </w:rPr>
        <w:t>The Director, but they’re a woman. It’s your choice!</w:t>
      </w:r>
      <w:r w:rsidR="001E7F2C" w:rsidRPr="008C6021">
        <w:rPr>
          <w:rFonts w:ascii="Arial" w:hAnsi="Arial" w:cs="Arial"/>
          <w:sz w:val="28"/>
          <w:szCs w:val="28"/>
        </w:rPr>
        <w:br/>
        <w:t>2.3. Non-Binary Director</w:t>
      </w:r>
      <w:r w:rsidR="001E7F2C" w:rsidRPr="008C6021">
        <w:rPr>
          <w:rFonts w:ascii="Arial" w:hAnsi="Arial" w:cs="Arial"/>
          <w:sz w:val="28"/>
          <w:szCs w:val="28"/>
        </w:rPr>
        <w:br/>
      </w:r>
      <w:r w:rsidR="001E7F2C" w:rsidRPr="008C6021">
        <w:rPr>
          <w:rFonts w:ascii="Arial" w:hAnsi="Arial" w:cs="Arial"/>
        </w:rPr>
        <w:t>The Director, but they’re non-binary. I love sliders. It’s your choice!</w:t>
      </w:r>
    </w:p>
    <w:sectPr w:rsidR="001E7F2C" w:rsidRPr="008C602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0B4B" w:rsidRDefault="007A0B4B" w:rsidP="001E7F2C">
      <w:pPr>
        <w:spacing w:after="0" w:line="240" w:lineRule="auto"/>
      </w:pPr>
      <w:r>
        <w:separator/>
      </w:r>
    </w:p>
  </w:endnote>
  <w:endnote w:type="continuationSeparator" w:id="0">
    <w:p w:rsidR="007A0B4B" w:rsidRDefault="007A0B4B" w:rsidP="001E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0B4B" w:rsidRDefault="007A0B4B" w:rsidP="001E7F2C">
      <w:pPr>
        <w:spacing w:after="0" w:line="240" w:lineRule="auto"/>
      </w:pPr>
      <w:r>
        <w:separator/>
      </w:r>
    </w:p>
  </w:footnote>
  <w:footnote w:type="continuationSeparator" w:id="0">
    <w:p w:rsidR="007A0B4B" w:rsidRDefault="007A0B4B" w:rsidP="001E7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7F2C" w:rsidRPr="001E7F2C" w:rsidRDefault="001E7F2C">
    <w:pPr>
      <w:pStyle w:val="Header"/>
      <w:rPr>
        <w:rFonts w:ascii="Arial" w:hAnsi="Arial" w:cs="Arial"/>
      </w:rPr>
    </w:pPr>
    <w:proofErr w:type="spellStart"/>
    <w:r w:rsidRPr="001E7F2C">
      <w:rPr>
        <w:rFonts w:ascii="Arial" w:hAnsi="Arial" w:cs="Arial"/>
        <w:color w:val="FF0000"/>
        <w:sz w:val="36"/>
        <w:szCs w:val="36"/>
      </w:rPr>
      <w:t>Zombono</w:t>
    </w:r>
    <w:proofErr w:type="spellEnd"/>
    <w:r>
      <w:rPr>
        <w:rFonts w:ascii="Arial" w:hAnsi="Arial" w:cs="Arial"/>
        <w:color w:val="FF0000"/>
        <w:sz w:val="36"/>
        <w:szCs w:val="36"/>
      </w:rPr>
      <w:br/>
    </w:r>
    <w:r>
      <w:rPr>
        <w:rFonts w:ascii="Arial" w:hAnsi="Arial" w:cs="Arial"/>
      </w:rPr>
      <w:t>Character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409D"/>
    <w:multiLevelType w:val="hybridMultilevel"/>
    <w:tmpl w:val="DEA29346"/>
    <w:lvl w:ilvl="0" w:tplc="7360A188">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197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2C"/>
    <w:rsid w:val="000C4BAC"/>
    <w:rsid w:val="00153F3E"/>
    <w:rsid w:val="001B0A91"/>
    <w:rsid w:val="001E7F2C"/>
    <w:rsid w:val="007A0B4B"/>
    <w:rsid w:val="007F2F82"/>
    <w:rsid w:val="008C6021"/>
    <w:rsid w:val="009B13F7"/>
    <w:rsid w:val="00AD0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00FE"/>
  <w15:chartTrackingRefBased/>
  <w15:docId w15:val="{212833AE-2E29-4625-80E9-1075650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F2C"/>
  </w:style>
  <w:style w:type="paragraph" w:styleId="Footer">
    <w:name w:val="footer"/>
    <w:basedOn w:val="Normal"/>
    <w:link w:val="FooterChar"/>
    <w:uiPriority w:val="99"/>
    <w:unhideWhenUsed/>
    <w:rsid w:val="001E7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F2C"/>
  </w:style>
  <w:style w:type="paragraph" w:styleId="ListParagraph">
    <w:name w:val="List Paragraph"/>
    <w:basedOn w:val="Normal"/>
    <w:uiPriority w:val="34"/>
    <w:qFormat/>
    <w:rsid w:val="001E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509258">
      <w:bodyDiv w:val="1"/>
      <w:marLeft w:val="0"/>
      <w:marRight w:val="0"/>
      <w:marTop w:val="0"/>
      <w:marBottom w:val="0"/>
      <w:divBdr>
        <w:top w:val="none" w:sz="0" w:space="0" w:color="auto"/>
        <w:left w:val="none" w:sz="0" w:space="0" w:color="auto"/>
        <w:bottom w:val="none" w:sz="0" w:space="0" w:color="auto"/>
        <w:right w:val="none" w:sz="0" w:space="0" w:color="auto"/>
      </w:divBdr>
      <w:divsChild>
        <w:div w:id="1189831091">
          <w:marLeft w:val="0"/>
          <w:marRight w:val="0"/>
          <w:marTop w:val="0"/>
          <w:marBottom w:val="0"/>
          <w:divBdr>
            <w:top w:val="none" w:sz="0" w:space="0" w:color="auto"/>
            <w:left w:val="none" w:sz="0" w:space="0" w:color="auto"/>
            <w:bottom w:val="none" w:sz="0" w:space="0" w:color="auto"/>
            <w:right w:val="none" w:sz="0" w:space="0" w:color="auto"/>
          </w:divBdr>
          <w:divsChild>
            <w:div w:id="1612323430">
              <w:marLeft w:val="0"/>
              <w:marRight w:val="0"/>
              <w:marTop w:val="0"/>
              <w:marBottom w:val="0"/>
              <w:divBdr>
                <w:top w:val="none" w:sz="0" w:space="0" w:color="auto"/>
                <w:left w:val="none" w:sz="0" w:space="0" w:color="auto"/>
                <w:bottom w:val="none" w:sz="0" w:space="0" w:color="auto"/>
                <w:right w:val="none" w:sz="0" w:space="0" w:color="auto"/>
              </w:divBdr>
              <w:divsChild>
                <w:div w:id="868954478">
                  <w:marLeft w:val="0"/>
                  <w:marRight w:val="0"/>
                  <w:marTop w:val="0"/>
                  <w:marBottom w:val="0"/>
                  <w:divBdr>
                    <w:top w:val="none" w:sz="0" w:space="0" w:color="auto"/>
                    <w:left w:val="none" w:sz="0" w:space="0" w:color="auto"/>
                    <w:bottom w:val="none" w:sz="0" w:space="0" w:color="auto"/>
                    <w:right w:val="none" w:sz="0" w:space="0" w:color="auto"/>
                  </w:divBdr>
                  <w:divsChild>
                    <w:div w:id="1173256312">
                      <w:marLeft w:val="0"/>
                      <w:marRight w:val="0"/>
                      <w:marTop w:val="0"/>
                      <w:marBottom w:val="0"/>
                      <w:divBdr>
                        <w:top w:val="none" w:sz="0" w:space="0" w:color="auto"/>
                        <w:left w:val="none" w:sz="0" w:space="0" w:color="auto"/>
                        <w:bottom w:val="none" w:sz="0" w:space="0" w:color="auto"/>
                        <w:right w:val="none" w:sz="0" w:space="0" w:color="auto"/>
                      </w:divBdr>
                      <w:divsChild>
                        <w:div w:id="615601226">
                          <w:marLeft w:val="0"/>
                          <w:marRight w:val="0"/>
                          <w:marTop w:val="0"/>
                          <w:marBottom w:val="0"/>
                          <w:divBdr>
                            <w:top w:val="none" w:sz="0" w:space="0" w:color="auto"/>
                            <w:left w:val="none" w:sz="0" w:space="0" w:color="auto"/>
                            <w:bottom w:val="none" w:sz="0" w:space="0" w:color="auto"/>
                            <w:right w:val="none" w:sz="0" w:space="0" w:color="auto"/>
                          </w:divBdr>
                          <w:divsChild>
                            <w:div w:id="4891783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601509">
          <w:marLeft w:val="0"/>
          <w:marRight w:val="0"/>
          <w:marTop w:val="0"/>
          <w:marBottom w:val="360"/>
          <w:divBdr>
            <w:top w:val="none" w:sz="0" w:space="0" w:color="auto"/>
            <w:left w:val="none" w:sz="0" w:space="0" w:color="auto"/>
            <w:bottom w:val="none" w:sz="0" w:space="0" w:color="auto"/>
            <w:right w:val="none" w:sz="0" w:space="0" w:color="auto"/>
          </w:divBdr>
          <w:divsChild>
            <w:div w:id="355930364">
              <w:marLeft w:val="0"/>
              <w:marRight w:val="0"/>
              <w:marTop w:val="0"/>
              <w:marBottom w:val="0"/>
              <w:divBdr>
                <w:top w:val="none" w:sz="0" w:space="0" w:color="auto"/>
                <w:left w:val="none" w:sz="0" w:space="0" w:color="auto"/>
                <w:bottom w:val="none" w:sz="0" w:space="0" w:color="auto"/>
                <w:right w:val="none" w:sz="0" w:space="0" w:color="auto"/>
              </w:divBdr>
              <w:divsChild>
                <w:div w:id="1851870687">
                  <w:marLeft w:val="0"/>
                  <w:marRight w:val="0"/>
                  <w:marTop w:val="0"/>
                  <w:marBottom w:val="0"/>
                  <w:divBdr>
                    <w:top w:val="none" w:sz="0" w:space="0" w:color="auto"/>
                    <w:left w:val="none" w:sz="0" w:space="0" w:color="auto"/>
                    <w:bottom w:val="none" w:sz="0" w:space="0" w:color="auto"/>
                    <w:right w:val="none" w:sz="0" w:space="0" w:color="auto"/>
                  </w:divBdr>
                  <w:divsChild>
                    <w:div w:id="1003045075">
                      <w:marLeft w:val="0"/>
                      <w:marRight w:val="0"/>
                      <w:marTop w:val="0"/>
                      <w:marBottom w:val="0"/>
                      <w:divBdr>
                        <w:top w:val="none" w:sz="0" w:space="0" w:color="auto"/>
                        <w:left w:val="none" w:sz="0" w:space="0" w:color="auto"/>
                        <w:bottom w:val="none" w:sz="0" w:space="0" w:color="auto"/>
                        <w:right w:val="none" w:sz="0" w:space="0" w:color="auto"/>
                      </w:divBdr>
                      <w:divsChild>
                        <w:div w:id="932739115">
                          <w:marLeft w:val="0"/>
                          <w:marRight w:val="0"/>
                          <w:marTop w:val="0"/>
                          <w:marBottom w:val="0"/>
                          <w:divBdr>
                            <w:top w:val="none" w:sz="0" w:space="0" w:color="auto"/>
                            <w:left w:val="none" w:sz="0" w:space="0" w:color="auto"/>
                            <w:bottom w:val="none" w:sz="0" w:space="0" w:color="auto"/>
                            <w:right w:val="none" w:sz="0" w:space="0" w:color="auto"/>
                          </w:divBdr>
                          <w:divsChild>
                            <w:div w:id="9868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2965">
      <w:bodyDiv w:val="1"/>
      <w:marLeft w:val="0"/>
      <w:marRight w:val="0"/>
      <w:marTop w:val="0"/>
      <w:marBottom w:val="0"/>
      <w:divBdr>
        <w:top w:val="none" w:sz="0" w:space="0" w:color="auto"/>
        <w:left w:val="none" w:sz="0" w:space="0" w:color="auto"/>
        <w:bottom w:val="none" w:sz="0" w:space="0" w:color="auto"/>
        <w:right w:val="none" w:sz="0" w:space="0" w:color="auto"/>
      </w:divBdr>
      <w:divsChild>
        <w:div w:id="653294699">
          <w:marLeft w:val="0"/>
          <w:marRight w:val="0"/>
          <w:marTop w:val="0"/>
          <w:marBottom w:val="0"/>
          <w:divBdr>
            <w:top w:val="none" w:sz="0" w:space="0" w:color="auto"/>
            <w:left w:val="none" w:sz="0" w:space="0" w:color="auto"/>
            <w:bottom w:val="none" w:sz="0" w:space="0" w:color="auto"/>
            <w:right w:val="none" w:sz="0" w:space="0" w:color="auto"/>
          </w:divBdr>
          <w:divsChild>
            <w:div w:id="351029884">
              <w:marLeft w:val="0"/>
              <w:marRight w:val="0"/>
              <w:marTop w:val="0"/>
              <w:marBottom w:val="0"/>
              <w:divBdr>
                <w:top w:val="none" w:sz="0" w:space="0" w:color="auto"/>
                <w:left w:val="none" w:sz="0" w:space="0" w:color="auto"/>
                <w:bottom w:val="none" w:sz="0" w:space="0" w:color="auto"/>
                <w:right w:val="none" w:sz="0" w:space="0" w:color="auto"/>
              </w:divBdr>
              <w:divsChild>
                <w:div w:id="336927249">
                  <w:marLeft w:val="0"/>
                  <w:marRight w:val="0"/>
                  <w:marTop w:val="0"/>
                  <w:marBottom w:val="0"/>
                  <w:divBdr>
                    <w:top w:val="none" w:sz="0" w:space="0" w:color="auto"/>
                    <w:left w:val="none" w:sz="0" w:space="0" w:color="auto"/>
                    <w:bottom w:val="none" w:sz="0" w:space="0" w:color="auto"/>
                    <w:right w:val="none" w:sz="0" w:space="0" w:color="auto"/>
                  </w:divBdr>
                  <w:divsChild>
                    <w:div w:id="1269969267">
                      <w:marLeft w:val="0"/>
                      <w:marRight w:val="0"/>
                      <w:marTop w:val="0"/>
                      <w:marBottom w:val="0"/>
                      <w:divBdr>
                        <w:top w:val="none" w:sz="0" w:space="0" w:color="auto"/>
                        <w:left w:val="none" w:sz="0" w:space="0" w:color="auto"/>
                        <w:bottom w:val="none" w:sz="0" w:space="0" w:color="auto"/>
                        <w:right w:val="none" w:sz="0" w:space="0" w:color="auto"/>
                      </w:divBdr>
                      <w:divsChild>
                        <w:div w:id="1691759468">
                          <w:marLeft w:val="0"/>
                          <w:marRight w:val="0"/>
                          <w:marTop w:val="0"/>
                          <w:marBottom w:val="0"/>
                          <w:divBdr>
                            <w:top w:val="none" w:sz="0" w:space="0" w:color="auto"/>
                            <w:left w:val="none" w:sz="0" w:space="0" w:color="auto"/>
                            <w:bottom w:val="none" w:sz="0" w:space="0" w:color="auto"/>
                            <w:right w:val="none" w:sz="0" w:space="0" w:color="auto"/>
                          </w:divBdr>
                          <w:divsChild>
                            <w:div w:id="21047615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04411">
          <w:marLeft w:val="0"/>
          <w:marRight w:val="0"/>
          <w:marTop w:val="0"/>
          <w:marBottom w:val="360"/>
          <w:divBdr>
            <w:top w:val="none" w:sz="0" w:space="0" w:color="auto"/>
            <w:left w:val="none" w:sz="0" w:space="0" w:color="auto"/>
            <w:bottom w:val="none" w:sz="0" w:space="0" w:color="auto"/>
            <w:right w:val="none" w:sz="0" w:space="0" w:color="auto"/>
          </w:divBdr>
          <w:divsChild>
            <w:div w:id="630551147">
              <w:marLeft w:val="0"/>
              <w:marRight w:val="0"/>
              <w:marTop w:val="0"/>
              <w:marBottom w:val="0"/>
              <w:divBdr>
                <w:top w:val="none" w:sz="0" w:space="0" w:color="auto"/>
                <w:left w:val="none" w:sz="0" w:space="0" w:color="auto"/>
                <w:bottom w:val="none" w:sz="0" w:space="0" w:color="auto"/>
                <w:right w:val="none" w:sz="0" w:space="0" w:color="auto"/>
              </w:divBdr>
              <w:divsChild>
                <w:div w:id="1593780711">
                  <w:marLeft w:val="0"/>
                  <w:marRight w:val="0"/>
                  <w:marTop w:val="0"/>
                  <w:marBottom w:val="0"/>
                  <w:divBdr>
                    <w:top w:val="none" w:sz="0" w:space="0" w:color="auto"/>
                    <w:left w:val="none" w:sz="0" w:space="0" w:color="auto"/>
                    <w:bottom w:val="none" w:sz="0" w:space="0" w:color="auto"/>
                    <w:right w:val="none" w:sz="0" w:space="0" w:color="auto"/>
                  </w:divBdr>
                  <w:divsChild>
                    <w:div w:id="1817910837">
                      <w:marLeft w:val="0"/>
                      <w:marRight w:val="0"/>
                      <w:marTop w:val="0"/>
                      <w:marBottom w:val="0"/>
                      <w:divBdr>
                        <w:top w:val="none" w:sz="0" w:space="0" w:color="auto"/>
                        <w:left w:val="none" w:sz="0" w:space="0" w:color="auto"/>
                        <w:bottom w:val="none" w:sz="0" w:space="0" w:color="auto"/>
                        <w:right w:val="none" w:sz="0" w:space="0" w:color="auto"/>
                      </w:divBdr>
                      <w:divsChild>
                        <w:div w:id="1090738962">
                          <w:marLeft w:val="0"/>
                          <w:marRight w:val="0"/>
                          <w:marTop w:val="0"/>
                          <w:marBottom w:val="0"/>
                          <w:divBdr>
                            <w:top w:val="none" w:sz="0" w:space="0" w:color="auto"/>
                            <w:left w:val="none" w:sz="0" w:space="0" w:color="auto"/>
                            <w:bottom w:val="none" w:sz="0" w:space="0" w:color="auto"/>
                            <w:right w:val="none" w:sz="0" w:space="0" w:color="auto"/>
                          </w:divBdr>
                          <w:divsChild>
                            <w:div w:id="10678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4</cp:revision>
  <dcterms:created xsi:type="dcterms:W3CDTF">2023-01-15T01:11:00Z</dcterms:created>
  <dcterms:modified xsi:type="dcterms:W3CDTF">2023-01-15T19:56:00Z</dcterms:modified>
</cp:coreProperties>
</file>