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Lesson: Implementing the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FunctionsChapter3Style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Class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Objective: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By the end of this lesson, you will be able to implement various methods in the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FunctionsChapter3Style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class, including constructors, getter and setter methods, and methods to check properties of a function.</w:t>
      </w:r>
    </w:p>
    <w:p w:rsidR="00000000" w:rsidDel="00000000" w:rsidP="00000000" w:rsidRDefault="00000000" w:rsidRPr="00000000" w14:paraId="00000003">
      <w:pPr>
        <w:shd w:fill="auto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1: Understanding the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OrderedPair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Class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Your first task is to understand the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OrderedPair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class. This class should include methods for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equals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hashCode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auto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2: Building Constructors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Next, you'll build two constructors for the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FunctionsChapter3Style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class. These constructors should initialize the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Set&lt;String&gt;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variables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Set&lt;OrderedPair&gt;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variable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r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auto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3: Implementing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getRelString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Method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This method should return a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representation of the relation.</w:t>
      </w:r>
    </w:p>
    <w:p w:rsidR="00000000" w:rsidDel="00000000" w:rsidP="00000000" w:rsidRDefault="00000000" w:rsidRPr="00000000" w14:paraId="0000000C">
      <w:pPr>
        <w:shd w:fill="auto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4: Implementing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setRelation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getRelation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Methods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setRelation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method should replace the current relation instance variable with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op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. The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getRelation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method should return the current relation instance variable.</w:t>
      </w:r>
    </w:p>
    <w:p w:rsidR="00000000" w:rsidDel="00000000" w:rsidP="00000000" w:rsidRDefault="00000000" w:rsidRPr="00000000" w14:paraId="0000000F">
      <w:pPr>
        <w:shd w:fill="auto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5: Implementing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size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Method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This method should return the number of Ordered Pairs in the relation.</w:t>
      </w:r>
    </w:p>
    <w:p w:rsidR="00000000" w:rsidDel="00000000" w:rsidP="00000000" w:rsidRDefault="00000000" w:rsidRPr="00000000" w14:paraId="00000012">
      <w:pPr>
        <w:shd w:fill="auto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6: Checking Function Properties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Implement methods to check if the array of Ordered Pairs forms a function (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isFunction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), if the function is one to one (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is1To1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), if the function is onto (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isOnTo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), and if the function is bijective (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isBijective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shd w:fill="auto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7: Implementing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getComposition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Method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This method should return a new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FunctionsChapter3Style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018">
      <w:pPr>
        <w:shd w:fill="auto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8: Implementing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getInverse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Method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This method should return the inverse of the relation.</w:t>
      </w:r>
    </w:p>
    <w:p w:rsidR="00000000" w:rsidDel="00000000" w:rsidP="00000000" w:rsidRDefault="00000000" w:rsidRPr="00000000" w14:paraId="0000001B">
      <w:pPr>
        <w:shd w:fill="auto" w:val="clea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9: Checking Relation Properties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Implement methods to check if the relation is reflexive (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isReflexive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), symmetric (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isSymmetric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), antisymmetric (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isAntiSymmetric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), transitive (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isTransitive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), an equivalence relation (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isEquivalenceRelation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), and partially ordered (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isPartiallyOrder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rPr>
          <w:color w:val="21242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color w:val="21242c"/>
          <w:sz w:val="24"/>
          <w:szCs w:val="24"/>
        </w:rPr>
      </w:pP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Step 10: Implementing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getConstant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color w:val="21242c"/>
          <w:sz w:val="24"/>
          <w:szCs w:val="24"/>
          <w:rtl w:val="0"/>
        </w:rPr>
        <w:t xml:space="preserve">getRel </w:t>
      </w:r>
      <w:r w:rsidDel="00000000" w:rsidR="00000000" w:rsidRPr="00000000">
        <w:rPr>
          <w:b w:val="1"/>
          <w:color w:val="21242c"/>
          <w:sz w:val="24"/>
          <w:szCs w:val="24"/>
          <w:rtl w:val="0"/>
        </w:rPr>
        <w:t xml:space="preserve">Methods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240"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getConstant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method should return a Function with the same domain as getRelation, with getY().equals(s). The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getRel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 method should return an </w:t>
      </w:r>
      <w:r w:rsidDel="00000000" w:rsidR="00000000" w:rsidRPr="00000000">
        <w:rPr>
          <w:rFonts w:ascii="Courier New" w:cs="Courier New" w:eastAsia="Courier New" w:hAnsi="Courier New"/>
          <w:color w:val="21242c"/>
          <w:sz w:val="24"/>
          <w:szCs w:val="24"/>
          <w:rtl w:val="0"/>
        </w:rPr>
        <w:t xml:space="preserve">ArrayList&lt;OrderedPair&gt;</w:t>
      </w:r>
      <w:r w:rsidDel="00000000" w:rsidR="00000000" w:rsidRPr="00000000">
        <w:rPr>
          <w:color w:val="21242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before="240" w:lineRule="auto"/>
        <w:rPr>
          <w:color w:val="21242c"/>
          <w:sz w:val="24"/>
          <w:szCs w:val="24"/>
        </w:rPr>
      </w:pPr>
      <w:r w:rsidDel="00000000" w:rsidR="00000000" w:rsidRPr="00000000">
        <w:rPr>
          <w:color w:val="21242c"/>
          <w:sz w:val="24"/>
          <w:szCs w:val="24"/>
          <w:rtl w:val="0"/>
        </w:rPr>
        <w:t xml:space="preserve">Remember to test your methods as you go along to ensure they're working as expected.</w:t>
      </w:r>
    </w:p>
    <w:p w:rsidR="00000000" w:rsidDel="00000000" w:rsidP="00000000" w:rsidRDefault="00000000" w:rsidRPr="00000000" w14:paraId="00000022">
      <w:pP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24480" w:w="158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pStyle w:val="Title"/>
      <w:rPr>
        <w:sz w:val="50"/>
        <w:szCs w:val="50"/>
      </w:rPr>
    </w:pPr>
    <w:bookmarkStart w:colFirst="0" w:colLast="0" w:name="_oyg3rbbt37mg" w:id="0"/>
    <w:bookmarkEnd w:id="0"/>
    <w:r w:rsidDel="00000000" w:rsidR="00000000" w:rsidRPr="00000000">
      <w:rPr>
        <w:sz w:val="50"/>
        <w:szCs w:val="50"/>
        <w:rtl w:val="0"/>
      </w:rPr>
      <w:t xml:space="preserve">Lab: Implementing the </w:t>
    </w:r>
    <w:r w:rsidDel="00000000" w:rsidR="00000000" w:rsidRPr="00000000">
      <w:rPr>
        <w:rFonts w:ascii="Courier New" w:cs="Courier New" w:eastAsia="Courier New" w:hAnsi="Courier New"/>
        <w:sz w:val="50"/>
        <w:szCs w:val="50"/>
        <w:rtl w:val="0"/>
      </w:rPr>
      <w:t xml:space="preserve">FunctionsChapter3Style</w:t>
    </w:r>
    <w:r w:rsidDel="00000000" w:rsidR="00000000" w:rsidRPr="00000000">
      <w:rPr>
        <w:sz w:val="50"/>
        <w:szCs w:val="50"/>
        <w:rtl w:val="0"/>
      </w:rPr>
      <w:t xml:space="preserve"> Class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