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0E16" w:rsidRPr="00B72809" w:rsidRDefault="00400E16" w:rsidP="00400E16">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 NAZARENE MISSIONS INTERNATIONAL</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811. NAZARENE MISSIONS INTERNATIONAL CONSTITUTION</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 Name</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name of this organization shall be Nazar</w:t>
      </w:r>
      <w:bookmarkStart w:id="0" w:name="_GoBack"/>
      <w:bookmarkEnd w:id="0"/>
      <w:r w:rsidRPr="00B72809">
        <w:rPr>
          <w:rFonts w:ascii="Berling LT Std Roman" w:hAnsi="Berling LT Std Roman" w:cs="Berling LT Std Roman"/>
          <w:color w:val="000000"/>
          <w:sz w:val="19"/>
          <w:szCs w:val="19"/>
        </w:rPr>
        <w:t>ene Missions International (NMI) of the Church of the Nazarene.</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II. Purpose</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this organization shall be to mobilize the Church of the Nazarene in missions through 1) praying, 2) giving, 3) educating, and 4) engaging children and youth.</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III. Structure</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Local</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Nazarene Missions International (NMI) shall be an organization of the local church and shall work cooperatively with the pastor and church board through the local NMI council.</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District</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leaders constituting the district NMI council shall work cooperatively with the district superintendent, district advisory board, and other district-related leaders.</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All local NMI organizations within the boundaries of a district shall constitute the district NMI.</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Global</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leaders constituting the Global NMI Council shall work cooperatively with the Global Missions Office, the Local Church Ministries Committee of the General Board, and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All district and local NMI organizations shall constitute the Global NMI.</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IV. Membership</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Members</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Any person who is a member of the Church of the Nazarene and supports the Nazarene Missions International (NMI) purpose will be a member of NMI in that local church.</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Voting and holding office shall be limited to members who are 15 years of age or older, except in children’s and youth groups.</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Unless otherwise stated in this constitution, reference to “members” means NMI members who are members of the church.</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Associate Members</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Any person who is not a member of the Church of the Nazarene and supports the NMI purpose will be an associate member of NMI.</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lastRenderedPageBreak/>
        <w:t>Article V. Councils and Officers</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Local Council</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Purpose</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council shall promote the purpose of NMI to mobilize the Church of the Nazarene in missions through 1) praying, 2) giving, 3) educating, and 4) engaging children and youth.</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Composition</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NMI council shall be composed of a president and the number of officers and/or council members as agreed upon by the president and the lead pastor, according to the needs and size of the church.</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local council may have an executive committee composed of the president, lead pastor (ex officio), and two or more additional members as determined by the local NMI council.</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Additional council members may be responsible for specific areas of NMI including but not limited to praying, giving, educating, and engaging children and youth.</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council member may hold more than one position but shall have only one vote.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Any district NMI council member shall be an ex officio member of the local council with the approval of the local council.</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 xml:space="preserve">Nominations, Elections, Appointments, and Vacancies </w:t>
      </w:r>
      <w:r w:rsidRPr="00B72809">
        <w:rPr>
          <w:rFonts w:ascii="Berling LT Std Roman" w:hAnsi="Berling LT Std Roman" w:cs="Berling LT Std Roman"/>
          <w:color w:val="000000"/>
          <w:sz w:val="19"/>
          <w:szCs w:val="19"/>
        </w:rPr>
        <w:t>The local council may determine the need for the use of a nominating committee, other than the church nominating committee, as part of the process of identification of suitable candidates for election to the local council. If a nominating committee is to be used, then the nominating committee shall be appointed by the president in agreement with the local council.</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local council in position at the end of the church year may recommend names to a nominating committee that may submit one or more names for the election of the office of president, subject to the approval of the church board.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president shall be elected or reelected by a majority vote by ballot of the members present and voting for a term of service of one or two church years or until a successor is elected or appointed. The NMI council and the pastor shall recommend the length of the term of service.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 incumbent may be reelected by a yes/no ballot when such election is recommended by the local council and approved by the pastor and church board.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Alternatively, in a church that has not yet been organized, has been organized for less than 5 years, or with a membership of less than 35 members, the president may be appointed by the pastor in discussion with, and approval of, the church board.</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Council</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 recommendation of the current president and upon agreement with the lead pastor, a local council other than the president may be elected by a plurality vote of the NMI membership or by the annual meeting of the church, or appointed by the president and pastor with the approval of the church board.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length of service shall be one or two years, or until their successors are elected or appointed, by recommendation of the NMI council or, in its absence, the church board and the pastor.</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These leaders shall begin serving on the first day of the new church year after the election.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If the church has a unified treasurer who accounts for church funds including NMI monies, that person shall be the NMI treasurer and an ex officio member of the local NMI council with all rights and privileges, unless otherwise specified by the local council.</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Delegates to the District Convention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Delegates and alternates shall be elected by ballot at the annual meeting by a plurality vote.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If an election is not possible or feasible, the election may be by the local council, or in its absence, the church board, by a plurality vote. Refer to Article VI, Section </w:t>
      </w:r>
      <w:proofErr w:type="gramStart"/>
      <w:r w:rsidRPr="00B72809">
        <w:rPr>
          <w:rFonts w:ascii="Berling LT Std Roman" w:hAnsi="Berling LT Std Roman" w:cs="Berling LT Std Roman"/>
          <w:color w:val="000000"/>
          <w:sz w:val="19"/>
          <w:szCs w:val="19"/>
        </w:rPr>
        <w:t>3.A.</w:t>
      </w:r>
      <w:proofErr w:type="gramEnd"/>
      <w:r w:rsidRPr="00B72809">
        <w:rPr>
          <w:rFonts w:ascii="Berling LT Std Roman" w:hAnsi="Berling LT Std Roman" w:cs="Berling LT Std Roman"/>
          <w:color w:val="000000"/>
          <w:sz w:val="19"/>
          <w:szCs w:val="19"/>
        </w:rPr>
        <w:t>3. for determining the number of delegates.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Vacancies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President: The local council may recommend names to the church board who shall nominate one or more names. Election shall be by ballot with a majority vote of the NMI members at a meeting called according to the provisions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Alternatively, where there is no NMI council, the church board shall fill any vacancy by election by a majority vote.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Other council members: The NMI council, or in its absence the church board, shall fill any vacancy by appointment.</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Duties of Council Members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Directs and facilitates the work of NMI in the local church.</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Presides at all regular and special meetings of the NMI.</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Assigns duties to council members as may be required from time to time.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Serves as an ex officio member of the church board, Nazarene Discipleship International Board, district NMI convention, and district assembly.</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Other duties as listed in the job description.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 the case where the spouse of the local president is a member of the church board, or the spouse is the pastor of the church, if the local president chooses not to serve on the church board, an NMI representative determined by the NMI council is authorized to serve on the church board in the president’s place with all rights and privileges.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Executive Committee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Transacts business between council meetings.</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District Council</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Purpose</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council shall promote the purpose of NMI to mobilize the Church of the Nazarene in missions through 1) praying, 2) giving, 3) educating, and 4) engaging children and youth within the district.</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Composition</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 phase 3 districts, the council shall have four officers: a president, a vice president, a secretary, and a treasurer (the NMI officers), plus three or more members according to the needs and size of the district.</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 council member may hold more than one position but shall have only one vote.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executive committee shall be the president and other NMI officers. If desired, at least three other council members may be elected or appointed by the district council to serve on the executive committee for a term of service of one convention year or until their successors are elected. The district superintendent shall be an ex officio member of the executive committee.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For pioneer, phase 1, and phase 2 districts, refer to Section </w:t>
      </w:r>
      <w:proofErr w:type="gramStart"/>
      <w:r w:rsidRPr="00B72809">
        <w:rPr>
          <w:rFonts w:ascii="Berling LT Std Roman" w:hAnsi="Berling LT Std Roman" w:cs="Berling LT Std Roman"/>
          <w:color w:val="000000"/>
          <w:sz w:val="19"/>
          <w:szCs w:val="19"/>
        </w:rPr>
        <w:t>2.C.</w:t>
      </w:r>
      <w:proofErr w:type="gramEnd"/>
      <w:r w:rsidRPr="00B72809">
        <w:rPr>
          <w:rFonts w:ascii="Berling LT Std Roman" w:hAnsi="Berling LT Std Roman" w:cs="Berling LT Std Roman"/>
          <w:color w:val="000000"/>
          <w:sz w:val="19"/>
          <w:szCs w:val="19"/>
        </w:rPr>
        <w:t>3. below.</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Nominations, Elections, Appointments, and Vacancies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Nominations: The council shall be nominated by a committee of not less than five (5) members of the NMI. All nominees shall be NMI members of a local Church of the Nazarene on the district where they will serve.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executive committee shall appoint the nominating committee and determine the number of council members to be elected.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district superintendent shall serve as the committee chairperson for the nomination of the district president. Upon approval of the district superintendent, the district NMI president may serve as chairperson of the nominating committee for other nominations.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Elections: The president and at least three additional members shall be elected by ballot at the annual district convention. The three additional members will be vice president, secretary, and treasurer. The term of service shall be one or two convention years as determined by the district NMI council with the approval of the district superintendent or until their successors are elected. In the event of the election of a new president, the new president shall take office within 30 days of the conclusion of the district convention. A convention year is from the adjournment of the district convention to the adjournment of the next district convention. These four council members will form the executive committee of the council. Three or more other council members may be elected or appointed to serve on the executive committee by the district council.</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President</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nominating committee shall submit one or more names for the office of president except when the district council recommends a yes or no ballot for an incumbent standing for another term.</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Incumbent nominees may be reelected by a yes/ no ballot when such election is recommended by the district council and approved by the district superintendent. An incumbent being reelected by a yes/no ballot must receive a two-thirds vote of the members present and voting.</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president shall be elected by a two-thirds vote of the members present and voting in the event of one name being presented for the position of president or by majority vote when there are at least two candidates nominated for president. The term of service shall be one or two convention years or until the successor has been elected. The district NMI council and the district superintendent shall recommend the length of the term of service.</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 merger of two districts, the two incumbent district presidents may serve as co-presidents. Co-presidents may continue to be elected by the district convention until the district executive committee in conjunction with the district advisory board determines it is preferable to elect a single district president. The co-presidents will lead by consensus. In event of disagreement that cannot be resolved, the matter will be determined by vote of the district executive committee. Only one co-president will represent the district NMI at the district assembly, district committees, and the Global NMI Convention and will be determined by the district executive committee.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Vice president shall be elected by ballot in one of the following ways:</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nominating committee shall submit one or more names for the office of vice president except when the district council with the approval of the district superintendent recommends a yes or no vote for an incumbent standing for another term; or</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To the council </w:t>
      </w:r>
      <w:proofErr w:type="gramStart"/>
      <w:r w:rsidRPr="00B72809">
        <w:rPr>
          <w:rFonts w:ascii="Berling LT Std Roman" w:hAnsi="Berling LT Std Roman" w:cs="Berling LT Std Roman"/>
          <w:color w:val="000000"/>
          <w:sz w:val="19"/>
          <w:szCs w:val="19"/>
        </w:rPr>
        <w:t>as a whole with</w:t>
      </w:r>
      <w:proofErr w:type="gramEnd"/>
      <w:r w:rsidRPr="00B72809">
        <w:rPr>
          <w:rFonts w:ascii="Berling LT Std Roman" w:hAnsi="Berling LT Std Roman" w:cs="Berling LT Std Roman"/>
          <w:color w:val="000000"/>
          <w:sz w:val="19"/>
          <w:szCs w:val="19"/>
        </w:rPr>
        <w:t xml:space="preserve"> specific council positions to be determined by the council.</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 a district where there are co-presidents, there is no requirement for a vice president.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Secretary and treasurer shall be elected by ballot by:</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nominating committee shall submit one or more names for the offices of secretary and treasurer except when the district council with the approval of the district superintendent recommends a yes or no vote for an incumbent standing for another term; or</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If the district has a unified treasurer who accounts for district funds including NMI monies, that person shall be the NMI treasurer as an ex officio member of the district NMI council with all rights and privileges, unless otherwise specified by the district council.</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Additional council members: Other council members, in addition to the president, vice president, secretary, and treasurer, may be elected by ballot for one or two convention years with responsibilities to be determined by the council. The nominating committee and district superintendent shall recommend the length of the terms of service of one or two convention years. Alternatively, other council members may be appointed by the executive committee or district council with all rights and privileges.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Nominations for a youth representative may be requested from the district Nazarene Youth International (NYI).</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Pioneer, Phase 1, and Phase 2 Districts: In pioneer, phase 1, and phase 2 districts, a district president may be elected by the District NMI Convention or, where there is no such convention, the district superintendent shall appoint a district NMI president who shall promote the purpose of NMI on the district. The president may serve alone or may consult with the district superintendent to appoint other church members of the district to assist the president by serving as the NMI council.</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Vacancies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President: The executive committee shall nominate one or more names. Election shall be by ballot with a majority vote of the district council present and voting. The person elected shall serve until the adjournment of the next district convention or until a successor has been elected.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Other council members: The executive committee or district council shall fill any vacancy by appointment. The newly appointed council members shall serve until the adjournment of the next district convention or until their successors have been elected.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Unified treasurer: If a district has a unified treasurer serving as the district NMI treasurer, that vacancy shall be filled by the district advisory board.</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Duties of Council Members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Directs and facilitates the district council to ensure achievement of the purpose of NMI on the district.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Presides at all meetings of the district council, executive committee, and the district convention.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Prepares an annual budget for approval by the District Advisory Board.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Submits annually a written report to the district NMI convention and to the Global NMI Council regional representative; and where applicable, the regional NMI coordinator for Global Missions regions.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Assigns duties to other council members as may be required from time to time.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Serves as ex officio member of the district committee referenced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paragraph 238.</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other duties as described in the job description.</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Vice President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all duties of the president when the president is absent.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Serves in other areas as assigned by the district NMI council.</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other duties described in the job description or which may be assigned by the district president as required from time to time.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Secretary</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Records the minutes of all business meetings.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Provides support and assistance when requested by the president to:</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Send report forms annually to local NMI presidents.</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Compiles statistical records and submits an annual report to the district president, global NMI director, Global Council representative, and where applicable the regional NMI coordinator for Global Missions regions.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other duties as described in the job description or which may be assigned by the district president as required from time to time.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Treasurer</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Keeps an accurate account of all funds collected and expended.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Remits funds to designated treasurers in a timely manner.</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Furnishes regular itemized reports to the district council and prepares an annual report for the district convention.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Arranges with appropriate district personnel the annual audit of the district NMI treasurer’s books.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other duties as described in the job description or which may be assigned by the district president as required from time to time.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Executive Committee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Appoints additional district council members and, as needed, fills vacancies on the council.</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Transacts business between council meetings.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Nominates one or more names for president if a vacancy occurs between annual conventions.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Other Council Members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 duties as requested by the district president and district council.</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Global Council</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Purpose</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NMI Council shall promote the purpose of NMI to mobilize the Church of the Nazarene in missions through 1) praying, 2) giving, 3) educating, and 4) engaging children and youth throughout the denomination utilizing the network of regions, fields, districts, and local churches within the denomination.</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Composition</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NMI Council shall be composed of the global NMI president, the global NMI director, one representative from each region in the Church of the Nazarene, and the director of Global Missions.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NMI executive committee shall be composed of the global NMI president, the global NMI director, the global NMI vice president, the global NMI secretary, one other council member, and the director of Global Missions.</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Nominations, Elections, and Vacancies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Nominations and Election of Global NMI Director</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NMI executive committee and the jurisdictional general superintendent will form the search committee to identify potential candidates for the position of global NMI director. Up to two names of potential candidates will be submitted to the Local Church Ministries Committee of the General Board.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Local Church Ministries Committee of the General Board with the jurisdictional general superintendent will consider the names submitted to it and ratify up to two names for election by the Board of General Superintendents.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Board of General Superintendents will elect the global NMI director by ballot from the names submitted to it by the Local Church Ministries Committee of the General Board.</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Nomination and Election of Global NMI President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nominating committee shall be composed of 6, 7, or 8 people and chaired by the global NMI director. The committee shall be composed of both council members and non-council members representative of Global NMI and will be appointed by the executive committee.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committee shall submit one or more names for election as global president. The nominee(s) shall be approved by the Board of General Superintendents. Nominees shall not be employees of the General Board.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From these nominee(s) the Global NMI Convention shall elect a global NMI president by a majority vote by ballot when there are two or more nominees for president and by a two-thirds vote when there is only one nominee.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president shall serve for a four-year term from the close of the General Assembly until the close of the following General Assembly or until the successor is elected.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president shall be limited to serving for three full terms of service. A term of service shall be one quadrennium. If a person is elected to fill a vacancy in the office of global president, that person is also eligible to serve three full terms.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Nomination and Election of Global Council Members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Each district NMI council may submit one or two names to the Global NMI Office from its region as the regional representative for a nominating ballot.</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These persons shall be residents of and members of a Church of the Nazarene in the region they will represent.</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provision does not apply to anyone whose home residence is just across a regional boundary from the place of church membership.</w:t>
      </w:r>
    </w:p>
    <w:p w:rsidR="00400E16" w:rsidRPr="00B72809" w:rsidRDefault="00400E16" w:rsidP="00400E16">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Employees of the General Board are not eligible for nomination.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From these names on the nominating ballot, each region in caucus at the Global NMI Convention shall choose by ballot two nominees. The two with the highest number of votes shall be declared the nominees; however, the two nominees shall not be from the same district. If this happens, the person with the second highest number of votes is replaced by the person with the next highest number of votes from a different district.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region in caucus shall then elect one person by a majority vote to represent the region on the Global Council.</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Council members shall serve for a four-year term from the close of the General Assembly until the close of the following General Assembly or until their successors are elected.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term of service shall be limited to three consecutive terms. A term shall be one quadrennium (four years). If a person is elected to fill a vacancy of a Global Council member, that person is also eligible to serve three consecutive full terms. A person may be elected to serve again after not serving for at least one full term.</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Nomination and Election of Global NMI Executive Committee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NMI Council shall in its first meeting, which may be before the adjournment of the General Assembly, nominate and elect a vice president, a secretary, and one additional member for the Global NMI executive committee.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Election shall be by ballot by a majority vote of those present and voting.</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Nomination and Election of NMI Representative to General Board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NMI Council shall nominate one member of the council to represent NMI on the General Board of the Church of the Nazarene.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General Assembly shall elect the NMI representative by ballot by a majority vote.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Vacancies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If a vacancy occurs in the office of global NMI president between Global NMI Conventions, a new global president shall be elected by a two-thirds vote of the Global Council from nominees selected by the executive committee in consultation with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The person will perform the duties of the global president until the adjournment of the next General Assembly. The question of calling for an election to fill the vacancy shall be decided by the Global Council in consultation with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If a vacancy occurs in the Global NMI executive committee between Global NMI Conventions, the Global Council shall nominate one or more people. The vacancy shall be filled by a majority vote by ballot of the Global NMI Council.</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If a vacancy occurs on the Global NMI Council between Global Conventions, each district executive committee on the region concerned shall be requested to submit one nominee from the region to the Global NMI executive committee. From these names, the executive committee shall present two names as nominees. The vacancy shall then be filled by a majority vote by the district NMI presidents on the region. The question of calling for an election to fill the vacancy shall be decided by the Global NMI executive committee in consultation with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If the Global NMI President and Global NMI Director, in consultation with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regional director, and regional NMI coordinator, determine it is more appropriate to proceed with an appointment, this appointment may be made by the Global NMI Executive Committee. The Global NMI President and Global NMI Director will consult with the regional director, and the regional NMI coordinator to identify the candidate(s) for consideration by the Global NMI Executive Committee.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If a vacancy occurs in the office of global NMI director, the same process shall be followed for the nomination and election of the global director (see Article V, Section </w:t>
      </w:r>
      <w:proofErr w:type="gramStart"/>
      <w:r w:rsidRPr="00B72809">
        <w:rPr>
          <w:rFonts w:ascii="Berling LT Std Roman" w:hAnsi="Berling LT Std Roman" w:cs="Berling LT Std Roman"/>
          <w:color w:val="000000"/>
          <w:sz w:val="19"/>
          <w:szCs w:val="19"/>
        </w:rPr>
        <w:t>3.C.</w:t>
      </w:r>
      <w:proofErr w:type="gramEnd"/>
      <w:r w:rsidRPr="00B72809">
        <w:rPr>
          <w:rFonts w:ascii="Berling LT Std Roman" w:hAnsi="Berling LT Std Roman" w:cs="Berling LT Std Roman"/>
          <w:color w:val="000000"/>
          <w:sz w:val="19"/>
          <w:szCs w:val="19"/>
        </w:rPr>
        <w:t>1.).</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If a vacancy occurs in the NMI representative to the General Board, the Global NMI executive committee shall submit one nominee after consultation with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xml:space="preserve"> and the approval of the Board of General Superintendents. The Global NMI Council shall elect the General Board representative by a majority vote.</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Duties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Global President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Presides at the meetings of the Global Council, executive committee, and the Global NMI Convention.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Serves as an ex officio member of the General Assembly.</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Assigns duties to other council members as may be required from time to time.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other duties as described in the job description.</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Vice President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the duties of the president when the president is absent.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other duties as described in the job description or which may be assigned by the global president as required from time to time.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Executive Committee: Transacts business between council meetings.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Global Council Member</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Cooperates with the global NMI president, global NMI director, and regional NMI coordinator in promoting the purpose of NMI.</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Promotes NMI in the region he or she represents.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Submits a report of the NMI work in the region to each Global NMI Council meeting.</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Acts on any legislation passed by the General Assembly relevant to regional representation.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other duties as described in the job description or as may be assigned by the global president from time to time.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Global Director</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Serves as the executive officer of NMI.</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Advances the mission interests of NMI throughout the districts around the world in cooperation with the Global Council.</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Interprets the NMI Handbook and Constitution.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Directs the personnel and business of the Global NMI Office.</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Serves as editor-in-chief of all NMI publications.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Makes an annual financial and statistical report to the Global Council, the Local Church Ministries Committee, and the General Board.</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With the global president, directs the organization and program of the Global Convention in collaboration with the Global Council.</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Prepares the Global Convention report, both financial and statistical, with a condensed version through the General Secretary’s Office for the General Assembly.</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proofErr w:type="spellStart"/>
      <w:r w:rsidRPr="00B72809">
        <w:rPr>
          <w:rFonts w:ascii="Berling LT Std Roman" w:hAnsi="Berling LT Std Roman" w:cs="Berling LT Std Roman"/>
          <w:color w:val="000000"/>
          <w:sz w:val="19"/>
          <w:szCs w:val="19"/>
        </w:rPr>
        <w:t>i</w:t>
      </w:r>
      <w:proofErr w:type="spellEnd"/>
      <w:r w:rsidRPr="00B72809">
        <w:rPr>
          <w:rFonts w:ascii="Berling LT Std Roman" w:hAnsi="Berling LT Std Roman" w:cs="Berling LT Std Roman"/>
          <w:color w:val="000000"/>
          <w:sz w:val="19"/>
          <w:szCs w:val="19"/>
        </w:rPr>
        <w:t>.</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Serves as an ex officio member of the General Assembly.</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Performs other duties as described in the job description.</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VI. Meetings</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Electronic Meetings and Communications</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Meetings</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All NMI conventions, councils, committees, subcommittees, and task forces shall be authorized to meet by telephone conference or through other electronic communications media if all the members can simultaneously hear each other and participate in the meeting.</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Communications</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Unless members indicate otherwise, all communications required of this Constitution may be sent electronically.</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Local Activities and Meetings</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Ongoing Activities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There shall be regular, ongoing </w:t>
      </w:r>
      <w:proofErr w:type="gramStart"/>
      <w:r w:rsidRPr="00B72809">
        <w:rPr>
          <w:rFonts w:ascii="Berling LT Std Roman" w:hAnsi="Berling LT Std Roman" w:cs="Berling LT Std Roman"/>
          <w:color w:val="000000"/>
          <w:sz w:val="19"/>
          <w:szCs w:val="19"/>
        </w:rPr>
        <w:t>missions</w:t>
      </w:r>
      <w:proofErr w:type="gramEnd"/>
      <w:r w:rsidRPr="00B72809">
        <w:rPr>
          <w:rFonts w:ascii="Berling LT Std Roman" w:hAnsi="Berling LT Std Roman" w:cs="Berling LT Std Roman"/>
          <w:color w:val="000000"/>
          <w:sz w:val="19"/>
          <w:szCs w:val="19"/>
        </w:rPr>
        <w:t xml:space="preserve"> activities for missions information, inspiration, and prayer held each month.</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Activities may take the form of meetings, missions services, </w:t>
      </w:r>
      <w:proofErr w:type="gramStart"/>
      <w:r w:rsidRPr="00B72809">
        <w:rPr>
          <w:rFonts w:ascii="Berling LT Std Roman" w:hAnsi="Berling LT Std Roman" w:cs="Berling LT Std Roman"/>
          <w:color w:val="000000"/>
          <w:sz w:val="19"/>
          <w:szCs w:val="19"/>
        </w:rPr>
        <w:t>missions</w:t>
      </w:r>
      <w:proofErr w:type="gramEnd"/>
      <w:r w:rsidRPr="00B72809">
        <w:rPr>
          <w:rFonts w:ascii="Berling LT Std Roman" w:hAnsi="Berling LT Std Roman" w:cs="Berling LT Std Roman"/>
          <w:color w:val="000000"/>
          <w:sz w:val="19"/>
          <w:szCs w:val="19"/>
        </w:rPr>
        <w:t xml:space="preserve"> speakers, missions lessons, missions activities and events, missions moments, NMI emphases, etc.</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pastor, NMI president, and the council shall work cooperatively in planning both </w:t>
      </w:r>
      <w:proofErr w:type="gramStart"/>
      <w:r w:rsidRPr="00B72809">
        <w:rPr>
          <w:rFonts w:ascii="Berling LT Std Roman" w:hAnsi="Berling LT Std Roman" w:cs="Berling LT Std Roman"/>
          <w:color w:val="000000"/>
          <w:sz w:val="19"/>
          <w:szCs w:val="19"/>
        </w:rPr>
        <w:t>missions</w:t>
      </w:r>
      <w:proofErr w:type="gramEnd"/>
      <w:r w:rsidRPr="00B72809">
        <w:rPr>
          <w:rFonts w:ascii="Berling LT Std Roman" w:hAnsi="Berling LT Std Roman" w:cs="Berling LT Std Roman"/>
          <w:color w:val="000000"/>
          <w:sz w:val="19"/>
          <w:szCs w:val="19"/>
        </w:rPr>
        <w:t xml:space="preserve"> education and involvement for the local church.</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 church plants and church-type missions, the district-appointed leader of the congregation is encouraged to ensure missions education and involvement for the local congregation.</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Annual Meeting</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annual meeting shall be held no later than 30 days prior to the district convention.</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Voting and election to the local council shall be limited to NMI members who are 15 years of age and older.</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Council Meetings</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local council shall meet a minimum of four times a year to plan, report, evaluate, inform, inspire, and carry out the work of the local organization. In addition, special meetings may be called by the president. </w:t>
      </w:r>
      <w:proofErr w:type="gramStart"/>
      <w:r w:rsidRPr="00B72809">
        <w:rPr>
          <w:rFonts w:ascii="Berling LT Std Roman" w:hAnsi="Berling LT Std Roman" w:cs="Berling LT Std Roman"/>
          <w:color w:val="000000"/>
          <w:sz w:val="19"/>
          <w:szCs w:val="19"/>
        </w:rPr>
        <w:t>A majority of</w:t>
      </w:r>
      <w:proofErr w:type="gramEnd"/>
      <w:r w:rsidRPr="00B72809">
        <w:rPr>
          <w:rFonts w:ascii="Berling LT Std Roman" w:hAnsi="Berling LT Std Roman" w:cs="Berling LT Std Roman"/>
          <w:color w:val="000000"/>
          <w:sz w:val="19"/>
          <w:szCs w:val="19"/>
        </w:rPr>
        <w:t xml:space="preserve"> council members shall constitute a quorum.</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District Meetings</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Convention</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There shall be an annual district convention to report, pray, inform, inspire, present plans, and conduct business pertaining to the organization.</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time and place of the convention shall be decided by the district council in consultation with the district superintendent.</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Membership</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Only members of the respective district shall be eligible to serve as ex officio or elected delegates.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Ex officio members of the convention shall be the district NMI council, district superintendent, all assigned ministers and full-time salaried associate ministers of local churches; lay members of the district advisory board; the local NMI presidents of the assembly year just ending and newly elected NMI presidents or newly elected vice presidents if the newly elected president cannot attend; Global NMI Council member; retired assigned ministers; retired missionaries; missionaries on home assignment; and missionary appointees; and any former district presidents who retain their membership on the district.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Elected delegates from each local church or church-type missions shall be NMI members (15 years of age or older). The number of maximum elected delegates shall be based on the following formula: two delegates from each local NMI of 25 members or fewer, and one additional delegate for each additional 25 members or major portion thereof. Membership shall be based on the NMI membership reported at the local NMI annual meeting when elections take place.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delegates present shall constitute a quorum.</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Council</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district council shall meet a least biannually to transact business in the interim between the annual district conventions. In addition, special meetings may be called </w:t>
      </w:r>
      <w:proofErr w:type="spellStart"/>
      <w:r w:rsidRPr="00B72809">
        <w:rPr>
          <w:rFonts w:ascii="Berling LT Std Roman" w:hAnsi="Berling LT Std Roman" w:cs="Berling LT Std Roman"/>
          <w:color w:val="000000"/>
          <w:sz w:val="19"/>
          <w:szCs w:val="19"/>
        </w:rPr>
        <w:t>byy</w:t>
      </w:r>
      <w:proofErr w:type="spellEnd"/>
      <w:r w:rsidRPr="00B72809">
        <w:rPr>
          <w:rFonts w:ascii="Berling LT Std Roman" w:hAnsi="Berling LT Std Roman" w:cs="Berling LT Std Roman"/>
          <w:color w:val="000000"/>
          <w:sz w:val="19"/>
          <w:szCs w:val="19"/>
        </w:rPr>
        <w:t xml:space="preserve"> the president. </w:t>
      </w:r>
      <w:proofErr w:type="gramStart"/>
      <w:r w:rsidRPr="00B72809">
        <w:rPr>
          <w:rFonts w:ascii="Berling LT Std Roman" w:hAnsi="Berling LT Std Roman" w:cs="Berling LT Std Roman"/>
          <w:color w:val="000000"/>
          <w:sz w:val="19"/>
          <w:szCs w:val="19"/>
        </w:rPr>
        <w:t>A majority of</w:t>
      </w:r>
      <w:proofErr w:type="gramEnd"/>
      <w:r w:rsidRPr="00B72809">
        <w:rPr>
          <w:rFonts w:ascii="Berling LT Std Roman" w:hAnsi="Berling LT Std Roman" w:cs="Berling LT Std Roman"/>
          <w:color w:val="000000"/>
          <w:sz w:val="19"/>
          <w:szCs w:val="19"/>
        </w:rPr>
        <w:t xml:space="preserve"> council members shall constitute a quorum.</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4. Global Meetings</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Convention</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There shall be a Global Convention of Nazarene Missions International immediately preceding the General Assembly to report, pray, inform, inspire, present plans, and conduct business pertaining to the organization. </w:t>
      </w:r>
      <w:proofErr w:type="gramStart"/>
      <w:r w:rsidRPr="00B72809">
        <w:rPr>
          <w:rFonts w:ascii="Berling LT Std Roman" w:hAnsi="Berling LT Std Roman" w:cs="Berling LT Std Roman"/>
          <w:color w:val="000000"/>
          <w:sz w:val="19"/>
          <w:szCs w:val="19"/>
        </w:rPr>
        <w:t>A majority of</w:t>
      </w:r>
      <w:proofErr w:type="gramEnd"/>
      <w:r w:rsidRPr="00B72809">
        <w:rPr>
          <w:rFonts w:ascii="Berling LT Std Roman" w:hAnsi="Berling LT Std Roman" w:cs="Berling LT Std Roman"/>
          <w:color w:val="000000"/>
          <w:sz w:val="19"/>
          <w:szCs w:val="19"/>
        </w:rPr>
        <w:t xml:space="preserve"> delegates as registered in attendance shall constitute a quorum.</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The time and place of the Convention shall be decided by the Global Council in consultation with the general superintendent in </w:t>
      </w:r>
      <w:proofErr w:type="gramStart"/>
      <w:r w:rsidRPr="00B72809">
        <w:rPr>
          <w:rFonts w:ascii="Berling LT Std Roman" w:hAnsi="Berling LT Std Roman" w:cs="Berling LT Std Roman"/>
          <w:color w:val="000000"/>
          <w:sz w:val="19"/>
          <w:szCs w:val="19"/>
        </w:rPr>
        <w:t>jurisdiction</w:t>
      </w:r>
      <w:proofErr w:type="gramEnd"/>
      <w:r w:rsidRPr="00B72809">
        <w:rPr>
          <w:rFonts w:ascii="Berling LT Std Roman" w:hAnsi="Berling LT Std Roman" w:cs="Berling LT Std Roman"/>
          <w:color w:val="000000"/>
          <w:sz w:val="19"/>
          <w:szCs w:val="19"/>
        </w:rPr>
        <w:t>. The Global Council shall approve all official locations.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Membership</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Ex officio members of the Global Convention shall be members of the Global Council; regional NMI coordinators, district NMI presidents regardless of organizational status of the district, or in the event a district president cannot attend, the district vice president may be allowed to represent that district with all rights and privileges.</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Delegates and alternates to the Global Convention shall be elected by ballot at a district convention. Alternates may be elected on a separate ballot or at the recommendation of the district council on the same ballot as the delegates. Delegates and alternates may be elected by a plurality vote by ballot on approval by a two-thirds vote of the district convention upon recommendation of the district council. (Refer to 3.c. for determining the number of delegates and time of election).</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 xml:space="preserve">Elected delegates to the Global NMI Convention shall be based on the following formula: two delegates from each phase 3 and phase 2 district of 1,000 or fewer NMI members excluding associates, and one additional delegate for each additional 700 members or major portion thereof. Membership shall be based on the NMI membership reported at the district convention when elections take place. The district NMI nominating committee shall nominate delegates. (See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paragraph 200.2 for definition of district phases.) The district NMI council shall determine the number of alternates the district convention shall elect.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One global commissioned missionary delegate for every Global Missions region of 50 or fewer global commissioned missionaries, or two global commissioned missionary delegates for each region with 51 or more global commissioned missionaries shall be nominated and elected from and by the assigned global commissioned missionaries serving in that region by ballot issued from the global NMI director’s office. The first ballot will be a nominating ballot to determine at least two names for the election by majority ballot.</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Delegates are to be elected by ballot by the district convention within 16 months of the Global Convention or within 24 months in areas where travel visas or other unusual preparations are necessary.</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Any elected delegate shall be residing at the time of the Global Convention on the district where he or she held membership at the time of the election. If any elected delegate moves off the district, the privilege of representing the former district is forfeited. This provision does not apply to anyone whose home residence is just across a district boundary from the place of church membership.</w:t>
      </w:r>
    </w:p>
    <w:p w:rsidR="00400E16" w:rsidRPr="00B72809" w:rsidRDefault="00400E16" w:rsidP="00400E16">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In the event that the district president, district vice president, elected delegate, duly elected alternate delegate, or designated alternate delegates are unable to attend the Global Convention and this fact is identified after the last district convention before the Global Convention, then replacement alternate delegates may be appointed by the district NMI council, or in the event of no district council, the district NMI president with the approval of the district superintendent.</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Council Meetings</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Global NMI Council shall meet annually during the quadrennium to transact business pertaining to the organization. </w:t>
      </w:r>
      <w:proofErr w:type="gramStart"/>
      <w:r w:rsidRPr="00B72809">
        <w:rPr>
          <w:rFonts w:ascii="Berling LT Std Roman" w:hAnsi="Berling LT Std Roman" w:cs="Berling LT Std Roman"/>
          <w:color w:val="000000"/>
          <w:sz w:val="19"/>
          <w:szCs w:val="19"/>
        </w:rPr>
        <w:t>A majority of</w:t>
      </w:r>
      <w:proofErr w:type="gramEnd"/>
      <w:r w:rsidRPr="00B72809">
        <w:rPr>
          <w:rFonts w:ascii="Berling LT Std Roman" w:hAnsi="Berling LT Std Roman" w:cs="Berling LT Std Roman"/>
          <w:color w:val="000000"/>
          <w:sz w:val="19"/>
          <w:szCs w:val="19"/>
        </w:rPr>
        <w:t xml:space="preserve"> council members in office shall constitute a quorum.</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VII. Funds</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Raised by Local Churches</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World Evangelism Fund</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All funds raised for the World Evangelism Fund (WEF) shall be sent to the general treasurer.</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World Evangelism Fund is based on the following formula: every church shall contribute 5.5 percent of their income.</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Churches may solicit WEF funds through various means, such as Faith Promise, Easter and Thanksgiving Offerings, regular WEF offerings, Prayer and Fasting offerings.</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Approved Mission Specials</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Opportunity shall be given to contribute to Approved Mission Specials over and above WEF giving.</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Additional Approved Mission Specials may be approved and authorized by appropriate personnel at Nazarene Global Ministry Center.</w:t>
      </w:r>
    </w:p>
    <w:p w:rsidR="00400E16" w:rsidRPr="00B72809" w:rsidRDefault="00400E16" w:rsidP="00400E16">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rPr>
        <w:t>The Global NMI Council shall authorize all Approved Mission Specials that are promoted and raised through NMI from the global level.</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C.</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Funds Exclusive</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No part of the World Evangelism Fund and Approved Mission Specials raised by the local or district church shall be used for any local or district purpose or causes other than Nazarene missions.</w:t>
      </w:r>
    </w:p>
    <w:p w:rsidR="00400E16" w:rsidRPr="00B72809" w:rsidRDefault="00400E16" w:rsidP="00400E16">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w:t>
      </w:r>
      <w:r w:rsidR="00F1127B">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Local Expenses</w:t>
      </w:r>
    </w:p>
    <w:p w:rsidR="00400E16" w:rsidRPr="00B72809" w:rsidRDefault="00400E16" w:rsidP="00400E16">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church board shall ensure a suitable budget for the operation of NMI in the local church, including consideration of reimbursement of expenses for the local leadership.</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Raised by Districts</w:t>
      </w:r>
    </w:p>
    <w:p w:rsidR="00400E16" w:rsidRPr="00B72809" w:rsidRDefault="00400E16" w:rsidP="00400E16">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Advisory Board shall ensure that a suitable budget exists for the operation of NMI on the district, including consideration of reimbursement of expenses for the district leadership.</w:t>
      </w:r>
    </w:p>
    <w:p w:rsidR="00400E16" w:rsidRPr="00B72809" w:rsidRDefault="00400E16" w:rsidP="00400E16">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Remuneration</w:t>
      </w:r>
    </w:p>
    <w:p w:rsidR="00400E16" w:rsidRPr="00B72809" w:rsidRDefault="00400E16" w:rsidP="00400E16">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ministry of NMI shall be a love service to the church. No salaries shall be paid to leaders elected at any level—local, district, global, </w:t>
      </w:r>
      <w:proofErr w:type="gramStart"/>
      <w:r w:rsidRPr="00B72809">
        <w:rPr>
          <w:rFonts w:ascii="Berling LT Std Roman" w:hAnsi="Berling LT Std Roman" w:cs="Berling LT Std Roman"/>
          <w:color w:val="000000"/>
          <w:sz w:val="19"/>
          <w:szCs w:val="19"/>
        </w:rPr>
        <w:t>with the exception of</w:t>
      </w:r>
      <w:proofErr w:type="gramEnd"/>
      <w:r w:rsidRPr="00B72809">
        <w:rPr>
          <w:rFonts w:ascii="Berling LT Std Roman" w:hAnsi="Berling LT Std Roman" w:cs="Berling LT Std Roman"/>
          <w:color w:val="000000"/>
          <w:sz w:val="19"/>
          <w:szCs w:val="19"/>
        </w:rPr>
        <w:t xml:space="preserve"> the global director, who is employed by the Church of the Nazarene, Inc.</w:t>
      </w:r>
    </w:p>
    <w:p w:rsidR="00400E16" w:rsidRPr="00B72809" w:rsidRDefault="00400E16" w:rsidP="00400E16">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Adequate remuneration shall be provided for the expenses of council members at all levels—local, district, and global.</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VIII. Policies and Procedures</w:t>
      </w:r>
    </w:p>
    <w:p w:rsidR="00400E16" w:rsidRPr="00B72809" w:rsidRDefault="00400E16" w:rsidP="00400E16">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NMI Council shall establish additional policies and procedures for NMI to be contained in the NMI Handbook along with the NMI Constitution.</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IX. Parliamentary Authority</w:t>
      </w:r>
    </w:p>
    <w:p w:rsidR="00400E16" w:rsidRPr="00B72809" w:rsidRDefault="00400E16" w:rsidP="00400E16">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rules contained in the current edition of </w:t>
      </w:r>
      <w:r w:rsidRPr="00B72809">
        <w:rPr>
          <w:rFonts w:ascii="Berling LT Std Roman" w:hAnsi="Berling LT Std Roman" w:cs="Berling LT Std Roman"/>
          <w:i/>
          <w:iCs/>
          <w:color w:val="000000"/>
          <w:sz w:val="19"/>
          <w:szCs w:val="19"/>
        </w:rPr>
        <w:t xml:space="preserve">Robert’s Rules of Order Newly Revised, </w:t>
      </w:r>
      <w:r w:rsidRPr="00B72809">
        <w:rPr>
          <w:rFonts w:ascii="Berling LT Std Roman" w:hAnsi="Berling LT Std Roman" w:cs="Berling LT Std Roman"/>
          <w:color w:val="000000"/>
          <w:sz w:val="19"/>
          <w:szCs w:val="19"/>
        </w:rPr>
        <w:t>when not in conflict with applicable law, the Articles of Incorporation of the Church of the Nazarene, the NMI Constitution, and any other rules of order that NMI may adopt, shall govern the organization.</w:t>
      </w:r>
    </w:p>
    <w:p w:rsidR="00400E16" w:rsidRPr="00B72809" w:rsidRDefault="00400E16" w:rsidP="00400E16">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X. Amendments</w:t>
      </w:r>
    </w:p>
    <w:p w:rsidR="00400E16" w:rsidRPr="00B72809" w:rsidRDefault="00400E16" w:rsidP="00400E16">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NMI Constitution may be amended by two-thirds vote of members present and voting at a Global Convention of Nazarene Missions International.</w:t>
      </w:r>
    </w:p>
    <w:p w:rsidR="0076592C" w:rsidRDefault="0076592C"/>
    <w:sectPr w:rsidR="007659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Berling LT Std Roman">
    <w:panose1 w:val="02040502050305020303"/>
    <w:charset w:val="00"/>
    <w:family w:val="roman"/>
    <w:notTrueType/>
    <w:pitch w:val="variable"/>
    <w:sig w:usb0="800000AF" w:usb1="4000204A" w:usb2="00000000" w:usb3="00000000" w:csb0="00000001" w:csb1="00000000"/>
  </w:font>
  <w:font w:name="Trade Gothic LT Std">
    <w:panose1 w:val="00000500000000000000"/>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6"/>
    <w:rsid w:val="00400E16"/>
    <w:rsid w:val="0076592C"/>
    <w:rsid w:val="00897391"/>
    <w:rsid w:val="00BD7227"/>
    <w:rsid w:val="00F112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937F89-C6E1-4071-9A02-EEE8B659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0E16"/>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5344</Words>
  <Characters>30462</Characters>
  <Application>Microsoft Office Word</Application>
  <DocSecurity>0</DocSecurity>
  <Lines>253</Lines>
  <Paragraphs>71</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Section 1. Local</vt:lpstr>
      <vt:lpstr>Section 2. District</vt:lpstr>
      <vt:lpstr>Section 3. Global</vt:lpstr>
      <vt:lpstr>Section 1. Members</vt:lpstr>
      <vt:lpstr>Section 2. Associate Members</vt:lpstr>
      <vt:lpstr>Section 1. Local Council</vt:lpstr>
      <vt:lpstr>Section 2. District Council</vt:lpstr>
      <vt:lpstr>Section 3. Global Council</vt:lpstr>
      <vt:lpstr>Section 1. Electronic Meetings and Communications</vt:lpstr>
      <vt:lpstr>Section 2. Local Activities and Meetings</vt:lpstr>
      <vt:lpstr>Section 3. District Meetings</vt:lpstr>
      <vt:lpstr>Section 4. Global Meetings</vt:lpstr>
      <vt:lpstr>Section 1. Raised by Local Churches</vt:lpstr>
      <vt:lpstr>Section 2. Raised by Districts</vt:lpstr>
      <vt:lpstr>Section 3. Remuneration</vt:lpstr>
    </vt:vector>
  </TitlesOfParts>
  <Company/>
  <LinksUpToDate>false</LinksUpToDate>
  <CharactersWithSpaces>35735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Stargel</dc:creator>
  <cp:keywords/>
  <dc:description/>
  <cp:lastModifiedBy>Scott Stargel</cp:lastModifiedBy>
  <cp:revision>2</cp:revision>
  <dcterms:created xsi:type="dcterms:W3CDTF">2026-10-08T04:29:00Z</dcterms:created>
  <dcterms:modified xsi:type="dcterms:W3CDTF">2026-10-08T04:32:00Z</dcterms:modified>
</cp:coreProperties>
</file>