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for Creators &amp; Content — კონტენტის შექმნის სრული სისტემა</w:t>
      </w:r>
    </w:p>
    <w:p>
      <w:pPr>
        <w:pStyle w:val="BodyText"/>
        <w:bidi w:val="0"/>
        <w:jc w:val="start"/>
        <w:rPr/>
      </w:pPr>
      <w:r>
        <w:rPr/>
        <w:t>Lesson 1: AI კონტენტ-სტრატეგია — ფუნდამენტი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კონტენტის ბურჯების (Content Pillars) შექმნა: 4-6 თემატური მიმართულების განსაზღვრა Claude/ChatGPT-ით, თითოეულისთვის ფორმატის და სიხშირის დაწესება, პრომპტ-შაბლონი ნიშის მიხედვით, მაგალითი ფიტნეს/ტექ/ფინანსური ნიშებისთვის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ვირუსულობის 5 პრინციპი: ემოციური რეზონანსი (34% მეტი share), სოციალური ვალუტა, პრაქტიკული ღირებულება, ნარატივის ძალა (22x უფრო დამახსოვრებადი), ტრიგერები — AI-ით ყოველი პრინციპის გამოყენება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სამიზნე აუდიტორიის ღრმა ანალიზი: buyer persona შექმნა AI-ით (demographics, psychographics, pain points, desires), audience research ინსტრუმენტები (SparkToro, AnswerThePublic + AI), content-market fit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კონკურენტების კონტენტ-ანალიზი: top 10 კონკურენტის კონტენტ-სტრატეგიის reverse engineering AI-ით, gap analysis, differentiation strategy, content positioning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KPI და მეტრიკები: რომელი მეტრიკები აქვს მნიშვნელობა პლატფორმის მიხედვით (engagement rate vs reach vs saves vs shares), vanity metrics vs actionable metrics, reporting template AI-ით</w:t>
      </w:r>
    </w:p>
    <w:p>
      <w:pPr>
        <w:pStyle w:val="BodyText"/>
        <w:bidi w:val="0"/>
        <w:jc w:val="start"/>
        <w:rPr/>
      </w:pPr>
      <w:r>
        <w:rPr/>
        <w:t>Lesson 2: AI კონტენტ-კალენდარი და Batch წარმოება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ერთთვიანი კალენდრის გენერაცია: პლატფორმა-სპეციფიკური დაგეგმვა (TikTok, Instagram Reels/Posts/Stories, YouTube, LinkedIn), ჰეშთეგ-სტრატეგია, CTA და გამოქვეყნების დრო, სეზონური და trending თარიღები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Batch Content Creation workflow: ერთ დღეში ერთი კვირის კონტენტის შექმნა — სკრიპტების ბეჩ-გენერაცია, ვიზუალების ბეჩ-შექმნა, scheduling ინსტრუმენტები (Buffer, Later, Hootsuite + AI)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კონტენტის რეპურპოსინგი: ერთი ვიდეოდან 10+ კონტენტ-ერთეულის შექმნა (blog, carousel, shorts, tweet, newsletter, podcast clip, infographic, quote card, LinkedIn post, email), სრული workflow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ტრენდების აღმოჩენა: Google Trends + Exploding Topics + AI ანალიზი, TikTok Creative Center, trending audio-ს გამოყენება, ტრენდის ადაპტაცია ნიშისთვის, trend-jacking ეთიკურად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A/B ტესტირება და იტერაცია: headline/hook ტესტირება, thumbnail ვარიაციები, posting time optimization, format testing (Reel vs Carousel vs Static), data-driven content iteration ციკლი</w:t>
      </w:r>
    </w:p>
    <w:p>
      <w:pPr>
        <w:pStyle w:val="BodyText"/>
        <w:bidi w:val="0"/>
        <w:jc w:val="start"/>
        <w:rPr/>
      </w:pPr>
      <w:r>
        <w:rPr/>
        <w:t>Lesson 3: AI კოპირაიტინგი — გაყიდვადი ტექსტები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AIDA ფრეიმვორკი AI-ით: Attention (ჰუკი), Interest (პრობლემის გაღრმავება), Desire (სარგებელი), Action (CTA) — პრაქტიკული მაგალითები, პრომპტ-შაბლონი, 10 hook ფორმულა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PAS, BAB, FAB ფრეიმვორკები: Problem-Agitate-Solve, Before-After-Bridge, Features-Advantages-Benefits — როდის რომელი, AI-ით გენერაცია, შედარება ერთ პროდუქტზე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სათაურების ხელოვნება: 10 დადასტურებული ფორმულა (How-to, Listicle, Question, Number, Controversial), power words, emotional triggers, A/B ტესტირება AI-ით, click-through rate ოპტიმიზაცია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Email მარკეტინგის კოპი: subject line გენერაცია (open rate ოპტიმიზაცია), welcome სეკვენცია (5 ელ-ფოსტა), nurture კამპანია, re-engagement, cart abandonment — ყველა AI შაბლონით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Landing Page და Ad Copy: headline + subheadline + bullet points + CTA, Facebook/Instagram/Google/LinkedIn ad copy პლატფორმის სპეციფიკით, social proof integration, urgency/scarcity elements</w:t>
      </w:r>
    </w:p>
    <w:p>
      <w:pPr>
        <w:pStyle w:val="BodyText"/>
        <w:bidi w:val="0"/>
        <w:jc w:val="start"/>
        <w:rPr/>
      </w:pPr>
      <w:r>
        <w:rPr/>
        <w:t>Lesson 4: AI ვიზუალური კონტენტი — გრაფიკა და ბრენდინგი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Midjourney Deep Dive: პრომპტის ანატომია (subject, style, lighting, camera angle, mood, color palette), --ar, --v, --style, --chaos პარამეტრები, seed-ის გამოყენება consistency-სთვის, 10 ყველაზე ეფექტური სტილი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DALL-E 3 და Adobe Firefly: DALL-E 3 (ChatGPT-ში ინტეგრირებული, ტექსტის გენერაცია), Adobe Firefly (Creative Cloud ინტეგრაცია, კომერციული safe), როდის რომელი, ძლიერი/სუსტი მხარეები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Canva AI პრაქტიკა: Magic Design, Text to Image, Background Remover, Magic Animate, Brand Kit setup — სრული workflow: იდეა → დიზაინი → ანიმაცია → export, template-ების სისტემა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Brand Book შექმნა: ფერთა პალიტრა (ფსიქოლოგია + AI რეკომენდაცია), ტიპოგრაფია, ლოგოს კონცეფცია, brand guidelines, visual identity system, ბრენდის consistency ვიზუალებში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პროდუქტის ფოტოგრაფია: AI product photos (ფონის შეცვლა, lifestyle mockups), e-commerce ვიზუალები batch-ით, before/after editing, social media ready formats, A/B ვიზუალ ტესტი</w:t>
      </w:r>
    </w:p>
    <w:p>
      <w:pPr>
        <w:pStyle w:val="BodyText"/>
        <w:bidi w:val="0"/>
        <w:jc w:val="start"/>
        <w:rPr/>
      </w:pPr>
      <w:r>
        <w:rPr/>
        <w:t>Lesson 5: AI ვიდეო პროდაქშენი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ვიდეო პლატფორმები: HeyGen (ავატარი + voice clone), Synthesia (კორპორატიული), D-ID (ფოტო → ვიდეო), Runway ML (ეფექტები + gen-2), Pika Labs, Sora — ფასები, ხარისხი, use cases, შედარების ცხრილი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ციფრული ავატარის შექმნა: პერსონალიზებული ავატარი HeyGen-ით ნაბიჯ-ნაბიჯ, ხმის კლონირება (ElevenLabs, HeyGen Voice), მულტილინგვური — ერთი ვიდეო 10 ენაზე, lip-sync ტექნოლოგია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ვიდეო მონტაჟი: CapCut AI (auto-captions, auto-edit, templates), Opus Clip (long → shorts ავტომატურად), Descript (text-based editing, filler removal, eye contact correction), ScreenFlow AI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Batch ვიდეო წარმოება: 10 ვიდეო დღეში სისტემა — სკრიპტი AI-ით → ავატარით გახმოვანება → ავტო-მონტაჟი → thumbnail → caption → schedule, სრული pipeline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ეთიკა და იურიდიული ჩარჩო: deepfake რისკები, AI-generated label მოთხოვნები, საავტორო უფლებები, პლატფორმების პოლიტიკა, voice/likeness consent, disclosure best practices</w:t>
      </w:r>
    </w:p>
    <w:p>
      <w:pPr>
        <w:pStyle w:val="BodyText"/>
        <w:bidi w:val="0"/>
        <w:jc w:val="start"/>
        <w:rPr/>
      </w:pPr>
      <w:r>
        <w:rPr/>
        <w:t>Lesson 6: AI აუდიო კონტენტი — პოდკასტი და მუსიკა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პოდკასტის შექმნა AI-ით: topic ideation, episode structure, interview questions გენერაცია, solo episode სკრიპტი, show notes ავტომატიზაცია, transcript → blog post → social clips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ხმის ტექნოლოგიები: ElevenLabs (text-to-speech, voice cloning), PlayHT, WellSaid Labs — ხარისხის შედარება, pricing, commercial use rights, custom voice creation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აუდიო ედიტინგი AI-ით: Descript (text-based audio editing), Adobe Podcast AI (noise removal, enhance speech), Riverside.fm, auto-leveling, multi-track editing automation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მუსიკა და sound design: Suno AI, Udio (original music generation), background music for videos, sound effects, jingles, podcast intros — copyright considerations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აუდიო მარკეტინგი: podcast promotion strategy, audiogram creation AI-ით, cross-platform audio distribution, podcast SEO, monetization (sponsorships, premium content)</w:t>
      </w:r>
    </w:p>
    <w:p>
      <w:pPr>
        <w:pStyle w:val="BodyText"/>
        <w:bidi w:val="0"/>
        <w:jc w:val="start"/>
        <w:rPr/>
      </w:pPr>
      <w:r>
        <w:rPr/>
        <w:t>Lesson 7: AI სტორითელინგი და სცენარების წერა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სტორითელინგის ფსიქოლოგია: Hero's Journey სტრუქტურა AI-ით, ემოციური arc, conflict-resolution, hook-body-CTA სოციალური მედიისთვის, story-driven selling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ვიდეო სცენარები: YouTube სცენარი (5-წამიანი hook, retention loops, chapter სტრუქტურა, pattern interrupts), TikTok/Reels სცენარი (3-წამიანი hook, payoff), educational content script formula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ბრენდ-ნარატივი: brand story (origin, mission, vision, values), brand voice guidelines, tone of voice დოკუმენტი, customer success stories framework, founder's story template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მრავალფორმატიანი სტორითელინგი: ერთი ძირითადი სტორიიდან 15+ კონტენტი — blog, video, carousel, email, tweet thread, LinkedIn, podcast, infographic, case study, webinar, ebook chapter, social proof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კონტენტ-სერიები: serialized content strategy, cliffhanger techniques, audience retention across episodes, community building through stories, interactive storytelling (polls, choose-your-adventure)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