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D04" w:rsidRDefault="00FE0D04" w:rsidP="00FE0D04">
      <w:pPr>
        <w:rPr>
          <w:b/>
          <w:sz w:val="32"/>
        </w:rPr>
      </w:pPr>
      <w:r w:rsidRPr="00FE0D04">
        <w:rPr>
          <w:b/>
          <w:sz w:val="32"/>
        </w:rPr>
        <w:t xml:space="preserve">FICHE TECHNIQUE </w:t>
      </w:r>
    </w:p>
    <w:p w:rsidR="00FE0D04" w:rsidRPr="00962365" w:rsidRDefault="00FE0D04" w:rsidP="00FE0D04">
      <w:pPr>
        <w:rPr>
          <w:b/>
          <w:sz w:val="32"/>
        </w:rPr>
      </w:pPr>
      <w:r w:rsidRPr="00962365">
        <w:rPr>
          <w:b/>
          <w:sz w:val="24"/>
        </w:rPr>
        <w:t>1. Introduction</w:t>
      </w:r>
    </w:p>
    <w:p w:rsidR="00FE0D04" w:rsidRDefault="00FE0D04" w:rsidP="00FE0D04">
      <w:r>
        <w:t xml:space="preserve">Nom du Projet : Electro-annonce  </w:t>
      </w:r>
    </w:p>
    <w:p w:rsidR="00FE0D04" w:rsidRDefault="00FE0D04" w:rsidP="00FE0D04">
      <w:r>
        <w:t xml:space="preserve">Client : </w:t>
      </w:r>
      <w:r>
        <w:t xml:space="preserve">Stark </w:t>
      </w:r>
      <w:proofErr w:type="spellStart"/>
      <w:r>
        <w:t>Labs</w:t>
      </w:r>
      <w:proofErr w:type="spellEnd"/>
      <w:r>
        <w:t xml:space="preserve">  </w:t>
      </w:r>
    </w:p>
    <w:p w:rsidR="00FE0D04" w:rsidRDefault="00FE0D04" w:rsidP="00FE0D04">
      <w:r>
        <w:t xml:space="preserve">Description : </w:t>
      </w:r>
      <w:r>
        <w:t xml:space="preserve"> Plateforme dédiée à l'annonce et à la vente d'accessoires électroniques tels que téléphones, ordinateurs (portables et de bureau), tablettes, et autr</w:t>
      </w:r>
      <w:r>
        <w:t xml:space="preserve">es accessoires électroniques.  </w:t>
      </w:r>
    </w:p>
    <w:p w:rsidR="00FE0D04" w:rsidRDefault="00FE0D04" w:rsidP="00FE0D04">
      <w:r>
        <w:t xml:space="preserve">Objectif : </w:t>
      </w:r>
      <w:r>
        <w:t xml:space="preserve">Fournir une plateforme intuitive et sécurisée permettant aux utilisateurs de découvrir, d'acheter et de vendre des accessoires électroniques.  </w:t>
      </w:r>
    </w:p>
    <w:p w:rsidR="00FE0D04" w:rsidRDefault="00FE0D04" w:rsidP="00FE0D04"/>
    <w:p w:rsidR="00FE0D04" w:rsidRPr="00962365" w:rsidRDefault="00962365" w:rsidP="00FE0D04">
      <w:pPr>
        <w:rPr>
          <w:b/>
          <w:sz w:val="24"/>
        </w:rPr>
      </w:pPr>
      <w:r w:rsidRPr="00962365">
        <w:rPr>
          <w:b/>
          <w:sz w:val="24"/>
        </w:rPr>
        <w:t>2. Architecture du Système</w:t>
      </w:r>
    </w:p>
    <w:p w:rsidR="00FE0D04" w:rsidRPr="00962365" w:rsidRDefault="00962365" w:rsidP="00FE0D04">
      <w:pPr>
        <w:rPr>
          <w:b/>
          <w:sz w:val="24"/>
        </w:rPr>
      </w:pPr>
      <w:r w:rsidRPr="00962365">
        <w:rPr>
          <w:b/>
          <w:sz w:val="24"/>
        </w:rPr>
        <w:t xml:space="preserve"> Technologies Utilisées :</w:t>
      </w:r>
      <w:bookmarkStart w:id="0" w:name="_GoBack"/>
      <w:bookmarkEnd w:id="0"/>
    </w:p>
    <w:p w:rsidR="00FE0D04" w:rsidRDefault="00962365" w:rsidP="00FE0D04">
      <w:r>
        <w:t xml:space="preserve">- </w:t>
      </w:r>
      <w:proofErr w:type="spellStart"/>
      <w:r>
        <w:t>Backend</w:t>
      </w:r>
      <w:proofErr w:type="spellEnd"/>
      <w:r>
        <w:t xml:space="preserve"> : </w:t>
      </w:r>
      <w:r w:rsidR="00FE0D04">
        <w:t>PHP</w:t>
      </w:r>
    </w:p>
    <w:p w:rsidR="00FE0D04" w:rsidRDefault="00962365" w:rsidP="00FE0D04">
      <w:r>
        <w:t>- Base de Données :</w:t>
      </w:r>
      <w:r w:rsidR="00FE0D04">
        <w:t xml:space="preserve"> MySQL</w:t>
      </w:r>
    </w:p>
    <w:p w:rsidR="00FE0D04" w:rsidRDefault="00962365" w:rsidP="00FE0D04">
      <w:r>
        <w:t xml:space="preserve">- </w:t>
      </w:r>
      <w:proofErr w:type="spellStart"/>
      <w:r>
        <w:t>Frontend</w:t>
      </w:r>
      <w:proofErr w:type="spellEnd"/>
      <w:r>
        <w:t xml:space="preserve"> : </w:t>
      </w:r>
      <w:r w:rsidR="00FE0D04">
        <w:t>HTML, CSS, JavaScript</w:t>
      </w:r>
    </w:p>
    <w:p w:rsidR="00FE0D04" w:rsidRDefault="00962365" w:rsidP="00FE0D04">
      <w:r>
        <w:t xml:space="preserve">- Framework : </w:t>
      </w:r>
      <w:proofErr w:type="spellStart"/>
      <w:r w:rsidR="00FE0D04">
        <w:t>Bootstrap</w:t>
      </w:r>
      <w:proofErr w:type="spellEnd"/>
      <w:r w:rsidR="00FE0D04">
        <w:t xml:space="preserve"> (pour la réactivité et le design), jQuery pour les interactions dynamiques.</w:t>
      </w:r>
    </w:p>
    <w:p w:rsidR="00FE0D04" w:rsidRDefault="00FE0D04" w:rsidP="00FE0D04"/>
    <w:p w:rsidR="00FE0D04" w:rsidRPr="00962365" w:rsidRDefault="00FE0D04" w:rsidP="00FE0D04">
      <w:pPr>
        <w:rPr>
          <w:b/>
          <w:sz w:val="24"/>
        </w:rPr>
      </w:pPr>
      <w:r w:rsidRPr="00962365">
        <w:rPr>
          <w:b/>
          <w:sz w:val="24"/>
        </w:rPr>
        <w:t xml:space="preserve">Diagramme de l'Architecture </w:t>
      </w:r>
      <w:r w:rsidR="00962365" w:rsidRPr="00962365">
        <w:rPr>
          <w:b/>
          <w:sz w:val="24"/>
        </w:rPr>
        <w:t>:</w:t>
      </w:r>
    </w:p>
    <w:p w:rsidR="00FE0D04" w:rsidRDefault="00962365" w:rsidP="00FE0D04">
      <w:r>
        <w:t>- Client (</w:t>
      </w:r>
      <w:proofErr w:type="spellStart"/>
      <w:r>
        <w:t>Frontend</w:t>
      </w:r>
      <w:proofErr w:type="spellEnd"/>
      <w:r>
        <w:t>)</w:t>
      </w:r>
    </w:p>
    <w:p w:rsidR="00FE0D04" w:rsidRDefault="00FE0D04" w:rsidP="00FE0D04">
      <w:r>
        <w:t xml:space="preserve">  - HTML/CSS/JavaScript</w:t>
      </w:r>
    </w:p>
    <w:p w:rsidR="00FE0D04" w:rsidRDefault="00FE0D04" w:rsidP="00FE0D04">
      <w:r>
        <w:t xml:space="preserve">  - </w:t>
      </w:r>
      <w:proofErr w:type="spellStart"/>
      <w:r>
        <w:t>Boo</w:t>
      </w:r>
      <w:r w:rsidR="00962365">
        <w:t>tstrap</w:t>
      </w:r>
      <w:proofErr w:type="spellEnd"/>
      <w:r w:rsidR="00962365">
        <w:t xml:space="preserve"> pour le design responsif.</w:t>
      </w:r>
    </w:p>
    <w:p w:rsidR="00FE0D04" w:rsidRDefault="00FE0D04" w:rsidP="00FE0D04">
      <w:r>
        <w:t xml:space="preserve">  - jQuery pour les interactions dynamiques</w:t>
      </w:r>
    </w:p>
    <w:p w:rsidR="00FE0D04" w:rsidRDefault="00962365" w:rsidP="00FE0D04">
      <w:r>
        <w:t>-Serveur (</w:t>
      </w:r>
      <w:proofErr w:type="spellStart"/>
      <w:r>
        <w:t>Backend</w:t>
      </w:r>
      <w:proofErr w:type="spellEnd"/>
      <w:r>
        <w:t>)</w:t>
      </w:r>
    </w:p>
    <w:p w:rsidR="00FE0D04" w:rsidRDefault="00FE0D04" w:rsidP="00FE0D04">
      <w:r>
        <w:t xml:space="preserve">  - PHP pour la logique serveur</w:t>
      </w:r>
    </w:p>
    <w:p w:rsidR="00FE0D04" w:rsidRDefault="00FE0D04" w:rsidP="00FE0D04">
      <w:r>
        <w:t xml:space="preserve">  - MySQL pour la gestion des données</w:t>
      </w:r>
    </w:p>
    <w:p w:rsidR="00FE0D04" w:rsidRDefault="00FE0D04" w:rsidP="00FE0D04"/>
    <w:p w:rsidR="00FE0D04" w:rsidRPr="00962365" w:rsidRDefault="00962365" w:rsidP="00FE0D04">
      <w:pPr>
        <w:rPr>
          <w:b/>
          <w:sz w:val="24"/>
        </w:rPr>
      </w:pPr>
      <w:r w:rsidRPr="00962365">
        <w:rPr>
          <w:b/>
          <w:sz w:val="24"/>
        </w:rPr>
        <w:t>Flux de Données</w:t>
      </w:r>
      <w:r>
        <w:rPr>
          <w:b/>
          <w:sz w:val="24"/>
        </w:rPr>
        <w:t> :</w:t>
      </w:r>
    </w:p>
    <w:p w:rsidR="00FE0D04" w:rsidRDefault="00FE0D04" w:rsidP="00FE0D04">
      <w:r>
        <w:t>1. L'utilisateur accède à l'interface web.</w:t>
      </w:r>
    </w:p>
    <w:p w:rsidR="00FE0D04" w:rsidRDefault="00FE0D04" w:rsidP="00FE0D04">
      <w:r>
        <w:t xml:space="preserve">2. Le </w:t>
      </w:r>
      <w:proofErr w:type="spellStart"/>
      <w:r>
        <w:t>frontend</w:t>
      </w:r>
      <w:proofErr w:type="spellEnd"/>
      <w:r>
        <w:t xml:space="preserve"> envoie des requêtes au serveur (</w:t>
      </w:r>
      <w:proofErr w:type="spellStart"/>
      <w:r>
        <w:t>backend</w:t>
      </w:r>
      <w:proofErr w:type="spellEnd"/>
      <w:r>
        <w:t>).</w:t>
      </w:r>
    </w:p>
    <w:p w:rsidR="00FE0D04" w:rsidRDefault="00FE0D04" w:rsidP="00FE0D04">
      <w:r>
        <w:t xml:space="preserve">3. Le serveur traite les requêtes, interagit avec la base de données MySQL, et renvoie les données au </w:t>
      </w:r>
      <w:proofErr w:type="spellStart"/>
      <w:r>
        <w:t>frontend</w:t>
      </w:r>
      <w:proofErr w:type="spellEnd"/>
      <w:r>
        <w:t>.</w:t>
      </w:r>
    </w:p>
    <w:p w:rsidR="00FE0D04" w:rsidRDefault="00FE0D04" w:rsidP="00FE0D04">
      <w:r>
        <w:t xml:space="preserve">4. Le </w:t>
      </w:r>
      <w:proofErr w:type="spellStart"/>
      <w:r>
        <w:t>frontend</w:t>
      </w:r>
      <w:proofErr w:type="spellEnd"/>
      <w:r>
        <w:t xml:space="preserve"> met à jour l'interface utilisateur en fonction des données reçues.</w:t>
      </w:r>
    </w:p>
    <w:p w:rsidR="00FE0D04" w:rsidRDefault="00FE0D04" w:rsidP="00FE0D04"/>
    <w:p w:rsidR="00FE0D04" w:rsidRPr="00FE0D04" w:rsidRDefault="00FE0D04" w:rsidP="00FE0D04">
      <w:pPr>
        <w:rPr>
          <w:b/>
          <w:sz w:val="24"/>
        </w:rPr>
      </w:pPr>
      <w:r w:rsidRPr="00FE0D04">
        <w:rPr>
          <w:b/>
          <w:sz w:val="24"/>
        </w:rPr>
        <w:lastRenderedPageBreak/>
        <w:t>3. Fonctionnalités et Interfaces Utilisateur</w:t>
      </w:r>
      <w:r>
        <w:rPr>
          <w:b/>
          <w:sz w:val="24"/>
        </w:rPr>
        <w:t>.</w:t>
      </w:r>
    </w:p>
    <w:p w:rsidR="00FE0D04" w:rsidRDefault="00FE0D04" w:rsidP="00FE0D04"/>
    <w:p w:rsidR="00FE0D04" w:rsidRDefault="00FE0D04" w:rsidP="00FE0D04">
      <w:r>
        <w:t>1. Création de Compte Utilisateur</w:t>
      </w:r>
    </w:p>
    <w:p w:rsidR="00FE0D04" w:rsidRDefault="00FE0D04" w:rsidP="00FE0D04">
      <w:r>
        <w:t xml:space="preserve">   - Formulaire d'inscription avec les champs requis : nom, prénom, email, numéro de téléphone, adresse, mot de passe</w:t>
      </w:r>
      <w:r>
        <w:t>, confirmation du mot de passe.</w:t>
      </w:r>
    </w:p>
    <w:p w:rsidR="00FE0D04" w:rsidRDefault="00FE0D04" w:rsidP="00FE0D04"/>
    <w:p w:rsidR="00FE0D04" w:rsidRDefault="00FE0D04" w:rsidP="00FE0D04">
      <w:r>
        <w:t xml:space="preserve">   </w:t>
      </w:r>
      <w:r>
        <w:t>Capt</w:t>
      </w:r>
      <w:r>
        <w:t>ure d'écran de l'inscription :</w:t>
      </w:r>
    </w:p>
    <w:p w:rsidR="00FE0D04" w:rsidRDefault="00FE0D04" w:rsidP="00FE0D04">
      <w:r w:rsidRPr="00FE0D04">
        <w:drawing>
          <wp:inline distT="0" distB="0" distL="0" distR="0" wp14:anchorId="7F6A3102" wp14:editId="3DB220DF">
            <wp:extent cx="5760720" cy="3022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022600"/>
                    </a:xfrm>
                    <a:prstGeom prst="rect">
                      <a:avLst/>
                    </a:prstGeom>
                  </pic:spPr>
                </pic:pic>
              </a:graphicData>
            </a:graphic>
          </wp:inline>
        </w:drawing>
      </w:r>
    </w:p>
    <w:p w:rsidR="00FE0D04" w:rsidRDefault="00FE0D04" w:rsidP="00FE0D04">
      <w:r w:rsidRPr="00FE0D04">
        <w:drawing>
          <wp:inline distT="0" distB="0" distL="0" distR="0" wp14:anchorId="17373C99" wp14:editId="17EB1462">
            <wp:extent cx="5760720" cy="3224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24530"/>
                    </a:xfrm>
                    <a:prstGeom prst="rect">
                      <a:avLst/>
                    </a:prstGeom>
                  </pic:spPr>
                </pic:pic>
              </a:graphicData>
            </a:graphic>
          </wp:inline>
        </w:drawing>
      </w:r>
    </w:p>
    <w:p w:rsidR="00FE0D04" w:rsidRPr="00FE0D04" w:rsidRDefault="00FE0D04" w:rsidP="00FE0D04">
      <w:pPr>
        <w:rPr>
          <w:b/>
          <w:sz w:val="24"/>
        </w:rPr>
      </w:pPr>
      <w:r w:rsidRPr="00FE0D04">
        <w:rPr>
          <w:b/>
          <w:sz w:val="24"/>
        </w:rPr>
        <w:t xml:space="preserve">2. </w:t>
      </w:r>
      <w:r w:rsidRPr="00FE0D04">
        <w:rPr>
          <w:b/>
          <w:sz w:val="24"/>
        </w:rPr>
        <w:t>Module de Messageri</w:t>
      </w:r>
      <w:r w:rsidRPr="00FE0D04">
        <w:rPr>
          <w:b/>
          <w:sz w:val="24"/>
        </w:rPr>
        <w:t>e</w:t>
      </w:r>
    </w:p>
    <w:p w:rsidR="00FE0D04" w:rsidRDefault="00FE0D04" w:rsidP="00FE0D04">
      <w:r>
        <w:t xml:space="preserve">   - Interface pour envoyer et recevoir des messages.</w:t>
      </w:r>
    </w:p>
    <w:p w:rsidR="00FE0D04" w:rsidRDefault="00FE0D04" w:rsidP="00FE0D04">
      <w:r>
        <w:lastRenderedPageBreak/>
        <w:t xml:space="preserve">   - Notifications de nouveaux messages.</w:t>
      </w:r>
    </w:p>
    <w:p w:rsidR="00FE0D04" w:rsidRDefault="00FE0D04" w:rsidP="00FE0D04">
      <w:r>
        <w:t xml:space="preserve">   - Gestion des conversations.</w:t>
      </w:r>
    </w:p>
    <w:p w:rsidR="00FE0D04" w:rsidRDefault="00FE0D04" w:rsidP="00FE0D04"/>
    <w:p w:rsidR="00FE0D04" w:rsidRDefault="00794544" w:rsidP="00FE0D04">
      <w:r>
        <w:t xml:space="preserve">   </w:t>
      </w:r>
      <w:r w:rsidR="00FE0D04">
        <w:t>Capt</w:t>
      </w:r>
      <w:r>
        <w:t>ure d'écran de la messagerie :</w:t>
      </w:r>
    </w:p>
    <w:p w:rsidR="00FE0D04" w:rsidRDefault="00794544" w:rsidP="00FE0D04">
      <w:r w:rsidRPr="00794544">
        <w:drawing>
          <wp:inline distT="0" distB="0" distL="0" distR="0" wp14:anchorId="34B649FA" wp14:editId="006FC7F5">
            <wp:extent cx="576072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8500"/>
                    </a:xfrm>
                    <a:prstGeom prst="rect">
                      <a:avLst/>
                    </a:prstGeom>
                  </pic:spPr>
                </pic:pic>
              </a:graphicData>
            </a:graphic>
          </wp:inline>
        </w:drawing>
      </w:r>
    </w:p>
    <w:p w:rsidR="00794544" w:rsidRDefault="00794544" w:rsidP="00FE0D04"/>
    <w:p w:rsidR="00794544" w:rsidRDefault="00794544" w:rsidP="00FE0D04">
      <w:r w:rsidRPr="00794544">
        <w:drawing>
          <wp:inline distT="0" distB="0" distL="0" distR="0" wp14:anchorId="3192B34A" wp14:editId="1235D67E">
            <wp:extent cx="5760720" cy="3243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3580"/>
                    </a:xfrm>
                    <a:prstGeom prst="rect">
                      <a:avLst/>
                    </a:prstGeom>
                  </pic:spPr>
                </pic:pic>
              </a:graphicData>
            </a:graphic>
          </wp:inline>
        </w:drawing>
      </w:r>
    </w:p>
    <w:p w:rsidR="00FE0D04" w:rsidRDefault="00FE0D04" w:rsidP="00FE0D04"/>
    <w:p w:rsidR="00FE0D04" w:rsidRPr="00794544" w:rsidRDefault="00794544" w:rsidP="00FE0D04">
      <w:pPr>
        <w:rPr>
          <w:b/>
          <w:sz w:val="24"/>
        </w:rPr>
      </w:pPr>
      <w:r w:rsidRPr="00794544">
        <w:rPr>
          <w:b/>
          <w:sz w:val="24"/>
        </w:rPr>
        <w:t>3. Publication d'Annonces</w:t>
      </w:r>
    </w:p>
    <w:p w:rsidR="00FE0D04" w:rsidRDefault="00FE0D04" w:rsidP="00FE0D04">
      <w:r>
        <w:lastRenderedPageBreak/>
        <w:t xml:space="preserve">   - Formulaire de création d'annonce avec les champs : titre, description, photos, prix, condition (neuf/occasion), localisation.</w:t>
      </w:r>
    </w:p>
    <w:p w:rsidR="00FE0D04" w:rsidRDefault="00FE0D04" w:rsidP="00FE0D04">
      <w:r>
        <w:t xml:space="preserve">   - Catégories disponibles : téléphones mobiles, ordinateurs portables, ordinateurs de bureau, tablettes, autres accessoires électroniques.</w:t>
      </w:r>
    </w:p>
    <w:p w:rsidR="00FE0D04" w:rsidRDefault="00FE0D04" w:rsidP="00FE0D04"/>
    <w:p w:rsidR="00FE0D04" w:rsidRDefault="00794544" w:rsidP="00FE0D04">
      <w:r>
        <w:t xml:space="preserve">   </w:t>
      </w:r>
      <w:r w:rsidR="00FE0D04">
        <w:t xml:space="preserve">Capture d'écran </w:t>
      </w:r>
      <w:r>
        <w:t>de la publication d'annonces :</w:t>
      </w:r>
    </w:p>
    <w:p w:rsidR="00FE0D04" w:rsidRDefault="00794544" w:rsidP="00FE0D04">
      <w:r w:rsidRPr="00794544">
        <w:drawing>
          <wp:inline distT="0" distB="0" distL="0" distR="0" wp14:anchorId="5667F3E8" wp14:editId="4B8084E9">
            <wp:extent cx="5760720" cy="3246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6120"/>
                    </a:xfrm>
                    <a:prstGeom prst="rect">
                      <a:avLst/>
                    </a:prstGeom>
                  </pic:spPr>
                </pic:pic>
              </a:graphicData>
            </a:graphic>
          </wp:inline>
        </w:drawing>
      </w:r>
    </w:p>
    <w:p w:rsidR="00103311" w:rsidRDefault="00103311" w:rsidP="00FE0D04">
      <w:r w:rsidRPr="00103311">
        <w:drawing>
          <wp:inline distT="0" distB="0" distL="0" distR="0" wp14:anchorId="09747B31" wp14:editId="57C397DB">
            <wp:extent cx="576072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8500"/>
                    </a:xfrm>
                    <a:prstGeom prst="rect">
                      <a:avLst/>
                    </a:prstGeom>
                  </pic:spPr>
                </pic:pic>
              </a:graphicData>
            </a:graphic>
          </wp:inline>
        </w:drawing>
      </w:r>
    </w:p>
    <w:p w:rsidR="00FE0D04" w:rsidRPr="00103311" w:rsidRDefault="00794544" w:rsidP="00FE0D04">
      <w:r w:rsidRPr="00794544">
        <w:rPr>
          <w:b/>
          <w:sz w:val="24"/>
        </w:rPr>
        <w:t>4. Gestion des Annonces</w:t>
      </w:r>
    </w:p>
    <w:p w:rsidR="00FE0D04" w:rsidRDefault="00FE0D04" w:rsidP="00FE0D04">
      <w:r>
        <w:t xml:space="preserve">   - Tableau de bord pour gérer les annonces (modifier, supprimer, créer).</w:t>
      </w:r>
    </w:p>
    <w:p w:rsidR="00FE0D04" w:rsidRDefault="00FE0D04" w:rsidP="00FE0D04">
      <w:r>
        <w:lastRenderedPageBreak/>
        <w:t xml:space="preserve">   - Statistiq</w:t>
      </w:r>
      <w:r w:rsidR="00103311">
        <w:t>ues d'annonce (vues, intérêts).</w:t>
      </w:r>
    </w:p>
    <w:p w:rsidR="00FE0D04" w:rsidRDefault="00103311" w:rsidP="00FE0D04">
      <w:r>
        <w:t xml:space="preserve">   </w:t>
      </w:r>
      <w:r w:rsidR="00FE0D04">
        <w:t>Capture d'écra</w:t>
      </w:r>
      <w:r>
        <w:t>n de la gestion des annonces :</w:t>
      </w:r>
    </w:p>
    <w:p w:rsidR="00103311" w:rsidRDefault="00103311" w:rsidP="00FE0D04">
      <w:r w:rsidRPr="00103311">
        <w:drawing>
          <wp:inline distT="0" distB="0" distL="0" distR="0" wp14:anchorId="65193425" wp14:editId="123CC679">
            <wp:extent cx="5760720" cy="3230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0880"/>
                    </a:xfrm>
                    <a:prstGeom prst="rect">
                      <a:avLst/>
                    </a:prstGeom>
                  </pic:spPr>
                </pic:pic>
              </a:graphicData>
            </a:graphic>
          </wp:inline>
        </w:drawing>
      </w:r>
    </w:p>
    <w:p w:rsidR="00103311" w:rsidRDefault="00103311" w:rsidP="00FE0D04">
      <w:r w:rsidRPr="00103311">
        <w:drawing>
          <wp:inline distT="0" distB="0" distL="0" distR="0" wp14:anchorId="6EED2131" wp14:editId="51DDDB40">
            <wp:extent cx="5760720" cy="324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1040"/>
                    </a:xfrm>
                    <a:prstGeom prst="rect">
                      <a:avLst/>
                    </a:prstGeom>
                  </pic:spPr>
                </pic:pic>
              </a:graphicData>
            </a:graphic>
          </wp:inline>
        </w:drawing>
      </w:r>
    </w:p>
    <w:p w:rsidR="00103311" w:rsidRDefault="00103311" w:rsidP="00FE0D04"/>
    <w:p w:rsidR="00FE0D04" w:rsidRPr="00FE0D04" w:rsidRDefault="00FE0D04" w:rsidP="00FE0D04">
      <w:pPr>
        <w:rPr>
          <w:lang w:val="en-US"/>
        </w:rPr>
      </w:pPr>
    </w:p>
    <w:p w:rsidR="00103311" w:rsidRPr="00103311" w:rsidRDefault="00103311" w:rsidP="00FE0D04">
      <w:pPr>
        <w:rPr>
          <w:b/>
          <w:sz w:val="24"/>
        </w:rPr>
      </w:pPr>
      <w:r w:rsidRPr="00103311">
        <w:rPr>
          <w:b/>
          <w:sz w:val="24"/>
        </w:rPr>
        <w:t>5. Module de Favoris</w:t>
      </w:r>
    </w:p>
    <w:p w:rsidR="00FE0D04" w:rsidRDefault="00103311" w:rsidP="00FE0D04">
      <w:r>
        <w:t xml:space="preserve">   </w:t>
      </w:r>
      <w:r w:rsidR="00FE0D04">
        <w:t>Possibilité de marquer les annonces qu'on apprécie.</w:t>
      </w:r>
    </w:p>
    <w:p w:rsidR="00FE0D04" w:rsidRDefault="00103311" w:rsidP="00FE0D04">
      <w:r>
        <w:t xml:space="preserve">   </w:t>
      </w:r>
      <w:r w:rsidR="00FE0D04">
        <w:t>Accès aux annonces favorites depuis le tableau de bord.</w:t>
      </w:r>
    </w:p>
    <w:p w:rsidR="00FE0D04" w:rsidRDefault="00FE0D04" w:rsidP="00FE0D04"/>
    <w:p w:rsidR="00FE0D04" w:rsidRDefault="00103311" w:rsidP="00FE0D04">
      <w:r>
        <w:t xml:space="preserve">   Capture d'écran des favoris :</w:t>
      </w:r>
    </w:p>
    <w:p w:rsidR="00FE0D04" w:rsidRDefault="00103311" w:rsidP="00FE0D04">
      <w:r w:rsidRPr="00103311">
        <w:drawing>
          <wp:inline distT="0" distB="0" distL="0" distR="0" wp14:anchorId="7323C0FD" wp14:editId="7A92DF9F">
            <wp:extent cx="5760720" cy="3110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10230"/>
                    </a:xfrm>
                    <a:prstGeom prst="rect">
                      <a:avLst/>
                    </a:prstGeom>
                  </pic:spPr>
                </pic:pic>
              </a:graphicData>
            </a:graphic>
          </wp:inline>
        </w:drawing>
      </w:r>
    </w:p>
    <w:p w:rsidR="00987B5E" w:rsidRDefault="00987B5E" w:rsidP="00FE0D04">
      <w:r w:rsidRPr="00987B5E">
        <w:drawing>
          <wp:inline distT="0" distB="0" distL="0" distR="0" wp14:anchorId="12F3F311" wp14:editId="0D9DC422">
            <wp:extent cx="576072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8500"/>
                    </a:xfrm>
                    <a:prstGeom prst="rect">
                      <a:avLst/>
                    </a:prstGeom>
                  </pic:spPr>
                </pic:pic>
              </a:graphicData>
            </a:graphic>
          </wp:inline>
        </w:drawing>
      </w:r>
    </w:p>
    <w:p w:rsidR="00987B5E" w:rsidRDefault="00987B5E" w:rsidP="00FE0D04"/>
    <w:p w:rsidR="00FE0D04" w:rsidRPr="00987B5E" w:rsidRDefault="00FE0D04" w:rsidP="00FE0D04">
      <w:pPr>
        <w:rPr>
          <w:b/>
          <w:sz w:val="24"/>
          <w:szCs w:val="24"/>
        </w:rPr>
      </w:pPr>
      <w:r w:rsidRPr="00987B5E">
        <w:rPr>
          <w:b/>
          <w:sz w:val="24"/>
          <w:szCs w:val="24"/>
        </w:rPr>
        <w:t>4. Sécurité</w:t>
      </w:r>
    </w:p>
    <w:p w:rsidR="00FE0D04" w:rsidRDefault="00FE0D04" w:rsidP="00FE0D04">
      <w:r>
        <w:t xml:space="preserve">Authentification et Autorisation : </w:t>
      </w:r>
    </w:p>
    <w:p w:rsidR="00FE0D04" w:rsidRDefault="00FE0D04" w:rsidP="00FE0D04">
      <w:r>
        <w:t xml:space="preserve">  - Gestion des sessions, hachage des mots de passe avec </w:t>
      </w:r>
      <w:proofErr w:type="spellStart"/>
      <w:r>
        <w:t>bcrypt</w:t>
      </w:r>
      <w:proofErr w:type="spellEnd"/>
      <w:r>
        <w:t>.</w:t>
      </w:r>
    </w:p>
    <w:p w:rsidR="00FE0D04" w:rsidRDefault="00FE0D04" w:rsidP="00FE0D04">
      <w:r>
        <w:t xml:space="preserve">  - Validation des entrées utilisateur pour prévenir les injections SQL et les attaques XSS.</w:t>
      </w:r>
    </w:p>
    <w:p w:rsidR="00FE0D04" w:rsidRDefault="00987B5E" w:rsidP="00FE0D04">
      <w:r>
        <w:t xml:space="preserve">  - Protection des Données.</w:t>
      </w:r>
    </w:p>
    <w:p w:rsidR="00FE0D04" w:rsidRDefault="00FE0D04" w:rsidP="00FE0D04">
      <w:r>
        <w:lastRenderedPageBreak/>
        <w:t xml:space="preserve">  - Chiffrement des données sensibles, sauvegardes régulières de la base de données.</w:t>
      </w:r>
    </w:p>
    <w:p w:rsidR="00FE0D04" w:rsidRDefault="00FE0D04" w:rsidP="00FE0D04">
      <w:r>
        <w:t xml:space="preserve">  - Certificats SSL pour le chiffrement des communications.</w:t>
      </w:r>
      <w:r w:rsidR="00987B5E">
        <w:t xml:space="preserve"> </w:t>
      </w:r>
    </w:p>
    <w:p w:rsidR="00FE0D04" w:rsidRDefault="00FE0D04" w:rsidP="00FE0D04"/>
    <w:p w:rsidR="00FE0D04" w:rsidRDefault="00987B5E" w:rsidP="00FE0D04">
      <w:pPr>
        <w:rPr>
          <w:b/>
          <w:sz w:val="24"/>
        </w:rPr>
      </w:pPr>
      <w:r w:rsidRPr="00987B5E">
        <w:rPr>
          <w:b/>
          <w:sz w:val="24"/>
        </w:rPr>
        <w:t>5. Schéma de la base des données.</w:t>
      </w:r>
    </w:p>
    <w:p w:rsidR="00987B5E" w:rsidRPr="00987B5E" w:rsidRDefault="00987B5E" w:rsidP="00FE0D04">
      <w:pPr>
        <w:rPr>
          <w:b/>
          <w:sz w:val="24"/>
        </w:rPr>
      </w:pPr>
      <w:r w:rsidRPr="00987B5E">
        <w:rPr>
          <w:b/>
          <w:sz w:val="24"/>
        </w:rPr>
        <w:drawing>
          <wp:inline distT="0" distB="0" distL="0" distR="0" wp14:anchorId="207D579C" wp14:editId="6937583E">
            <wp:extent cx="5760720" cy="2736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36850"/>
                    </a:xfrm>
                    <a:prstGeom prst="rect">
                      <a:avLst/>
                    </a:prstGeom>
                  </pic:spPr>
                </pic:pic>
              </a:graphicData>
            </a:graphic>
          </wp:inline>
        </w:drawing>
      </w:r>
    </w:p>
    <w:p w:rsidR="00FE0D04" w:rsidRDefault="00FE0D04" w:rsidP="00FE0D04"/>
    <w:p w:rsidR="002A0489" w:rsidRDefault="00FE0D04" w:rsidP="00FE0D04">
      <w:r>
        <w:t xml:space="preserve">Stark </w:t>
      </w:r>
      <w:proofErr w:type="spellStart"/>
      <w:r>
        <w:t>Labs</w:t>
      </w:r>
      <w:proofErr w:type="spellEnd"/>
      <w:r>
        <w:t>, par le biais de la plateforme Electro-annonce, vise à devenir la référence pour l'achat et la vente d'accessoires électroniques en ligne. En combinant des technologies modernes et une interface utilisateur conviviale, nous offrons une plateforme sécurisée et efficace pour répondre aux besoins des acheteurs et des vendeurs. Nous sommes convaincus que ce projet apportera une valeur significative au marché et répondra au</w:t>
      </w:r>
      <w:r w:rsidR="00987B5E">
        <w:t>x attentes de notre communauté.</w:t>
      </w:r>
    </w:p>
    <w:sectPr w:rsidR="002A04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D04"/>
    <w:rsid w:val="00103311"/>
    <w:rsid w:val="002A0489"/>
    <w:rsid w:val="00742C13"/>
    <w:rsid w:val="00794544"/>
    <w:rsid w:val="00962365"/>
    <w:rsid w:val="00987B5E"/>
    <w:rsid w:val="00FE0D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4E055"/>
  <w15:chartTrackingRefBased/>
  <w15:docId w15:val="{5BF9C3D8-ADA7-4CDE-98F5-2DE1EB8F8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7</Pages>
  <Words>509</Words>
  <Characters>2802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Ondiyo</dc:creator>
  <cp:keywords/>
  <dc:description/>
  <cp:lastModifiedBy>christian Ondiyo</cp:lastModifiedBy>
  <cp:revision>1</cp:revision>
  <dcterms:created xsi:type="dcterms:W3CDTF">2024-06-14T12:29:00Z</dcterms:created>
  <dcterms:modified xsi:type="dcterms:W3CDTF">2024-06-14T13:24:00Z</dcterms:modified>
</cp:coreProperties>
</file>