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0447677C" w14:textId="77777777" w:rsidR="008726D4" w:rsidRDefault="008726D4" w:rsidP="00311A74">
      <w:pPr>
        <w:rPr>
          <w:rFonts w:ascii="Times New Roman" w:eastAsia="Times New Roman" w:hAnsi="Times New Roman" w:cs="Times New Roman"/>
        </w:rPr>
      </w:pPr>
    </w:p>
    <w:p w14:paraId="786BAEF0" w14:textId="471B7AEB"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lastRenderedPageBreak/>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3921B704" w14:textId="636DE52E"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71FFC8DE" w14:textId="2B02B8C1"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w:t>
      </w:r>
      <w:r w:rsidR="00E13DDE">
        <w:rPr>
          <w:rFonts w:ascii="Roboto Light" w:hAnsi="Roboto Light"/>
          <w:szCs w:val="26"/>
        </w:rPr>
        <w:t>&amp; 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36A87209"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13C76D3E" w14:textId="772B94F0"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4D4EB796" w14:textId="5DFDBAF0"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3899D5D" w14:textId="69F97DD9"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3A876DDF" w:rsid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788EE8CA" w14:textId="7C63D90E" w:rsidR="00D94DA9" w:rsidRDefault="00D94DA9" w:rsidP="00D94DA9">
      <w:pPr>
        <w:pStyle w:val="ListParagraph"/>
        <w:numPr>
          <w:ilvl w:val="1"/>
          <w:numId w:val="1"/>
        </w:numPr>
        <w:rPr>
          <w:rFonts w:ascii="Roboto Light" w:hAnsi="Roboto Light"/>
          <w:szCs w:val="26"/>
        </w:rPr>
      </w:pPr>
      <w:r>
        <w:rPr>
          <w:rFonts w:ascii="Roboto Light" w:hAnsi="Roboto Light"/>
          <w:szCs w:val="26"/>
        </w:rPr>
        <w:t xml:space="preserve">MEL-MMEL </w:t>
      </w:r>
      <w:r w:rsidR="00E13DDE">
        <w:rPr>
          <w:rFonts w:ascii="Roboto Light" w:hAnsi="Roboto Light"/>
          <w:szCs w:val="26"/>
        </w:rPr>
        <w:t>Reader</w:t>
      </w:r>
    </w:p>
    <w:p w14:paraId="1D8AF8DB" w14:textId="3E160A49" w:rsidR="00E13DDE" w:rsidRDefault="00E13DDE" w:rsidP="00E13DDE">
      <w:pPr>
        <w:pStyle w:val="ListParagraph"/>
        <w:numPr>
          <w:ilvl w:val="2"/>
          <w:numId w:val="1"/>
        </w:numPr>
        <w:rPr>
          <w:rFonts w:ascii="Roboto Light" w:hAnsi="Roboto Light"/>
          <w:szCs w:val="26"/>
        </w:rPr>
      </w:pPr>
      <w:r>
        <w:rPr>
          <w:rFonts w:ascii="Roboto Light" w:hAnsi="Roboto Light"/>
          <w:szCs w:val="26"/>
        </w:rPr>
        <w:t>Background &amp; Customer</w:t>
      </w:r>
      <w:bookmarkStart w:id="0" w:name="_GoBack"/>
      <w:bookmarkEnd w:id="0"/>
    </w:p>
    <w:p w14:paraId="6E957319" w14:textId="79928CFF" w:rsidR="00E13DDE" w:rsidRDefault="00E13DDE" w:rsidP="00E13DDE">
      <w:pPr>
        <w:pStyle w:val="ListParagraph"/>
        <w:numPr>
          <w:ilvl w:val="2"/>
          <w:numId w:val="1"/>
        </w:numPr>
        <w:rPr>
          <w:rFonts w:ascii="Roboto Light" w:hAnsi="Roboto Light"/>
          <w:szCs w:val="26"/>
        </w:rPr>
      </w:pPr>
      <w:r>
        <w:rPr>
          <w:rFonts w:ascii="Roboto Light" w:hAnsi="Roboto Light"/>
          <w:szCs w:val="26"/>
        </w:rPr>
        <w:t>Tech Stack</w:t>
      </w:r>
    </w:p>
    <w:p w14:paraId="06380E46" w14:textId="15064DD1" w:rsidR="00E13DDE" w:rsidRPr="002E165F" w:rsidRDefault="00E13DDE" w:rsidP="00E13DDE">
      <w:pPr>
        <w:pStyle w:val="ListParagraph"/>
        <w:numPr>
          <w:ilvl w:val="2"/>
          <w:numId w:val="1"/>
        </w:numPr>
        <w:rPr>
          <w:rFonts w:ascii="Roboto Light" w:hAnsi="Roboto Light"/>
          <w:szCs w:val="26"/>
        </w:rPr>
      </w:pPr>
      <w:r>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57414702" w:rsidR="00AD77C3"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7E4E002C" w14:textId="2979A4E5" w:rsidR="00E13DDE" w:rsidRDefault="00E13DDE" w:rsidP="00E13DDE">
      <w:pPr>
        <w:rPr>
          <w:rFonts w:ascii="Roboto Light" w:hAnsi="Roboto Light"/>
          <w:szCs w:val="26"/>
        </w:rPr>
      </w:pPr>
    </w:p>
    <w:p w14:paraId="20DF8D5B" w14:textId="77777777" w:rsidR="00E13DDE" w:rsidRDefault="00E13DDE" w:rsidP="004B3C3B">
      <w:pPr>
        <w:rPr>
          <w:rFonts w:ascii="Roboto Light" w:hAnsi="Roboto Light"/>
          <w:szCs w:val="26"/>
        </w:rPr>
      </w:pPr>
    </w:p>
    <w:p w14:paraId="0717E40B" w14:textId="77777777" w:rsidR="008726D4" w:rsidRDefault="008726D4" w:rsidP="004B3C3B">
      <w:pPr>
        <w:rPr>
          <w:rFonts w:ascii="Roboto Light" w:hAnsi="Roboto Light"/>
          <w:b/>
          <w:bCs/>
          <w:color w:val="0070C0"/>
          <w:sz w:val="26"/>
          <w:szCs w:val="26"/>
        </w:rPr>
      </w:pPr>
    </w:p>
    <w:p w14:paraId="4F1AE3DC" w14:textId="77777777" w:rsidR="008726D4" w:rsidRDefault="008726D4" w:rsidP="004B3C3B">
      <w:pPr>
        <w:rPr>
          <w:rFonts w:ascii="Roboto Light" w:hAnsi="Roboto Light"/>
          <w:b/>
          <w:bCs/>
          <w:color w:val="0070C0"/>
          <w:sz w:val="26"/>
          <w:szCs w:val="26"/>
        </w:rPr>
      </w:pPr>
    </w:p>
    <w:p w14:paraId="2AE4F5A1" w14:textId="32E67B74"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lastRenderedPageBreak/>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13E1BE5D" w:rsidR="00083A1B" w:rsidRDefault="00A81D4F" w:rsidP="004B3C3B">
      <w:pPr>
        <w:rPr>
          <w:rFonts w:ascii="Roboto Light" w:hAnsi="Roboto Light"/>
          <w:bCs/>
          <w:szCs w:val="26"/>
        </w:rPr>
      </w:pPr>
      <w:r>
        <w:rPr>
          <w:rFonts w:ascii="Roboto Light" w:hAnsi="Roboto Light"/>
          <w:bCs/>
          <w:szCs w:val="26"/>
        </w:rPr>
        <w:tab/>
        <w:t>The structure of the American Airlines Engineering Department, is split up into three major sections being Technical Operations (TechOps), MOC, and Base Support. TechOps consists of over 20 individual departments all working towards keeping the planes flying and arriving/departing on schedule and getting passengers from one airport to the next airport</w:t>
      </w:r>
      <w:r w:rsidR="00083A1B">
        <w:rPr>
          <w:rFonts w:ascii="Roboto Light" w:hAnsi="Roboto Light"/>
          <w:bCs/>
          <w:szCs w:val="26"/>
        </w:rPr>
        <w:t xml:space="preserve">. </w:t>
      </w:r>
    </w:p>
    <w:p w14:paraId="5650A6DD" w14:textId="77777777" w:rsidR="00E13DDE" w:rsidRDefault="00E13DDE" w:rsidP="004B3C3B">
      <w:pPr>
        <w:rPr>
          <w:rFonts w:ascii="Roboto Light" w:hAnsi="Roboto Light"/>
          <w:bCs/>
          <w:szCs w:val="26"/>
        </w:rPr>
      </w:pP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235DE6EB"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r w:rsidR="00E13DDE">
        <w:rPr>
          <w:rFonts w:ascii="Roboto Light" w:hAnsi="Roboto Light"/>
          <w:szCs w:val="26"/>
        </w:rPr>
        <w:t xml:space="preserve"> </w:t>
      </w:r>
      <w:r w:rsidR="00E13DDE" w:rsidRPr="00E13DDE">
        <w:rPr>
          <w:rFonts w:ascii="Roboto Light" w:hAnsi="Roboto Light"/>
          <w:color w:val="0070C0"/>
          <w:szCs w:val="26"/>
        </w:rPr>
        <w:t>&amp; Customer</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0C9DB6AF" w14:textId="1B604887" w:rsidR="00ED1EF1" w:rsidRPr="00E13DDE" w:rsidRDefault="001B049F" w:rsidP="00E13DDE">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57CB2F52"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w:t>
      </w:r>
      <w:r>
        <w:rPr>
          <w:rFonts w:ascii="Roboto Light" w:hAnsi="Roboto Light"/>
          <w:bCs/>
          <w:szCs w:val="26"/>
        </w:rPr>
        <w:lastRenderedPageBreak/>
        <w:t xml:space="preserve">the ETOPS fleet which is most of the Flagship Fleet which deal with international flights and try to reduce the amounts of Delays/Cancellations or AOS events. </w:t>
      </w:r>
    </w:p>
    <w:p w14:paraId="28E3332F" w14:textId="77777777" w:rsidR="00E13DDE" w:rsidRDefault="00E13DDE" w:rsidP="00BD1795">
      <w:pPr>
        <w:ind w:firstLine="720"/>
        <w:rPr>
          <w:rFonts w:ascii="Roboto Light" w:hAnsi="Roboto Light"/>
          <w:bCs/>
          <w:szCs w:val="26"/>
        </w:rPr>
      </w:pP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6F1E4526" w:rsidR="004E347F" w:rsidRDefault="004E347F" w:rsidP="004E347F">
      <w:pPr>
        <w:rPr>
          <w:rFonts w:ascii="Roboto Light" w:hAnsi="Roboto Light"/>
          <w:bCs/>
          <w:color w:val="0070C0"/>
          <w:szCs w:val="26"/>
        </w:rPr>
      </w:pPr>
      <w:r>
        <w:rPr>
          <w:rFonts w:ascii="Roboto Light" w:hAnsi="Roboto Light"/>
          <w:bCs/>
          <w:color w:val="0070C0"/>
          <w:szCs w:val="26"/>
        </w:rPr>
        <w:t>Section 2.a.ii: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2F2F561C"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46074750" w14:textId="77777777" w:rsidR="00E13DDE" w:rsidRDefault="00E13DDE" w:rsidP="00BD1795">
      <w:pPr>
        <w:ind w:firstLine="720"/>
        <w:rPr>
          <w:rFonts w:ascii="Roboto Light" w:hAnsi="Roboto Light"/>
          <w:bCs/>
          <w:szCs w:val="26"/>
        </w:rPr>
      </w:pPr>
    </w:p>
    <w:p w14:paraId="338B75B2" w14:textId="2047AB6B" w:rsidR="00395546" w:rsidRDefault="00395546" w:rsidP="004E347F">
      <w:pPr>
        <w:rPr>
          <w:rFonts w:ascii="Roboto Light" w:hAnsi="Roboto Light"/>
          <w:bCs/>
          <w:szCs w:val="26"/>
        </w:rPr>
      </w:pPr>
      <w:r>
        <w:rPr>
          <w:rFonts w:ascii="Roboto Light" w:hAnsi="Roboto Light"/>
          <w:bCs/>
          <w:szCs w:val="26"/>
        </w:rPr>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7887FC2A" w14:textId="77777777" w:rsidR="00E13DDE" w:rsidRDefault="00E13DDE" w:rsidP="004E347F">
      <w:pPr>
        <w:rPr>
          <w:rFonts w:ascii="Roboto Light" w:hAnsi="Roboto Light"/>
          <w:bCs/>
          <w:szCs w:val="26"/>
        </w:rPr>
      </w:pPr>
    </w:p>
    <w:p w14:paraId="082EF440" w14:textId="77777777"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0603B4F1" w:rsidR="00A81D4F" w:rsidRPr="00507B8E" w:rsidRDefault="00507B8E" w:rsidP="004B3C3B">
      <w:pPr>
        <w:rPr>
          <w:rFonts w:ascii="Roboto Light" w:hAnsi="Roboto Light"/>
          <w:bCs/>
          <w:color w:val="0070C0"/>
          <w:szCs w:val="26"/>
        </w:rPr>
      </w:pPr>
      <w:r>
        <w:rPr>
          <w:rFonts w:ascii="Roboto Light" w:hAnsi="Roboto Light"/>
          <w:bCs/>
          <w:color w:val="0070C0"/>
          <w:szCs w:val="26"/>
        </w:rPr>
        <w:t>Section 2.a.</w:t>
      </w:r>
      <w:r w:rsidR="00E13DDE">
        <w:rPr>
          <w:rFonts w:ascii="Roboto Light" w:hAnsi="Roboto Light"/>
          <w:bCs/>
          <w:color w:val="0070C0"/>
          <w:szCs w:val="26"/>
        </w:rPr>
        <w:t>iii</w:t>
      </w:r>
      <w:r>
        <w:rPr>
          <w:rFonts w:ascii="Roboto Light" w:hAnsi="Roboto Light"/>
          <w:bCs/>
          <w:color w:val="0070C0"/>
          <w:szCs w:val="26"/>
        </w:rPr>
        <w:t>: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729A4167"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columns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p>
    <w:p w14:paraId="13A26749" w14:textId="58611C55" w:rsidR="001926D9" w:rsidRDefault="001926D9" w:rsidP="004B3C3B">
      <w:pPr>
        <w:rPr>
          <w:rFonts w:ascii="Roboto Light" w:hAnsi="Roboto Light"/>
          <w:bCs/>
          <w:szCs w:val="26"/>
        </w:rPr>
      </w:pPr>
    </w:p>
    <w:p w14:paraId="25C41497" w14:textId="77777777" w:rsidR="00591564" w:rsidRDefault="00591564" w:rsidP="001926D9">
      <w:pPr>
        <w:rPr>
          <w:rFonts w:ascii="Roboto Light" w:hAnsi="Roboto Light"/>
          <w:bCs/>
          <w:i/>
          <w:iCs/>
          <w:color w:val="0070C0"/>
          <w:szCs w:val="26"/>
        </w:rPr>
      </w:pPr>
    </w:p>
    <w:p w14:paraId="0A7FD23E" w14:textId="77777777" w:rsidR="00591564" w:rsidRDefault="00591564" w:rsidP="001926D9">
      <w:pPr>
        <w:rPr>
          <w:rFonts w:ascii="Roboto Light" w:hAnsi="Roboto Light"/>
          <w:bCs/>
          <w:i/>
          <w:iCs/>
          <w:color w:val="0070C0"/>
          <w:szCs w:val="26"/>
        </w:rPr>
      </w:pPr>
    </w:p>
    <w:p w14:paraId="126ABDAC" w14:textId="0B099AAF"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lastRenderedPageBreak/>
        <w:t xml:space="preserve">Section 2.b: </w:t>
      </w:r>
      <w:r w:rsidRPr="001926D9">
        <w:rPr>
          <w:rFonts w:ascii="Roboto Light" w:hAnsi="Roboto Light"/>
          <w:i/>
          <w:iCs/>
          <w:color w:val="0070C0"/>
          <w:szCs w:val="26"/>
        </w:rPr>
        <w:t>787 WAP (Wireless Access Point) Connection Dashboard</w:t>
      </w:r>
    </w:p>
    <w:p w14:paraId="5827C749" w14:textId="77777777" w:rsidR="00591564" w:rsidRDefault="00591564" w:rsidP="004B3C3B">
      <w:pPr>
        <w:rPr>
          <w:rFonts w:ascii="Roboto Light" w:hAnsi="Roboto Light"/>
          <w:bCs/>
          <w:iCs/>
          <w:color w:val="0070C0"/>
          <w:szCs w:val="26"/>
        </w:rPr>
      </w:pPr>
    </w:p>
    <w:p w14:paraId="6A1F568C" w14:textId="77777777" w:rsidR="00591564" w:rsidRDefault="00591564" w:rsidP="004B3C3B">
      <w:pPr>
        <w:rPr>
          <w:rFonts w:ascii="Roboto Light" w:hAnsi="Roboto Light"/>
          <w:bCs/>
          <w:iCs/>
          <w:szCs w:val="26"/>
        </w:rPr>
      </w:pPr>
      <w:r>
        <w:rPr>
          <w:rFonts w:ascii="Roboto Light" w:hAnsi="Roboto Light"/>
          <w:bCs/>
          <w:iCs/>
          <w:color w:val="0070C0"/>
          <w:szCs w:val="26"/>
        </w:rPr>
        <w:t>Section 2.b.i: Background &amp; Customer</w:t>
      </w:r>
      <w:r>
        <w:rPr>
          <w:rFonts w:ascii="Roboto Light" w:hAnsi="Roboto Light"/>
          <w:bCs/>
          <w:iCs/>
          <w:color w:val="0070C0"/>
          <w:szCs w:val="26"/>
        </w:rPr>
        <w:br/>
      </w:r>
      <w:r>
        <w:rPr>
          <w:rFonts w:ascii="Roboto Light" w:hAnsi="Roboto Light"/>
          <w:bCs/>
          <w:iCs/>
          <w:color w:val="0070C0"/>
          <w:szCs w:val="26"/>
        </w:rPr>
        <w:tab/>
      </w:r>
    </w:p>
    <w:p w14:paraId="2088C74A" w14:textId="0D8CC562" w:rsidR="001926D9" w:rsidRDefault="00591564" w:rsidP="004B3C3B">
      <w:pPr>
        <w:rPr>
          <w:rFonts w:ascii="Roboto Light" w:hAnsi="Roboto Light"/>
          <w:bCs/>
          <w:iCs/>
          <w:szCs w:val="26"/>
        </w:rPr>
      </w:pPr>
      <w:r>
        <w:rPr>
          <w:rFonts w:ascii="Roboto Light" w:hAnsi="Roboto Light"/>
          <w:bCs/>
          <w:iCs/>
          <w:szCs w:val="26"/>
        </w:rPr>
        <w:tab/>
        <w:t xml:space="preserve">The Boeing 787-8 and 787-9 that American Airlines has, are different </w:t>
      </w:r>
      <w:r w:rsidR="00487E3F">
        <w:rPr>
          <w:rFonts w:ascii="Roboto Light" w:hAnsi="Roboto Light"/>
          <w:bCs/>
          <w:iCs/>
          <w:szCs w:val="26"/>
        </w:rPr>
        <w:t>than</w:t>
      </w:r>
      <w:r>
        <w:rPr>
          <w:rFonts w:ascii="Roboto Light" w:hAnsi="Roboto Light"/>
          <w:bCs/>
          <w:iCs/>
          <w:szCs w:val="26"/>
        </w:rPr>
        <w:t xml:space="preserve"> other aircraft, except for the 737 Max series, in that the flight data and updates to the aircraft can be done over the via WAP (Wireless Access Points) that are positioned at every gate the aircraft parks at DFW (Dallas-Fort Worth) Airport, LAX (Los Angeles) Airport, and ORD (Chicago O’Hare) Airport. The Connection downloads </w:t>
      </w:r>
      <w:r w:rsidR="00851B1C">
        <w:rPr>
          <w:rFonts w:ascii="Roboto Light" w:hAnsi="Roboto Light"/>
          <w:bCs/>
          <w:iCs/>
          <w:szCs w:val="26"/>
        </w:rPr>
        <w:t>all</w:t>
      </w:r>
      <w:r>
        <w:rPr>
          <w:rFonts w:ascii="Roboto Light" w:hAnsi="Roboto Light"/>
          <w:bCs/>
          <w:iCs/>
          <w:szCs w:val="26"/>
        </w:rPr>
        <w:t xml:space="preserve"> the flight data from the previous flight and uploads to new information on the upcoming flight.</w:t>
      </w:r>
      <w:r w:rsidR="00851B1C">
        <w:rPr>
          <w:rFonts w:ascii="Roboto Light" w:hAnsi="Roboto Light"/>
          <w:bCs/>
          <w:iCs/>
          <w:szCs w:val="26"/>
        </w:rPr>
        <w:t xml:space="preserve"> </w:t>
      </w:r>
    </w:p>
    <w:p w14:paraId="4704AA71" w14:textId="667BA405" w:rsidR="00591564" w:rsidRDefault="00591564" w:rsidP="004B3C3B">
      <w:pPr>
        <w:rPr>
          <w:rFonts w:ascii="Roboto Light" w:hAnsi="Roboto Light"/>
          <w:bCs/>
          <w:iCs/>
          <w:szCs w:val="26"/>
        </w:rPr>
      </w:pPr>
      <w:r>
        <w:rPr>
          <w:rFonts w:ascii="Roboto Light" w:hAnsi="Roboto Light"/>
          <w:bCs/>
          <w:iCs/>
          <w:szCs w:val="26"/>
        </w:rPr>
        <w:tab/>
      </w:r>
    </w:p>
    <w:p w14:paraId="0C34158A" w14:textId="77777777" w:rsidR="00851B1C" w:rsidRDefault="00591564" w:rsidP="004B3C3B">
      <w:pPr>
        <w:rPr>
          <w:rFonts w:ascii="Roboto Light" w:hAnsi="Roboto Light"/>
          <w:bCs/>
          <w:iCs/>
          <w:szCs w:val="26"/>
        </w:rPr>
      </w:pPr>
      <w:r>
        <w:rPr>
          <w:rFonts w:ascii="Roboto Light" w:hAnsi="Roboto Light"/>
          <w:bCs/>
          <w:iCs/>
          <w:szCs w:val="26"/>
        </w:rPr>
        <w:tab/>
        <w:t>The 787 Fleet Engineering Team and the Avionics/Aircraft Software Department have requested that the Reliability department</w:t>
      </w:r>
      <w:r w:rsidR="00851B1C">
        <w:rPr>
          <w:rFonts w:ascii="Roboto Light" w:hAnsi="Roboto Light"/>
          <w:bCs/>
          <w:iCs/>
          <w:szCs w:val="26"/>
        </w:rPr>
        <w:t xml:space="preserve"> make a dashboard so that the connection quality and completion status for each aircraft and WAP. The Dashboard would have 4 datasets being, Last Aircraft Connection, Historical Aircraft Connections, Last WAP Connection and Historical WAP connection. </w:t>
      </w:r>
    </w:p>
    <w:p w14:paraId="39DE4F94" w14:textId="77777777" w:rsidR="00851B1C" w:rsidRDefault="00851B1C" w:rsidP="00851B1C">
      <w:pPr>
        <w:ind w:firstLine="720"/>
        <w:rPr>
          <w:rFonts w:ascii="Roboto Light" w:hAnsi="Roboto Light"/>
          <w:bCs/>
          <w:iCs/>
          <w:szCs w:val="26"/>
        </w:rPr>
      </w:pPr>
    </w:p>
    <w:p w14:paraId="305036B9" w14:textId="7335F2AC" w:rsidR="00591564" w:rsidRPr="00591564" w:rsidRDefault="00851B1C" w:rsidP="00851B1C">
      <w:pPr>
        <w:ind w:firstLine="720"/>
        <w:rPr>
          <w:rFonts w:ascii="Roboto Light" w:hAnsi="Roboto Light"/>
          <w:bCs/>
          <w:iCs/>
          <w:szCs w:val="26"/>
        </w:rPr>
      </w:pPr>
      <w:r>
        <w:rPr>
          <w:rFonts w:ascii="Roboto Light" w:hAnsi="Roboto Light"/>
          <w:bCs/>
          <w:iCs/>
          <w:szCs w:val="26"/>
        </w:rPr>
        <w:t xml:space="preserve">The two “Last” connection datasets will have two views each on the dashboard a </w:t>
      </w:r>
      <w:r w:rsidR="00487E3F">
        <w:rPr>
          <w:rFonts w:ascii="Roboto Light" w:hAnsi="Roboto Light"/>
          <w:bCs/>
          <w:iCs/>
          <w:szCs w:val="26"/>
        </w:rPr>
        <w:t xml:space="preserve">Snapshot view </w:t>
      </w:r>
      <w:r>
        <w:rPr>
          <w:rFonts w:ascii="Roboto Light" w:hAnsi="Roboto Light"/>
          <w:bCs/>
          <w:iCs/>
          <w:szCs w:val="26"/>
        </w:rPr>
        <w:t>which shows all Aircrafts/WAPs at a glance their last connection time, average RSSI (Received Signal Strength Indicator) for the connection which shows the average strength of the signal during the connection, average SNR (Signal Noise Ratio) which is the ratio of interference and signal during the connection, the bytes transferred, and the aircraft/gate info for each connection</w:t>
      </w:r>
      <w:r w:rsidR="00487E3F">
        <w:rPr>
          <w:rFonts w:ascii="Roboto Light" w:hAnsi="Roboto Light"/>
          <w:bCs/>
          <w:iCs/>
          <w:szCs w:val="26"/>
        </w:rPr>
        <w:t>. The other view is an Analysis view which has a plot of the connections and a quick access color coordination to determine problem Aircraft/WAPs</w:t>
      </w:r>
    </w:p>
    <w:p w14:paraId="37CA61CC" w14:textId="77777777" w:rsidR="00B20D49" w:rsidRPr="00B20D49" w:rsidRDefault="00B20D49" w:rsidP="004B3C3B">
      <w:pPr>
        <w:rPr>
          <w:rFonts w:ascii="Roboto Light" w:hAnsi="Roboto Light"/>
          <w:bCs/>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83A1B"/>
    <w:rsid w:val="00090BFA"/>
    <w:rsid w:val="001926D9"/>
    <w:rsid w:val="001A4A7D"/>
    <w:rsid w:val="001A6041"/>
    <w:rsid w:val="001A6C0D"/>
    <w:rsid w:val="001B049F"/>
    <w:rsid w:val="001D6E42"/>
    <w:rsid w:val="001F3864"/>
    <w:rsid w:val="00212E26"/>
    <w:rsid w:val="00277802"/>
    <w:rsid w:val="002916A3"/>
    <w:rsid w:val="002E165F"/>
    <w:rsid w:val="00311A74"/>
    <w:rsid w:val="00330D8A"/>
    <w:rsid w:val="003920C1"/>
    <w:rsid w:val="00395546"/>
    <w:rsid w:val="00487E3F"/>
    <w:rsid w:val="004B2BF8"/>
    <w:rsid w:val="004B3C3B"/>
    <w:rsid w:val="004B4DD0"/>
    <w:rsid w:val="004E347F"/>
    <w:rsid w:val="00507B8E"/>
    <w:rsid w:val="00591564"/>
    <w:rsid w:val="005E172A"/>
    <w:rsid w:val="006B126A"/>
    <w:rsid w:val="006C75C1"/>
    <w:rsid w:val="006D3CED"/>
    <w:rsid w:val="007473A0"/>
    <w:rsid w:val="00843B9C"/>
    <w:rsid w:val="00851B1C"/>
    <w:rsid w:val="008648B4"/>
    <w:rsid w:val="008726D4"/>
    <w:rsid w:val="008D7B92"/>
    <w:rsid w:val="009132E9"/>
    <w:rsid w:val="00A21691"/>
    <w:rsid w:val="00A3721F"/>
    <w:rsid w:val="00A81D4F"/>
    <w:rsid w:val="00AD77C3"/>
    <w:rsid w:val="00B20D49"/>
    <w:rsid w:val="00BD1795"/>
    <w:rsid w:val="00BD7525"/>
    <w:rsid w:val="00C00062"/>
    <w:rsid w:val="00D02262"/>
    <w:rsid w:val="00D67908"/>
    <w:rsid w:val="00D94DA9"/>
    <w:rsid w:val="00E13DDE"/>
    <w:rsid w:val="00E16216"/>
    <w:rsid w:val="00E831A2"/>
    <w:rsid w:val="00ED1EF1"/>
    <w:rsid w:val="00EF2A87"/>
    <w:rsid w:val="00F87699"/>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66F2-DA36-4949-85B5-1E499F11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15</cp:revision>
  <dcterms:created xsi:type="dcterms:W3CDTF">2019-07-14T19:38:00Z</dcterms:created>
  <dcterms:modified xsi:type="dcterms:W3CDTF">2019-07-24T02:07:00Z</dcterms:modified>
</cp:coreProperties>
</file>