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B4819" w14:textId="3C16DF1D" w:rsidR="00FB3C02" w:rsidRDefault="00FB3C02" w:rsidP="00FB3C02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CS 428 – Applied Cryptography</w:t>
      </w:r>
    </w:p>
    <w:p w14:paraId="547A3466" w14:textId="040A4489" w:rsidR="00FB3C02" w:rsidRDefault="00824967" w:rsidP="00FB3C02">
      <w:pPr>
        <w:spacing w:after="0"/>
        <w:rPr>
          <w:rFonts w:ascii="Open Sans" w:hAnsi="Open Sans" w:cs="Open Sans"/>
        </w:rPr>
      </w:pPr>
      <w:bookmarkStart w:id="0" w:name="_GoBack"/>
      <w:r>
        <w:rPr>
          <w:rFonts w:ascii="Open Sans" w:hAnsi="Open Sans" w:cs="Open Sans"/>
        </w:rPr>
        <w:t>Module 3 Homework</w:t>
      </w:r>
    </w:p>
    <w:bookmarkEnd w:id="0"/>
    <w:p w14:paraId="18F3E74E" w14:textId="57F92C17" w:rsidR="00824967" w:rsidRDefault="00824967" w:rsidP="00FB3C02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Cameron Stark</w:t>
      </w:r>
    </w:p>
    <w:p w14:paraId="0D1D52B0" w14:textId="38F9E5BB" w:rsidR="00824967" w:rsidRDefault="00824967" w:rsidP="00FB3C02">
      <w:pPr>
        <w:spacing w:after="0"/>
        <w:rPr>
          <w:rFonts w:ascii="Open Sans" w:hAnsi="Open Sans" w:cs="Open Sans"/>
        </w:rPr>
      </w:pPr>
    </w:p>
    <w:p w14:paraId="65EF0ED3" w14:textId="3F6D577A" w:rsidR="00824967" w:rsidRDefault="00824967" w:rsidP="00FB3C02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1.) </w:t>
      </w:r>
      <w:r w:rsidR="006E65CD">
        <w:rPr>
          <w:rFonts w:ascii="Open Sans" w:hAnsi="Open Sans" w:cs="Open Sans"/>
        </w:rPr>
        <w:t>What does Perfect Secrecy mean?</w:t>
      </w:r>
    </w:p>
    <w:p w14:paraId="60C1C76C" w14:textId="6237D6EE" w:rsidR="006E65CD" w:rsidRDefault="006E65CD" w:rsidP="00FB3C02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 w:rsidRPr="00971112">
        <w:rPr>
          <w:rFonts w:ascii="Open Sans" w:hAnsi="Open Sans" w:cs="Open Sans"/>
          <w:highlight w:val="yellow"/>
        </w:rPr>
        <w:t xml:space="preserve">Means that viewing the cipher text does not </w:t>
      </w:r>
      <w:r w:rsidR="00971112" w:rsidRPr="00971112">
        <w:rPr>
          <w:rFonts w:ascii="Open Sans" w:hAnsi="Open Sans" w:cs="Open Sans"/>
          <w:highlight w:val="yellow"/>
        </w:rPr>
        <w:t xml:space="preserve">leak </w:t>
      </w:r>
      <w:r w:rsidRPr="00971112">
        <w:rPr>
          <w:rFonts w:ascii="Open Sans" w:hAnsi="Open Sans" w:cs="Open Sans"/>
          <w:highlight w:val="yellow"/>
        </w:rPr>
        <w:t>or reveal information about the message</w:t>
      </w:r>
    </w:p>
    <w:p w14:paraId="133D56E9" w14:textId="0CF2C190" w:rsidR="00971112" w:rsidRDefault="00971112" w:rsidP="00FB3C02">
      <w:pPr>
        <w:spacing w:after="0"/>
        <w:rPr>
          <w:rFonts w:ascii="Open Sans" w:hAnsi="Open Sans" w:cs="Open Sans"/>
        </w:rPr>
      </w:pPr>
    </w:p>
    <w:p w14:paraId="57F87C3D" w14:textId="3FEAD3FA" w:rsidR="00971112" w:rsidRDefault="00971112" w:rsidP="00FB3C02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2.) </w:t>
      </w:r>
      <w:r w:rsidR="009F01A8">
        <w:rPr>
          <w:rFonts w:ascii="Open Sans" w:hAnsi="Open Sans" w:cs="Open Sans"/>
        </w:rPr>
        <w:t>How does random</w:t>
      </w:r>
      <w:r w:rsidR="0055583A">
        <w:rPr>
          <w:rFonts w:ascii="Open Sans" w:hAnsi="Open Sans" w:cs="Open Sans"/>
        </w:rPr>
        <w:t xml:space="preserve"> number</w:t>
      </w:r>
      <w:r w:rsidR="009F01A8">
        <w:rPr>
          <w:rFonts w:ascii="Open Sans" w:hAnsi="Open Sans" w:cs="Open Sans"/>
        </w:rPr>
        <w:t xml:space="preserve"> generation work?</w:t>
      </w:r>
    </w:p>
    <w:p w14:paraId="12A7E8A4" w14:textId="78350337" w:rsidR="009F01A8" w:rsidRDefault="009F01A8" w:rsidP="00FB3C02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 w:rsidRPr="0055583A">
        <w:rPr>
          <w:rFonts w:ascii="Open Sans" w:hAnsi="Open Sans" w:cs="Open Sans"/>
          <w:highlight w:val="yellow"/>
        </w:rPr>
        <w:t xml:space="preserve">Collect </w:t>
      </w:r>
      <w:r w:rsidR="0002090B" w:rsidRPr="0055583A">
        <w:rPr>
          <w:rFonts w:ascii="Open Sans" w:hAnsi="Open Sans" w:cs="Open Sans"/>
          <w:highlight w:val="yellow"/>
        </w:rPr>
        <w:t>amounts of entropy data, and upon random value request, generates sequence of bit data</w:t>
      </w:r>
    </w:p>
    <w:p w14:paraId="1E3118BF" w14:textId="7BD71F1E" w:rsidR="00824967" w:rsidRDefault="00824967" w:rsidP="00FB3C02">
      <w:pPr>
        <w:spacing w:after="0"/>
        <w:rPr>
          <w:rFonts w:ascii="Open Sans" w:hAnsi="Open Sans" w:cs="Open Sans"/>
        </w:rPr>
      </w:pPr>
    </w:p>
    <w:p w14:paraId="7F4865B1" w14:textId="01DA57FB" w:rsidR="0055583A" w:rsidRDefault="0055583A" w:rsidP="00FB3C02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3.) What is drawback of One-Time Pad?</w:t>
      </w:r>
    </w:p>
    <w:p w14:paraId="306DEC8F" w14:textId="13C7179E" w:rsidR="0055583A" w:rsidRPr="0055583A" w:rsidRDefault="0055583A" w:rsidP="00FB3C02">
      <w:pPr>
        <w:spacing w:after="0"/>
        <w:rPr>
          <w:rFonts w:ascii="Open Sans" w:hAnsi="Open Sans" w:cs="Open Sans"/>
          <w:highlight w:val="yellow"/>
        </w:rPr>
      </w:pPr>
      <w:r>
        <w:rPr>
          <w:rFonts w:ascii="Open Sans" w:hAnsi="Open Sans" w:cs="Open Sans"/>
        </w:rPr>
        <w:tab/>
      </w:r>
      <w:r w:rsidRPr="0055583A">
        <w:rPr>
          <w:rFonts w:ascii="Open Sans" w:hAnsi="Open Sans" w:cs="Open Sans"/>
          <w:highlight w:val="yellow"/>
        </w:rPr>
        <w:t>Any of the below answers</w:t>
      </w:r>
    </w:p>
    <w:p w14:paraId="57E1CF94" w14:textId="373FF9A2" w:rsidR="0055583A" w:rsidRPr="0055583A" w:rsidRDefault="0055583A" w:rsidP="0055583A">
      <w:pPr>
        <w:pStyle w:val="ListParagraph"/>
        <w:numPr>
          <w:ilvl w:val="0"/>
          <w:numId w:val="1"/>
        </w:numPr>
        <w:spacing w:after="0"/>
        <w:rPr>
          <w:rFonts w:ascii="Open Sans" w:hAnsi="Open Sans" w:cs="Open Sans"/>
          <w:highlight w:val="yellow"/>
        </w:rPr>
      </w:pPr>
      <w:r w:rsidRPr="0055583A">
        <w:rPr>
          <w:rFonts w:ascii="Open Sans" w:hAnsi="Open Sans" w:cs="Open Sans"/>
          <w:highlight w:val="yellow"/>
        </w:rPr>
        <w:t>Key length matches message length</w:t>
      </w:r>
    </w:p>
    <w:p w14:paraId="1C1BE6AC" w14:textId="77777777" w:rsidR="0055583A" w:rsidRPr="0055583A" w:rsidRDefault="0055583A" w:rsidP="0055583A">
      <w:pPr>
        <w:pStyle w:val="ListParagraph"/>
        <w:numPr>
          <w:ilvl w:val="0"/>
          <w:numId w:val="1"/>
        </w:numPr>
        <w:spacing w:after="0"/>
        <w:rPr>
          <w:rFonts w:ascii="Open Sans" w:hAnsi="Open Sans" w:cs="Open Sans"/>
          <w:highlight w:val="yellow"/>
        </w:rPr>
      </w:pPr>
      <w:r w:rsidRPr="0055583A">
        <w:rPr>
          <w:rFonts w:ascii="Open Sans" w:hAnsi="Open Sans" w:cs="Open Sans"/>
          <w:highlight w:val="yellow"/>
        </w:rPr>
        <w:t>Keys can only be used to encrypt once</w:t>
      </w:r>
    </w:p>
    <w:p w14:paraId="2C589BD6" w14:textId="20E974F0" w:rsidR="0055583A" w:rsidRPr="0055583A" w:rsidRDefault="0055583A" w:rsidP="0055583A">
      <w:pPr>
        <w:pStyle w:val="ListParagraph"/>
        <w:numPr>
          <w:ilvl w:val="0"/>
          <w:numId w:val="1"/>
        </w:numPr>
        <w:spacing w:after="0"/>
        <w:rPr>
          <w:rFonts w:ascii="Open Sans" w:hAnsi="Open Sans" w:cs="Open Sans"/>
          <w:highlight w:val="yellow"/>
        </w:rPr>
      </w:pPr>
      <w:r w:rsidRPr="0055583A">
        <w:rPr>
          <w:rFonts w:ascii="Open Sans" w:hAnsi="Open Sans" w:cs="Open Sans"/>
          <w:highlight w:val="yellow"/>
        </w:rPr>
        <w:t xml:space="preserve">Can be broken with a known-plaintext attack </w:t>
      </w:r>
    </w:p>
    <w:p w14:paraId="29ECF439" w14:textId="0261E5DC" w:rsidR="0055583A" w:rsidRPr="00FB3C02" w:rsidRDefault="0055583A" w:rsidP="00FB3C02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</w:p>
    <w:sectPr w:rsidR="0055583A" w:rsidRPr="00FB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B2563"/>
    <w:multiLevelType w:val="hybridMultilevel"/>
    <w:tmpl w:val="DAE4E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02"/>
    <w:rsid w:val="0002090B"/>
    <w:rsid w:val="0055583A"/>
    <w:rsid w:val="006E65CD"/>
    <w:rsid w:val="00824967"/>
    <w:rsid w:val="008429F6"/>
    <w:rsid w:val="00971112"/>
    <w:rsid w:val="009F01A8"/>
    <w:rsid w:val="00A34B26"/>
    <w:rsid w:val="00FB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87A4"/>
  <w15:chartTrackingRefBased/>
  <w15:docId w15:val="{ECAC67A2-B7AA-406E-A338-7C90D38A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2020-02-10T02:12:00Z</dcterms:created>
  <dcterms:modified xsi:type="dcterms:W3CDTF">2020-02-10T03:54:00Z</dcterms:modified>
</cp:coreProperties>
</file>